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F70A1" w:rsidRDefault="00EF70A1">
      <w:pPr>
        <w:jc w:val="center"/>
        <w:rPr>
          <w:rFonts w:ascii="Arial" w:hAnsi="Arial" w:cs="Arial"/>
          <w:b/>
          <w:sz w:val="22"/>
          <w:szCs w:val="22"/>
        </w:rPr>
      </w:pPr>
      <w:r>
        <w:rPr>
          <w:rFonts w:ascii="Arial" w:hAnsi="Arial" w:cs="Arial"/>
          <w:b/>
          <w:sz w:val="22"/>
          <w:szCs w:val="22"/>
        </w:rPr>
        <w:t>E</w:t>
      </w:r>
      <w:r w:rsidR="00C20443">
        <w:rPr>
          <w:rFonts w:ascii="Arial" w:hAnsi="Arial" w:cs="Arial"/>
          <w:b/>
          <w:sz w:val="22"/>
          <w:szCs w:val="22"/>
        </w:rPr>
        <w:t>DITAL DE CHAMADA PÚBLICA</w:t>
      </w:r>
      <w:r w:rsidR="00311DBA">
        <w:rPr>
          <w:rFonts w:ascii="Arial" w:hAnsi="Arial" w:cs="Arial"/>
          <w:b/>
          <w:sz w:val="22"/>
          <w:szCs w:val="22"/>
        </w:rPr>
        <w:t xml:space="preserve"> - PNAE</w:t>
      </w:r>
      <w:r w:rsidR="00C20443">
        <w:rPr>
          <w:rFonts w:ascii="Arial" w:hAnsi="Arial" w:cs="Arial"/>
          <w:b/>
          <w:sz w:val="22"/>
          <w:szCs w:val="22"/>
        </w:rPr>
        <w:t xml:space="preserve"> </w:t>
      </w:r>
      <w:r w:rsidR="00CA4207">
        <w:rPr>
          <w:rFonts w:ascii="Arial" w:hAnsi="Arial" w:cs="Arial"/>
          <w:b/>
          <w:sz w:val="22"/>
          <w:szCs w:val="22"/>
        </w:rPr>
        <w:t>0</w:t>
      </w:r>
      <w:r w:rsidR="00E52013">
        <w:rPr>
          <w:rFonts w:ascii="Arial" w:hAnsi="Arial" w:cs="Arial"/>
          <w:b/>
          <w:sz w:val="22"/>
          <w:szCs w:val="22"/>
        </w:rPr>
        <w:t>1</w:t>
      </w:r>
      <w:r w:rsidR="00C20443">
        <w:rPr>
          <w:rFonts w:ascii="Arial" w:hAnsi="Arial" w:cs="Arial"/>
          <w:b/>
          <w:sz w:val="22"/>
          <w:szCs w:val="22"/>
        </w:rPr>
        <w:t>.202</w:t>
      </w:r>
      <w:r w:rsidR="00311DBA">
        <w:rPr>
          <w:rFonts w:ascii="Arial" w:hAnsi="Arial" w:cs="Arial"/>
          <w:b/>
          <w:sz w:val="22"/>
          <w:szCs w:val="22"/>
        </w:rPr>
        <w:t>6</w:t>
      </w:r>
    </w:p>
    <w:p w:rsidR="00EF70A1" w:rsidRDefault="00EF70A1">
      <w:pPr>
        <w:jc w:val="center"/>
        <w:rPr>
          <w:rFonts w:ascii="Arial" w:hAnsi="Arial" w:cs="Arial"/>
          <w:b/>
          <w:sz w:val="22"/>
          <w:szCs w:val="22"/>
        </w:rPr>
      </w:pPr>
    </w:p>
    <w:p w:rsidR="00EF70A1" w:rsidRPr="00AA1EE9" w:rsidRDefault="00EF70A1" w:rsidP="003A6C4D">
      <w:pPr>
        <w:pBdr>
          <w:bottom w:val="single" w:sz="4" w:space="1" w:color="auto"/>
        </w:pBdr>
        <w:shd w:val="clear" w:color="auto" w:fill="D9D9D9"/>
        <w:jc w:val="center"/>
        <w:rPr>
          <w:rFonts w:ascii="Arial" w:hAnsi="Arial" w:cs="Arial"/>
          <w:b/>
          <w:sz w:val="22"/>
          <w:szCs w:val="22"/>
        </w:rPr>
      </w:pPr>
      <w:r w:rsidRPr="00AA1EE9">
        <w:rPr>
          <w:rFonts w:ascii="Arial" w:hAnsi="Arial" w:cs="Arial"/>
          <w:b/>
          <w:sz w:val="22"/>
          <w:szCs w:val="22"/>
        </w:rPr>
        <w:t xml:space="preserve">Chamada Pública </w:t>
      </w:r>
      <w:r w:rsidR="00311DBA">
        <w:rPr>
          <w:rFonts w:ascii="Arial" w:hAnsi="Arial" w:cs="Arial"/>
          <w:b/>
          <w:sz w:val="22"/>
          <w:szCs w:val="22"/>
        </w:rPr>
        <w:t xml:space="preserve">– PNAE </w:t>
      </w:r>
      <w:r w:rsidRPr="00AA1EE9">
        <w:rPr>
          <w:rFonts w:ascii="Arial" w:hAnsi="Arial" w:cs="Arial"/>
          <w:b/>
          <w:sz w:val="22"/>
          <w:szCs w:val="22"/>
        </w:rPr>
        <w:t xml:space="preserve">nº </w:t>
      </w:r>
      <w:r w:rsidR="00F31A21">
        <w:rPr>
          <w:rFonts w:ascii="Arial" w:hAnsi="Arial" w:cs="Arial"/>
          <w:b/>
          <w:sz w:val="22"/>
          <w:szCs w:val="22"/>
        </w:rPr>
        <w:t>01</w:t>
      </w:r>
      <w:r w:rsidRPr="00AA1EE9">
        <w:rPr>
          <w:rFonts w:ascii="Arial" w:hAnsi="Arial" w:cs="Arial"/>
          <w:b/>
          <w:sz w:val="22"/>
          <w:szCs w:val="22"/>
        </w:rPr>
        <w:t>/20</w:t>
      </w:r>
      <w:r w:rsidR="00F31A21">
        <w:rPr>
          <w:rFonts w:ascii="Arial" w:hAnsi="Arial" w:cs="Arial"/>
          <w:b/>
          <w:sz w:val="22"/>
          <w:szCs w:val="22"/>
        </w:rPr>
        <w:t>2</w:t>
      </w:r>
      <w:r w:rsidR="00311DBA">
        <w:rPr>
          <w:rFonts w:ascii="Arial" w:hAnsi="Arial" w:cs="Arial"/>
          <w:b/>
          <w:sz w:val="22"/>
          <w:szCs w:val="22"/>
        </w:rPr>
        <w:t>6</w:t>
      </w:r>
      <w:r w:rsidR="00F31A21">
        <w:rPr>
          <w:rFonts w:ascii="Arial" w:hAnsi="Arial" w:cs="Arial"/>
          <w:b/>
          <w:sz w:val="22"/>
          <w:szCs w:val="22"/>
        </w:rPr>
        <w:t>,</w:t>
      </w:r>
      <w:r w:rsidRPr="00AA1EE9">
        <w:rPr>
          <w:rFonts w:ascii="Arial" w:hAnsi="Arial" w:cs="Arial"/>
          <w:b/>
          <w:sz w:val="22"/>
          <w:szCs w:val="22"/>
        </w:rPr>
        <w:t xml:space="preserve"> para Aquisição de Gêneros Alimentícios da Agricultura Familiar para Alimentação Escolar, vinculada</w:t>
      </w:r>
      <w:r w:rsidR="00311DBA">
        <w:rPr>
          <w:rFonts w:ascii="Arial" w:hAnsi="Arial" w:cs="Arial"/>
          <w:b/>
          <w:sz w:val="22"/>
          <w:szCs w:val="22"/>
        </w:rPr>
        <w:t xml:space="preserve"> a </w:t>
      </w:r>
      <w:r w:rsidRPr="00AA1EE9">
        <w:rPr>
          <w:rFonts w:ascii="Arial" w:hAnsi="Arial" w:cs="Arial"/>
          <w:b/>
          <w:sz w:val="22"/>
          <w:szCs w:val="22"/>
        </w:rPr>
        <w:t>Lei nº 11.947, de 16/07/2009</w:t>
      </w:r>
      <w:r w:rsidR="00E52013">
        <w:rPr>
          <w:rFonts w:ascii="Arial" w:hAnsi="Arial" w:cs="Arial"/>
          <w:b/>
          <w:sz w:val="22"/>
          <w:szCs w:val="22"/>
        </w:rPr>
        <w:t xml:space="preserve"> e Resoluções FNDE relativas ao PNAE.</w:t>
      </w:r>
    </w:p>
    <w:p w:rsidR="00EF70A1" w:rsidRPr="00AA1EE9" w:rsidRDefault="00EF70A1" w:rsidP="002E3B87">
      <w:pPr>
        <w:jc w:val="both"/>
        <w:rPr>
          <w:rFonts w:ascii="Arial" w:hAnsi="Arial" w:cs="Arial"/>
          <w:b/>
          <w:sz w:val="20"/>
          <w:szCs w:val="20"/>
        </w:rPr>
      </w:pPr>
    </w:p>
    <w:p w:rsidR="00EF70A1" w:rsidRPr="003A6C4D" w:rsidRDefault="00EF70A1" w:rsidP="002E3B87">
      <w:pPr>
        <w:pStyle w:val="Recuodecorpodetexto"/>
        <w:tabs>
          <w:tab w:val="left" w:pos="1134"/>
        </w:tabs>
        <w:spacing w:before="0" w:line="240" w:lineRule="auto"/>
        <w:ind w:left="349" w:firstLine="0"/>
        <w:rPr>
          <w:rFonts w:ascii="Arial" w:hAnsi="Arial" w:cs="Arial"/>
          <w:sz w:val="20"/>
          <w:szCs w:val="20"/>
        </w:rPr>
      </w:pPr>
      <w:r w:rsidRPr="00AA1EE9">
        <w:rPr>
          <w:rFonts w:ascii="Arial" w:hAnsi="Arial" w:cs="Arial"/>
          <w:sz w:val="20"/>
          <w:szCs w:val="20"/>
        </w:rPr>
        <w:tab/>
        <w:t>O Município de Arroio dos Ratos comunica aos interessados que está procedendo</w:t>
      </w:r>
      <w:r w:rsidRPr="003A6C4D">
        <w:rPr>
          <w:rFonts w:ascii="Arial" w:hAnsi="Arial" w:cs="Arial"/>
          <w:sz w:val="20"/>
          <w:szCs w:val="20"/>
        </w:rPr>
        <w:t xml:space="preserve"> à CHAMADA PÚBLICA, para fins de habilitação dos fornecedores e recebimento das propostas de gêneros alimentícios da agricultura familiar para alimentação escolar</w:t>
      </w:r>
      <w:r w:rsidR="00E52013">
        <w:rPr>
          <w:rFonts w:ascii="Arial" w:hAnsi="Arial" w:cs="Arial"/>
          <w:sz w:val="20"/>
          <w:szCs w:val="20"/>
        </w:rPr>
        <w:t>.</w:t>
      </w:r>
      <w:r w:rsidRPr="003A6C4D">
        <w:rPr>
          <w:rFonts w:ascii="Arial" w:hAnsi="Arial" w:cs="Arial"/>
          <w:sz w:val="20"/>
          <w:szCs w:val="20"/>
        </w:rPr>
        <w:t xml:space="preserve"> O prazo para a entrega dos envelopes será </w:t>
      </w:r>
      <w:r w:rsidR="00C20443" w:rsidRPr="003A6C4D">
        <w:rPr>
          <w:rFonts w:ascii="Arial" w:hAnsi="Arial" w:cs="Arial"/>
          <w:sz w:val="20"/>
          <w:szCs w:val="20"/>
        </w:rPr>
        <w:t xml:space="preserve">até </w:t>
      </w:r>
      <w:r w:rsidRPr="003A6C4D">
        <w:rPr>
          <w:rFonts w:ascii="Arial" w:hAnsi="Arial" w:cs="Arial"/>
          <w:sz w:val="20"/>
          <w:szCs w:val="20"/>
        </w:rPr>
        <w:t>o dia</w:t>
      </w:r>
      <w:r w:rsidRPr="003A6C4D">
        <w:rPr>
          <w:rFonts w:ascii="Arial" w:hAnsi="Arial" w:cs="Arial"/>
          <w:b/>
          <w:sz w:val="20"/>
          <w:szCs w:val="20"/>
        </w:rPr>
        <w:t xml:space="preserve"> </w:t>
      </w:r>
      <w:r w:rsidR="00112834" w:rsidRPr="002071AD">
        <w:rPr>
          <w:rFonts w:ascii="Arial" w:hAnsi="Arial" w:cs="Arial"/>
          <w:b/>
          <w:sz w:val="20"/>
          <w:szCs w:val="20"/>
        </w:rPr>
        <w:t>1</w:t>
      </w:r>
      <w:r w:rsidR="003806E2" w:rsidRPr="002071AD">
        <w:rPr>
          <w:rFonts w:ascii="Arial" w:hAnsi="Arial" w:cs="Arial"/>
          <w:b/>
          <w:sz w:val="20"/>
          <w:szCs w:val="20"/>
        </w:rPr>
        <w:t>7</w:t>
      </w:r>
      <w:r w:rsidR="00517775" w:rsidRPr="002071AD">
        <w:rPr>
          <w:rFonts w:ascii="Arial" w:hAnsi="Arial" w:cs="Arial"/>
          <w:b/>
          <w:sz w:val="20"/>
          <w:szCs w:val="20"/>
        </w:rPr>
        <w:t xml:space="preserve"> </w:t>
      </w:r>
      <w:r w:rsidRPr="002071AD">
        <w:rPr>
          <w:rFonts w:ascii="Arial" w:hAnsi="Arial" w:cs="Arial"/>
          <w:b/>
          <w:sz w:val="20"/>
          <w:szCs w:val="20"/>
        </w:rPr>
        <w:t xml:space="preserve">de </w:t>
      </w:r>
      <w:proofErr w:type="gramStart"/>
      <w:r w:rsidR="00112834" w:rsidRPr="002071AD">
        <w:rPr>
          <w:rFonts w:ascii="Arial" w:hAnsi="Arial" w:cs="Arial"/>
          <w:b/>
          <w:sz w:val="20"/>
          <w:szCs w:val="20"/>
        </w:rPr>
        <w:t>Abril</w:t>
      </w:r>
      <w:proofErr w:type="gramEnd"/>
      <w:r w:rsidR="00517775" w:rsidRPr="002071AD">
        <w:rPr>
          <w:rFonts w:ascii="Arial" w:hAnsi="Arial" w:cs="Arial"/>
          <w:b/>
          <w:sz w:val="20"/>
          <w:szCs w:val="20"/>
        </w:rPr>
        <w:t xml:space="preserve"> </w:t>
      </w:r>
      <w:r w:rsidRPr="002071AD">
        <w:rPr>
          <w:rFonts w:ascii="Arial" w:hAnsi="Arial" w:cs="Arial"/>
          <w:b/>
          <w:sz w:val="20"/>
          <w:szCs w:val="20"/>
        </w:rPr>
        <w:t>de 202</w:t>
      </w:r>
      <w:r w:rsidR="00311DBA" w:rsidRPr="002071AD">
        <w:rPr>
          <w:rFonts w:ascii="Arial" w:hAnsi="Arial" w:cs="Arial"/>
          <w:b/>
          <w:sz w:val="20"/>
          <w:szCs w:val="20"/>
        </w:rPr>
        <w:t>6</w:t>
      </w:r>
      <w:r w:rsidRPr="003A6C4D">
        <w:rPr>
          <w:rFonts w:ascii="Arial" w:hAnsi="Arial" w:cs="Arial"/>
          <w:sz w:val="20"/>
          <w:szCs w:val="20"/>
        </w:rPr>
        <w:t xml:space="preserve">, até o </w:t>
      </w:r>
      <w:r w:rsidRPr="003A6C4D">
        <w:rPr>
          <w:rFonts w:ascii="Arial" w:hAnsi="Arial" w:cs="Arial"/>
          <w:b/>
          <w:sz w:val="20"/>
          <w:szCs w:val="20"/>
        </w:rPr>
        <w:t xml:space="preserve">horário das </w:t>
      </w:r>
      <w:r w:rsidR="003A6C4D" w:rsidRPr="003A6C4D">
        <w:rPr>
          <w:rFonts w:ascii="Arial" w:hAnsi="Arial" w:cs="Arial"/>
          <w:b/>
          <w:sz w:val="20"/>
          <w:szCs w:val="20"/>
        </w:rPr>
        <w:t>1</w:t>
      </w:r>
      <w:r w:rsidR="00112834">
        <w:rPr>
          <w:rFonts w:ascii="Arial" w:hAnsi="Arial" w:cs="Arial"/>
          <w:b/>
          <w:sz w:val="20"/>
          <w:szCs w:val="20"/>
        </w:rPr>
        <w:t>4</w:t>
      </w:r>
      <w:r w:rsidRPr="003A6C4D">
        <w:rPr>
          <w:rFonts w:ascii="Arial" w:hAnsi="Arial" w:cs="Arial"/>
          <w:b/>
          <w:sz w:val="20"/>
          <w:szCs w:val="20"/>
        </w:rPr>
        <w:t>h</w:t>
      </w:r>
      <w:r w:rsidRPr="003A6C4D">
        <w:rPr>
          <w:rFonts w:ascii="Arial" w:hAnsi="Arial" w:cs="Arial"/>
          <w:sz w:val="20"/>
          <w:szCs w:val="20"/>
        </w:rPr>
        <w:t>, na Prefeitura Municipal de Arroio dos Ratos, sito à Rua Largo do Mineiro, nº 135.</w:t>
      </w:r>
    </w:p>
    <w:p w:rsidR="00EF70A1" w:rsidRPr="003A6C4D" w:rsidRDefault="00EF70A1" w:rsidP="002E3B87">
      <w:pPr>
        <w:pStyle w:val="Recuodecorpodetexto21"/>
        <w:spacing w:before="0"/>
        <w:ind w:left="349" w:firstLine="0"/>
        <w:jc w:val="both"/>
        <w:rPr>
          <w:rFonts w:ascii="Arial" w:hAnsi="Arial" w:cs="Arial"/>
          <w:sz w:val="20"/>
          <w:szCs w:val="20"/>
        </w:rPr>
      </w:pPr>
    </w:p>
    <w:p w:rsidR="00EF70A1" w:rsidRPr="003A6C4D" w:rsidRDefault="00EF70A1" w:rsidP="002E3B87">
      <w:pPr>
        <w:numPr>
          <w:ilvl w:val="0"/>
          <w:numId w:val="2"/>
        </w:numPr>
        <w:ind w:left="349"/>
        <w:jc w:val="both"/>
        <w:rPr>
          <w:rFonts w:ascii="Arial" w:hAnsi="Arial" w:cs="Arial"/>
          <w:sz w:val="20"/>
          <w:szCs w:val="20"/>
        </w:rPr>
      </w:pPr>
      <w:r w:rsidRPr="003A6C4D">
        <w:rPr>
          <w:rFonts w:ascii="Arial" w:hAnsi="Arial" w:cs="Arial"/>
          <w:b/>
          <w:sz w:val="20"/>
          <w:szCs w:val="20"/>
        </w:rPr>
        <w:t xml:space="preserve"> APRESENTAÇÃO DOS ENVELOPES:</w:t>
      </w:r>
    </w:p>
    <w:p w:rsidR="00D13385" w:rsidRPr="003A6C4D" w:rsidRDefault="00D13385" w:rsidP="002E3B87">
      <w:pPr>
        <w:ind w:left="349"/>
        <w:jc w:val="both"/>
        <w:rPr>
          <w:rFonts w:ascii="Arial" w:hAnsi="Arial" w:cs="Arial"/>
          <w:sz w:val="20"/>
          <w:szCs w:val="20"/>
        </w:rPr>
      </w:pPr>
    </w:p>
    <w:p w:rsidR="00EF70A1" w:rsidRPr="003A6C4D" w:rsidRDefault="008D4BAA" w:rsidP="002E3B87">
      <w:pPr>
        <w:pStyle w:val="Recuodecorpodetexto"/>
        <w:tabs>
          <w:tab w:val="left" w:pos="1134"/>
        </w:tabs>
        <w:spacing w:before="0" w:line="240" w:lineRule="auto"/>
        <w:ind w:left="349" w:firstLine="0"/>
        <w:rPr>
          <w:rFonts w:ascii="Arial" w:hAnsi="Arial" w:cs="Arial"/>
          <w:sz w:val="20"/>
          <w:szCs w:val="20"/>
        </w:rPr>
      </w:pPr>
      <w:r w:rsidRPr="003A6C4D">
        <w:rPr>
          <w:rFonts w:ascii="Arial" w:hAnsi="Arial" w:cs="Arial"/>
          <w:sz w:val="20"/>
          <w:szCs w:val="20"/>
        </w:rPr>
        <w:tab/>
      </w:r>
      <w:r w:rsidR="00EF70A1" w:rsidRPr="003A6C4D">
        <w:rPr>
          <w:rFonts w:ascii="Arial" w:hAnsi="Arial" w:cs="Arial"/>
          <w:sz w:val="20"/>
          <w:szCs w:val="20"/>
        </w:rPr>
        <w:t>Para a participação na chamada pública, os fornecedores individuais, os agricultores organizados em grupos informais e formais, deverão apresentar os documentos de habilitação e as suas propostas em envelopes distintos, lacrados, não transparentes, identificados, respectivamente, como de n° 1 e n° 2, para o que se sugere a seguinte inscrição:</w:t>
      </w:r>
    </w:p>
    <w:p w:rsidR="00EF70A1" w:rsidRPr="003A6C4D" w:rsidRDefault="00EF70A1" w:rsidP="003608C8">
      <w:pPr>
        <w:ind w:left="349" w:firstLine="1418"/>
        <w:jc w:val="both"/>
        <w:rPr>
          <w:rFonts w:ascii="Arial" w:hAnsi="Arial" w:cs="Arial"/>
          <w:sz w:val="20"/>
          <w:szCs w:val="20"/>
        </w:rPr>
      </w:pP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AO MUNICÍPIO DE ARROIO DOS RATOS.</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EDITA</w:t>
      </w:r>
      <w:r w:rsidR="00C20443" w:rsidRPr="003A6C4D">
        <w:rPr>
          <w:rFonts w:ascii="Arial" w:hAnsi="Arial" w:cs="Arial"/>
          <w:b/>
          <w:sz w:val="20"/>
          <w:szCs w:val="20"/>
        </w:rPr>
        <w:t>L DE CHAMADA PÚBLICA</w:t>
      </w:r>
      <w:r w:rsidR="00112834">
        <w:rPr>
          <w:rFonts w:ascii="Arial" w:hAnsi="Arial" w:cs="Arial"/>
          <w:b/>
          <w:sz w:val="20"/>
          <w:szCs w:val="20"/>
        </w:rPr>
        <w:t xml:space="preserve"> - PNAE</w:t>
      </w:r>
      <w:r w:rsidR="00C20443" w:rsidRPr="003A6C4D">
        <w:rPr>
          <w:rFonts w:ascii="Arial" w:hAnsi="Arial" w:cs="Arial"/>
          <w:b/>
          <w:sz w:val="20"/>
          <w:szCs w:val="20"/>
        </w:rPr>
        <w:t xml:space="preserve"> N.º </w:t>
      </w:r>
      <w:r w:rsidR="00517775">
        <w:rPr>
          <w:rFonts w:ascii="Arial" w:hAnsi="Arial" w:cs="Arial"/>
          <w:b/>
          <w:sz w:val="20"/>
          <w:szCs w:val="20"/>
        </w:rPr>
        <w:t>0</w:t>
      </w:r>
      <w:r w:rsidR="00E52013">
        <w:rPr>
          <w:rFonts w:ascii="Arial" w:hAnsi="Arial" w:cs="Arial"/>
          <w:b/>
          <w:sz w:val="20"/>
          <w:szCs w:val="20"/>
        </w:rPr>
        <w:t>1</w:t>
      </w:r>
      <w:r w:rsidR="00C20443" w:rsidRPr="003A6C4D">
        <w:rPr>
          <w:rFonts w:ascii="Arial" w:hAnsi="Arial" w:cs="Arial"/>
          <w:b/>
          <w:sz w:val="20"/>
          <w:szCs w:val="20"/>
        </w:rPr>
        <w:t>.202</w:t>
      </w:r>
      <w:r w:rsidR="00112834">
        <w:rPr>
          <w:rFonts w:ascii="Arial" w:hAnsi="Arial" w:cs="Arial"/>
          <w:b/>
          <w:sz w:val="20"/>
          <w:szCs w:val="20"/>
        </w:rPr>
        <w:t>6</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ENVELOPE N.º 01 - DOCUMENTOS</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PROPONENTE (NOME COMPLETO)</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AO MUNICÍPIO DE ARROIO DOS RATOS.</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EDITA</w:t>
      </w:r>
      <w:r w:rsidR="00C20443" w:rsidRPr="003A6C4D">
        <w:rPr>
          <w:rFonts w:ascii="Arial" w:hAnsi="Arial" w:cs="Arial"/>
          <w:b/>
          <w:sz w:val="20"/>
          <w:szCs w:val="20"/>
        </w:rPr>
        <w:t>L DE CHAMADA PÚBLICA</w:t>
      </w:r>
      <w:r w:rsidR="00112834">
        <w:rPr>
          <w:rFonts w:ascii="Arial" w:hAnsi="Arial" w:cs="Arial"/>
          <w:b/>
          <w:sz w:val="20"/>
          <w:szCs w:val="20"/>
        </w:rPr>
        <w:t xml:space="preserve"> - PNAE</w:t>
      </w:r>
      <w:r w:rsidR="00C20443" w:rsidRPr="003A6C4D">
        <w:rPr>
          <w:rFonts w:ascii="Arial" w:hAnsi="Arial" w:cs="Arial"/>
          <w:b/>
          <w:sz w:val="20"/>
          <w:szCs w:val="20"/>
        </w:rPr>
        <w:t xml:space="preserve"> N.º </w:t>
      </w:r>
      <w:r w:rsidR="002A7934">
        <w:rPr>
          <w:rFonts w:ascii="Arial" w:hAnsi="Arial" w:cs="Arial"/>
          <w:b/>
          <w:sz w:val="20"/>
          <w:szCs w:val="20"/>
        </w:rPr>
        <w:t>0</w:t>
      </w:r>
      <w:r w:rsidR="00E52013">
        <w:rPr>
          <w:rFonts w:ascii="Arial" w:hAnsi="Arial" w:cs="Arial"/>
          <w:b/>
          <w:sz w:val="20"/>
          <w:szCs w:val="20"/>
        </w:rPr>
        <w:t>1</w:t>
      </w:r>
      <w:r w:rsidR="00C20443" w:rsidRPr="003A6C4D">
        <w:rPr>
          <w:rFonts w:ascii="Arial" w:hAnsi="Arial" w:cs="Arial"/>
          <w:b/>
          <w:sz w:val="20"/>
          <w:szCs w:val="20"/>
        </w:rPr>
        <w:t>.202</w:t>
      </w:r>
      <w:r w:rsidR="00112834">
        <w:rPr>
          <w:rFonts w:ascii="Arial" w:hAnsi="Arial" w:cs="Arial"/>
          <w:b/>
          <w:sz w:val="20"/>
          <w:szCs w:val="20"/>
        </w:rPr>
        <w:t>6</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ENVELOPE N.º 02 – PROPOSTA</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PROPONENTE (NOME COMPLETO)</w:t>
      </w:r>
    </w:p>
    <w:p w:rsidR="00EF70A1" w:rsidRPr="003A6C4D" w:rsidRDefault="00EF70A1">
      <w:pPr>
        <w:ind w:firstLine="1418"/>
        <w:jc w:val="both"/>
        <w:rPr>
          <w:rFonts w:ascii="Arial" w:hAnsi="Arial" w:cs="Arial"/>
          <w:b/>
          <w:sz w:val="20"/>
          <w:szCs w:val="20"/>
        </w:rPr>
      </w:pPr>
    </w:p>
    <w:p w:rsidR="00EF70A1" w:rsidRPr="003A6C4D" w:rsidRDefault="00EF70A1" w:rsidP="008D4BAA">
      <w:pPr>
        <w:numPr>
          <w:ilvl w:val="0"/>
          <w:numId w:val="2"/>
        </w:numPr>
        <w:ind w:left="349"/>
        <w:jc w:val="both"/>
        <w:rPr>
          <w:rFonts w:ascii="Arial" w:hAnsi="Arial" w:cs="Arial"/>
          <w:b/>
          <w:sz w:val="20"/>
          <w:szCs w:val="20"/>
        </w:rPr>
      </w:pPr>
      <w:r w:rsidRPr="003A6C4D">
        <w:rPr>
          <w:rFonts w:ascii="Arial" w:hAnsi="Arial" w:cs="Arial"/>
          <w:b/>
          <w:sz w:val="20"/>
          <w:szCs w:val="20"/>
        </w:rPr>
        <w:t>HABILITAÇÃO (ENVELOPE Nº 1):</w:t>
      </w:r>
    </w:p>
    <w:p w:rsidR="00F31A21" w:rsidRDefault="00F31A21" w:rsidP="008D4BAA">
      <w:pPr>
        <w:pStyle w:val="Recuodecorpodetexto"/>
        <w:tabs>
          <w:tab w:val="left" w:pos="1134"/>
        </w:tabs>
        <w:spacing w:before="0" w:line="240" w:lineRule="auto"/>
        <w:ind w:left="349" w:firstLine="0"/>
        <w:rPr>
          <w:rFonts w:ascii="Arial" w:hAnsi="Arial" w:cs="Arial"/>
          <w:color w:val="000000"/>
          <w:sz w:val="20"/>
          <w:szCs w:val="20"/>
        </w:rPr>
      </w:pPr>
    </w:p>
    <w:p w:rsidR="00EF70A1" w:rsidRPr="003A6C4D" w:rsidRDefault="00EF70A1" w:rsidP="008D4BAA">
      <w:pPr>
        <w:pStyle w:val="Recuodecorpodetexto"/>
        <w:tabs>
          <w:tab w:val="left" w:pos="1134"/>
        </w:tabs>
        <w:spacing w:before="0" w:line="240" w:lineRule="auto"/>
        <w:ind w:left="349" w:firstLine="0"/>
        <w:rPr>
          <w:rFonts w:ascii="Arial" w:hAnsi="Arial" w:cs="Arial"/>
          <w:color w:val="000000"/>
          <w:sz w:val="20"/>
          <w:szCs w:val="20"/>
        </w:rPr>
      </w:pPr>
      <w:r w:rsidRPr="003A6C4D">
        <w:rPr>
          <w:rFonts w:ascii="Arial" w:hAnsi="Arial" w:cs="Arial"/>
          <w:color w:val="000000"/>
          <w:sz w:val="20"/>
          <w:szCs w:val="20"/>
        </w:rPr>
        <w:tab/>
        <w:t>Para a habilitação das propostas exigir-se-á:</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 xml:space="preserve">2.1 Dos </w:t>
      </w:r>
      <w:r w:rsidRPr="003A6C4D">
        <w:rPr>
          <w:rFonts w:ascii="Arial" w:hAnsi="Arial" w:cs="Arial"/>
          <w:b/>
          <w:bCs/>
          <w:color w:val="000000"/>
          <w:sz w:val="20"/>
          <w:szCs w:val="20"/>
        </w:rPr>
        <w:t>Fornecedores Individuais</w:t>
      </w:r>
      <w:r w:rsidRPr="003A6C4D">
        <w:rPr>
          <w:rFonts w:ascii="Arial" w:hAnsi="Arial" w:cs="Arial"/>
          <w:color w:val="000000"/>
          <w:sz w:val="20"/>
          <w:szCs w:val="20"/>
        </w:rPr>
        <w:t>, detentores de DAP Física, não organizados em grupo:</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2.1.1 a prova de inscrição no Cadastro de Pessoa Física – CPF;</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2.1.2 o extrato da DAP Física do agricultor familiar participante, emitido nos últimos 30 dias;</w:t>
      </w:r>
    </w:p>
    <w:p w:rsidR="00EF70A1" w:rsidRPr="003A6C4D" w:rsidRDefault="00EF70A1">
      <w:pPr>
        <w:pStyle w:val="Corpodetexto"/>
        <w:tabs>
          <w:tab w:val="right" w:pos="0"/>
          <w:tab w:val="left" w:pos="1134"/>
        </w:tabs>
        <w:spacing w:after="0"/>
        <w:jc w:val="both"/>
        <w:rPr>
          <w:rFonts w:ascii="Arial" w:hAnsi="Arial" w:cs="Arial"/>
          <w:bCs/>
          <w:color w:val="000000"/>
          <w:sz w:val="20"/>
          <w:szCs w:val="20"/>
        </w:rPr>
      </w:pPr>
      <w:r w:rsidRPr="003A6C4D">
        <w:rPr>
          <w:rFonts w:ascii="Arial" w:hAnsi="Arial" w:cs="Arial"/>
          <w:color w:val="000000"/>
          <w:sz w:val="20"/>
          <w:szCs w:val="20"/>
        </w:rPr>
        <w:tab/>
        <w:t>2</w:t>
      </w:r>
      <w:r w:rsidRPr="003A6C4D">
        <w:rPr>
          <w:rFonts w:ascii="Arial" w:hAnsi="Arial" w:cs="Arial"/>
          <w:bCs/>
          <w:color w:val="000000"/>
          <w:sz w:val="20"/>
          <w:szCs w:val="20"/>
        </w:rPr>
        <w:t>.1.3 a declaração de que os gêneros alimentícios a serem entregues são oriundos de produção própria, relacionada no projeto de venda;</w:t>
      </w:r>
    </w:p>
    <w:p w:rsidR="00BB68AA" w:rsidRPr="003A6C4D" w:rsidRDefault="00BB68AA">
      <w:pPr>
        <w:pStyle w:val="Corpodetexto"/>
        <w:tabs>
          <w:tab w:val="right" w:pos="0"/>
          <w:tab w:val="left" w:pos="1134"/>
        </w:tabs>
        <w:spacing w:after="0"/>
        <w:jc w:val="both"/>
        <w:rPr>
          <w:rFonts w:ascii="Arial" w:hAnsi="Arial" w:cs="Arial"/>
          <w:color w:val="000000"/>
          <w:sz w:val="20"/>
          <w:szCs w:val="20"/>
        </w:rPr>
      </w:pP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 xml:space="preserve">2.2 Dos </w:t>
      </w:r>
      <w:r w:rsidRPr="003A6C4D">
        <w:rPr>
          <w:rFonts w:ascii="Arial" w:hAnsi="Arial" w:cs="Arial"/>
          <w:b/>
          <w:bCs/>
          <w:color w:val="000000"/>
          <w:sz w:val="20"/>
          <w:szCs w:val="20"/>
        </w:rPr>
        <w:t>Grupos Informais</w:t>
      </w:r>
      <w:r w:rsidRPr="003A6C4D">
        <w:rPr>
          <w:rFonts w:ascii="Arial" w:hAnsi="Arial" w:cs="Arial"/>
          <w:color w:val="000000"/>
          <w:sz w:val="20"/>
          <w:szCs w:val="20"/>
        </w:rPr>
        <w:t xml:space="preserve"> de agricultores familiares, detentores de DAP Física, organizados:</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2.2.1 a prova de inscrição no Cadastro de Pessoa Física – CPF;</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2.2.2 o extrato da DAP Física de cada agricultor familiar participante, emitido nos últimos 30 dias;</w:t>
      </w:r>
    </w:p>
    <w:p w:rsidR="00EF70A1" w:rsidRPr="003A6C4D" w:rsidRDefault="00EF70A1">
      <w:pPr>
        <w:pStyle w:val="Corpodetexto"/>
        <w:tabs>
          <w:tab w:val="right" w:pos="0"/>
          <w:tab w:val="left" w:pos="1134"/>
        </w:tabs>
        <w:spacing w:after="0"/>
        <w:jc w:val="both"/>
        <w:rPr>
          <w:rFonts w:ascii="Arial" w:hAnsi="Arial" w:cs="Arial"/>
          <w:bCs/>
          <w:color w:val="000000"/>
          <w:sz w:val="20"/>
          <w:szCs w:val="20"/>
        </w:rPr>
      </w:pPr>
      <w:r w:rsidRPr="003A6C4D">
        <w:rPr>
          <w:rFonts w:ascii="Arial" w:hAnsi="Arial" w:cs="Arial"/>
          <w:color w:val="000000"/>
          <w:sz w:val="20"/>
          <w:szCs w:val="20"/>
        </w:rPr>
        <w:tab/>
      </w:r>
      <w:r w:rsidRPr="003A6C4D">
        <w:rPr>
          <w:rFonts w:ascii="Arial" w:hAnsi="Arial" w:cs="Arial"/>
          <w:bCs/>
          <w:color w:val="000000"/>
          <w:sz w:val="20"/>
          <w:szCs w:val="20"/>
        </w:rPr>
        <w:t>2.2.3 a declaração de que os gêneros alimentícios a serem entregues são produzidos pelos agricultores familiares relacionados no projeto de venda.</w:t>
      </w:r>
    </w:p>
    <w:p w:rsidR="00BB68AA" w:rsidRPr="003A6C4D" w:rsidRDefault="00BB68AA">
      <w:pPr>
        <w:pStyle w:val="Corpodetexto"/>
        <w:tabs>
          <w:tab w:val="right" w:pos="0"/>
          <w:tab w:val="left" w:pos="1134"/>
        </w:tabs>
        <w:spacing w:after="0"/>
        <w:jc w:val="both"/>
        <w:rPr>
          <w:rFonts w:ascii="Arial" w:hAnsi="Arial" w:cs="Arial"/>
          <w:color w:val="000000"/>
          <w:sz w:val="20"/>
          <w:szCs w:val="20"/>
        </w:rPr>
      </w:pPr>
    </w:p>
    <w:p w:rsidR="00EF70A1" w:rsidRPr="003A6C4D" w:rsidRDefault="00EF70A1">
      <w:pPr>
        <w:tabs>
          <w:tab w:val="left" w:pos="1134"/>
        </w:tabs>
        <w:jc w:val="both"/>
        <w:rPr>
          <w:rFonts w:ascii="Arial" w:hAnsi="Arial" w:cs="Arial"/>
          <w:color w:val="000000"/>
          <w:sz w:val="20"/>
          <w:szCs w:val="20"/>
        </w:rPr>
      </w:pPr>
      <w:r w:rsidRPr="003A6C4D">
        <w:rPr>
          <w:rFonts w:ascii="Arial" w:hAnsi="Arial" w:cs="Arial"/>
          <w:color w:val="000000"/>
          <w:sz w:val="20"/>
          <w:szCs w:val="20"/>
        </w:rPr>
        <w:tab/>
        <w:t xml:space="preserve">2.3 Dos </w:t>
      </w:r>
      <w:r w:rsidRPr="003A6C4D">
        <w:rPr>
          <w:rFonts w:ascii="Arial" w:hAnsi="Arial" w:cs="Arial"/>
          <w:b/>
          <w:bCs/>
          <w:color w:val="000000"/>
          <w:sz w:val="20"/>
          <w:szCs w:val="20"/>
        </w:rPr>
        <w:t>Grupos Formais</w:t>
      </w:r>
      <w:r w:rsidRPr="003A6C4D">
        <w:rPr>
          <w:rFonts w:ascii="Arial" w:hAnsi="Arial" w:cs="Arial"/>
          <w:color w:val="000000"/>
          <w:sz w:val="20"/>
          <w:szCs w:val="20"/>
        </w:rPr>
        <w:t>, detentores de DAP Jurídica:</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2.3.1 a prova de inscrição no Cadastro Nacional de Pessoa Jurídica – CNPJ;</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2.3.2 o extrato da DAP Jurídica para associações e cooperativas, emitido nos últimos 30 dias;</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2.3.3 a prova de regularidade com a Fazenda Federal, relativa à Seguridade Social e ao Fundo de Garantia por Tempo de Serviço – FGTS;</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2.3.4 as cópias do estatuto e ata de posse da atual diretoria da entidade registrada no órgão competente;</w:t>
      </w:r>
    </w:p>
    <w:p w:rsidR="00EF70A1" w:rsidRPr="003A6C4D" w:rsidRDefault="00EF70A1">
      <w:pPr>
        <w:pStyle w:val="Corpodetexto"/>
        <w:tabs>
          <w:tab w:val="right" w:pos="0"/>
          <w:tab w:val="left" w:pos="1134"/>
        </w:tabs>
        <w:spacing w:after="0"/>
        <w:jc w:val="both"/>
        <w:rPr>
          <w:rFonts w:ascii="Arial" w:hAnsi="Arial" w:cs="Arial"/>
          <w:sz w:val="20"/>
          <w:szCs w:val="20"/>
        </w:rPr>
      </w:pPr>
      <w:r w:rsidRPr="003A6C4D">
        <w:rPr>
          <w:rFonts w:ascii="Arial" w:hAnsi="Arial" w:cs="Arial"/>
          <w:color w:val="000000"/>
          <w:sz w:val="20"/>
          <w:szCs w:val="20"/>
        </w:rPr>
        <w:tab/>
      </w:r>
      <w:r w:rsidRPr="003A6C4D">
        <w:rPr>
          <w:rFonts w:ascii="Arial" w:hAnsi="Arial" w:cs="Arial"/>
          <w:bCs/>
          <w:color w:val="000000"/>
          <w:sz w:val="20"/>
          <w:szCs w:val="20"/>
        </w:rPr>
        <w:t xml:space="preserve">2.3.5 a declaração de que os gêneros alimentícios a serem entregues são produzidos pelos </w:t>
      </w:r>
      <w:r w:rsidRPr="003A6C4D">
        <w:rPr>
          <w:rFonts w:ascii="Arial" w:hAnsi="Arial" w:cs="Arial"/>
          <w:bCs/>
          <w:color w:val="000000"/>
          <w:sz w:val="20"/>
          <w:szCs w:val="20"/>
        </w:rPr>
        <w:lastRenderedPageBreak/>
        <w:t xml:space="preserve">associados relacionados no projeto de venda; </w:t>
      </w:r>
    </w:p>
    <w:p w:rsidR="00EF70A1" w:rsidRPr="003A6C4D" w:rsidRDefault="00EF70A1">
      <w:pPr>
        <w:tabs>
          <w:tab w:val="left" w:pos="1134"/>
        </w:tabs>
        <w:jc w:val="both"/>
        <w:rPr>
          <w:rFonts w:ascii="Arial" w:hAnsi="Arial" w:cs="Arial"/>
          <w:color w:val="000000"/>
          <w:sz w:val="20"/>
          <w:szCs w:val="20"/>
        </w:rPr>
      </w:pPr>
      <w:r w:rsidRPr="003A6C4D">
        <w:rPr>
          <w:rFonts w:ascii="Arial" w:hAnsi="Arial" w:cs="Arial"/>
          <w:sz w:val="20"/>
          <w:szCs w:val="20"/>
        </w:rPr>
        <w:tab/>
      </w:r>
      <w:r w:rsidRPr="003A6C4D">
        <w:rPr>
          <w:rFonts w:ascii="Arial" w:hAnsi="Arial" w:cs="Arial"/>
          <w:color w:val="000000"/>
          <w:sz w:val="20"/>
          <w:szCs w:val="20"/>
        </w:rPr>
        <w:t xml:space="preserve">2.4 Na ausência ou irregularidade de qualquer desses documentos, a </w:t>
      </w:r>
      <w:proofErr w:type="spellStart"/>
      <w:r w:rsidRPr="003A6C4D">
        <w:rPr>
          <w:rFonts w:ascii="Arial" w:hAnsi="Arial" w:cs="Arial"/>
          <w:color w:val="000000"/>
          <w:sz w:val="20"/>
          <w:szCs w:val="20"/>
        </w:rPr>
        <w:t>EEx</w:t>
      </w:r>
      <w:proofErr w:type="spellEnd"/>
      <w:r w:rsidRPr="003A6C4D">
        <w:rPr>
          <w:rFonts w:ascii="Arial" w:hAnsi="Arial" w:cs="Arial"/>
          <w:color w:val="000000"/>
          <w:sz w:val="20"/>
          <w:szCs w:val="20"/>
        </w:rPr>
        <w:t>. abrirá o prazo de 02 (dois) dias para a regularização da documentação.</w:t>
      </w:r>
    </w:p>
    <w:p w:rsidR="00EF70A1" w:rsidRPr="003A6C4D" w:rsidRDefault="00EF70A1">
      <w:pPr>
        <w:tabs>
          <w:tab w:val="left" w:pos="1701"/>
          <w:tab w:val="left" w:pos="4253"/>
        </w:tabs>
        <w:jc w:val="both"/>
        <w:rPr>
          <w:rFonts w:ascii="Arial" w:hAnsi="Arial" w:cs="Arial"/>
          <w:b/>
          <w:sz w:val="20"/>
          <w:szCs w:val="20"/>
        </w:rPr>
      </w:pPr>
    </w:p>
    <w:p w:rsidR="00EF70A1" w:rsidRPr="003A6C4D" w:rsidRDefault="00EF70A1">
      <w:pPr>
        <w:tabs>
          <w:tab w:val="left" w:pos="1701"/>
          <w:tab w:val="left" w:pos="4253"/>
        </w:tabs>
        <w:jc w:val="both"/>
        <w:rPr>
          <w:rFonts w:ascii="Arial" w:hAnsi="Arial" w:cs="Arial"/>
          <w:b/>
          <w:sz w:val="20"/>
          <w:szCs w:val="20"/>
        </w:rPr>
      </w:pPr>
      <w:r w:rsidRPr="003A6C4D">
        <w:rPr>
          <w:rFonts w:ascii="Arial" w:hAnsi="Arial" w:cs="Arial"/>
          <w:b/>
          <w:sz w:val="20"/>
          <w:szCs w:val="20"/>
        </w:rPr>
        <w:t>3 PROPOSTA (ENVELOPE Nº. 2):</w:t>
      </w:r>
    </w:p>
    <w:p w:rsidR="00EF70A1" w:rsidRPr="003A6C4D" w:rsidRDefault="00EF70A1">
      <w:pPr>
        <w:tabs>
          <w:tab w:val="left" w:pos="1134"/>
          <w:tab w:val="left" w:pos="4253"/>
        </w:tabs>
        <w:jc w:val="both"/>
        <w:rPr>
          <w:rFonts w:ascii="Arial" w:hAnsi="Arial" w:cs="Arial"/>
          <w:sz w:val="20"/>
          <w:szCs w:val="20"/>
        </w:rPr>
      </w:pPr>
      <w:r w:rsidRPr="003A6C4D">
        <w:rPr>
          <w:rFonts w:ascii="Arial" w:hAnsi="Arial" w:cs="Arial"/>
          <w:b/>
          <w:sz w:val="20"/>
          <w:szCs w:val="20"/>
        </w:rPr>
        <w:tab/>
      </w:r>
      <w:r w:rsidRPr="003A6C4D">
        <w:rPr>
          <w:rFonts w:ascii="Arial" w:hAnsi="Arial" w:cs="Arial"/>
          <w:sz w:val="20"/>
          <w:szCs w:val="20"/>
        </w:rPr>
        <w:t>A proposta do fornecedor individual, grupo informal ou formal deve descrever o produto quanto à sua caracterização e à quantidade a ser fornecida. Ainda, deve estar acompanhada do projeto de venda, conforme modelo (Anexo 1).</w:t>
      </w:r>
    </w:p>
    <w:p w:rsidR="00EF70A1" w:rsidRPr="003A6C4D" w:rsidRDefault="00EF70A1">
      <w:pPr>
        <w:pStyle w:val="Corpodetexto"/>
        <w:tabs>
          <w:tab w:val="right" w:pos="0"/>
          <w:tab w:val="left" w:pos="1134"/>
        </w:tabs>
        <w:spacing w:after="0"/>
        <w:ind w:firstLine="1095"/>
        <w:jc w:val="both"/>
        <w:rPr>
          <w:rFonts w:ascii="Arial" w:hAnsi="Arial" w:cs="Arial"/>
          <w:sz w:val="20"/>
          <w:szCs w:val="20"/>
        </w:rPr>
      </w:pPr>
      <w:r w:rsidRPr="003A6C4D">
        <w:rPr>
          <w:rFonts w:ascii="Arial" w:hAnsi="Arial" w:cs="Arial"/>
          <w:color w:val="000000"/>
          <w:sz w:val="20"/>
          <w:szCs w:val="20"/>
        </w:rPr>
        <w:t>3.1 Devem constar nos Projetos de Venda de Gêneros Alimentícios da Agricultura Familiar o nome, o CPF e nº da DAP Física de cada agricultor familiar fornecedor dos gêneros constantes no Projeto.</w:t>
      </w:r>
    </w:p>
    <w:p w:rsidR="00EF70A1" w:rsidRPr="003A6C4D" w:rsidRDefault="00EF70A1">
      <w:pPr>
        <w:pStyle w:val="NormalWeb"/>
        <w:tabs>
          <w:tab w:val="left" w:pos="1134"/>
          <w:tab w:val="left" w:pos="1701"/>
        </w:tabs>
        <w:spacing w:before="0" w:after="0"/>
        <w:ind w:firstLine="1095"/>
        <w:jc w:val="both"/>
        <w:rPr>
          <w:rFonts w:ascii="Arial" w:hAnsi="Arial" w:cs="Arial"/>
          <w:b/>
          <w:sz w:val="20"/>
          <w:szCs w:val="20"/>
        </w:rPr>
      </w:pPr>
      <w:r w:rsidRPr="003A6C4D">
        <w:rPr>
          <w:rFonts w:ascii="Arial" w:hAnsi="Arial" w:cs="Arial"/>
          <w:sz w:val="20"/>
          <w:szCs w:val="20"/>
        </w:rPr>
        <w:t>3.2</w:t>
      </w:r>
      <w:r w:rsidRPr="003A6C4D">
        <w:rPr>
          <w:rFonts w:ascii="Arial" w:hAnsi="Arial" w:cs="Arial"/>
          <w:color w:val="000000"/>
          <w:sz w:val="20"/>
          <w:szCs w:val="20"/>
        </w:rPr>
        <w:t xml:space="preserve"> </w:t>
      </w:r>
      <w:r w:rsidRPr="003A6C4D">
        <w:rPr>
          <w:rFonts w:ascii="Arial" w:hAnsi="Arial" w:cs="Arial"/>
          <w:color w:val="000000"/>
          <w:sz w:val="20"/>
          <w:szCs w:val="20"/>
        </w:rPr>
        <w:tab/>
        <w:t>Os Projetos de Venda de Gêneros Alimentícios da Agricultura Familiar e/ou Empreendedor Familiar Rural para Alimentação Escolar devem ser entregues com assinatura dos agricultores participantes (Anexo 1).</w:t>
      </w:r>
    </w:p>
    <w:p w:rsidR="00EF70A1" w:rsidRPr="003A6C4D" w:rsidRDefault="00EF70A1">
      <w:pPr>
        <w:pStyle w:val="NormalWeb"/>
        <w:tabs>
          <w:tab w:val="left" w:pos="1134"/>
          <w:tab w:val="left" w:pos="1701"/>
        </w:tabs>
        <w:spacing w:before="0" w:after="0"/>
        <w:jc w:val="both"/>
        <w:rPr>
          <w:rFonts w:ascii="Arial" w:hAnsi="Arial" w:cs="Arial"/>
          <w:b/>
          <w:sz w:val="20"/>
          <w:szCs w:val="20"/>
        </w:rPr>
      </w:pPr>
    </w:p>
    <w:p w:rsidR="00EF70A1" w:rsidRPr="003A6C4D" w:rsidRDefault="00EF70A1">
      <w:pPr>
        <w:pStyle w:val="NormalWeb"/>
        <w:tabs>
          <w:tab w:val="left" w:pos="1134"/>
          <w:tab w:val="left" w:pos="1701"/>
        </w:tabs>
        <w:spacing w:before="0" w:after="0"/>
        <w:jc w:val="both"/>
        <w:rPr>
          <w:rFonts w:ascii="Arial" w:hAnsi="Arial" w:cs="Arial"/>
          <w:b/>
          <w:bCs/>
          <w:sz w:val="20"/>
          <w:szCs w:val="20"/>
        </w:rPr>
      </w:pPr>
      <w:r w:rsidRPr="003A6C4D">
        <w:rPr>
          <w:rFonts w:ascii="Arial" w:hAnsi="Arial" w:cs="Arial"/>
          <w:b/>
          <w:sz w:val="20"/>
          <w:szCs w:val="20"/>
        </w:rPr>
        <w:t xml:space="preserve">4 </w:t>
      </w:r>
      <w:r w:rsidRPr="003A6C4D">
        <w:rPr>
          <w:rFonts w:ascii="Arial" w:hAnsi="Arial" w:cs="Arial"/>
          <w:b/>
          <w:bCs/>
          <w:sz w:val="20"/>
          <w:szCs w:val="20"/>
        </w:rPr>
        <w:t>PRODUTOS A SEREM ADQUIRIDOS</w:t>
      </w:r>
    </w:p>
    <w:p w:rsidR="006C19BC" w:rsidRPr="003A6C4D" w:rsidRDefault="006C19BC">
      <w:pPr>
        <w:pStyle w:val="NormalWeb"/>
        <w:tabs>
          <w:tab w:val="left" w:pos="1134"/>
          <w:tab w:val="left" w:pos="1701"/>
        </w:tabs>
        <w:spacing w:before="0" w:after="0"/>
        <w:jc w:val="both"/>
        <w:rPr>
          <w:rFonts w:ascii="Arial" w:hAnsi="Arial" w:cs="Arial"/>
          <w:bCs/>
          <w:sz w:val="20"/>
          <w:szCs w:val="20"/>
        </w:rPr>
      </w:pPr>
    </w:p>
    <w:p w:rsidR="00EF70A1" w:rsidRDefault="00EF70A1">
      <w:pPr>
        <w:tabs>
          <w:tab w:val="left" w:pos="1134"/>
          <w:tab w:val="left" w:pos="1701"/>
          <w:tab w:val="left" w:pos="4253"/>
        </w:tabs>
        <w:ind w:firstLine="1140"/>
        <w:jc w:val="both"/>
        <w:rPr>
          <w:rFonts w:ascii="Arial" w:hAnsi="Arial" w:cs="Arial"/>
          <w:sz w:val="20"/>
          <w:szCs w:val="20"/>
        </w:rPr>
      </w:pPr>
      <w:r w:rsidRPr="003A6C4D">
        <w:rPr>
          <w:rFonts w:ascii="Arial" w:hAnsi="Arial" w:cs="Arial"/>
          <w:bCs/>
          <w:sz w:val="20"/>
          <w:szCs w:val="20"/>
        </w:rPr>
        <w:t>4.1</w:t>
      </w:r>
      <w:r w:rsidRPr="003A6C4D">
        <w:rPr>
          <w:rFonts w:ascii="Arial" w:hAnsi="Arial" w:cs="Arial"/>
          <w:b/>
          <w:bCs/>
          <w:sz w:val="20"/>
          <w:szCs w:val="20"/>
        </w:rPr>
        <w:t xml:space="preserve"> </w:t>
      </w:r>
      <w:r w:rsidRPr="003A6C4D">
        <w:rPr>
          <w:rFonts w:ascii="Arial" w:hAnsi="Arial" w:cs="Arial"/>
          <w:b/>
          <w:bCs/>
          <w:sz w:val="20"/>
          <w:szCs w:val="20"/>
        </w:rPr>
        <w:tab/>
      </w:r>
      <w:r w:rsidRPr="003A6C4D">
        <w:rPr>
          <w:rFonts w:ascii="Arial" w:hAnsi="Arial" w:cs="Arial"/>
          <w:sz w:val="20"/>
          <w:szCs w:val="20"/>
        </w:rPr>
        <w:t>A quantidade de gêneros alimentícios a serem adquiridos é estimada com base nos cardápios de alimentação escolar para o exercício de 20</w:t>
      </w:r>
      <w:r w:rsidR="00517775">
        <w:rPr>
          <w:rFonts w:ascii="Arial" w:hAnsi="Arial" w:cs="Arial"/>
          <w:sz w:val="20"/>
          <w:szCs w:val="20"/>
        </w:rPr>
        <w:t>2</w:t>
      </w:r>
      <w:r w:rsidR="00A51EC8">
        <w:rPr>
          <w:rFonts w:ascii="Arial" w:hAnsi="Arial" w:cs="Arial"/>
          <w:sz w:val="20"/>
          <w:szCs w:val="20"/>
        </w:rPr>
        <w:t>6</w:t>
      </w:r>
      <w:r w:rsidRPr="003A6C4D">
        <w:rPr>
          <w:rFonts w:ascii="Arial" w:hAnsi="Arial" w:cs="Arial"/>
          <w:sz w:val="20"/>
          <w:szCs w:val="20"/>
        </w:rPr>
        <w:t>, elaborados pela nutricionista do Município.</w:t>
      </w:r>
    </w:p>
    <w:p w:rsidR="002E3B87" w:rsidRPr="003A6C4D" w:rsidRDefault="002E3B87">
      <w:pPr>
        <w:tabs>
          <w:tab w:val="left" w:pos="1134"/>
          <w:tab w:val="left" w:pos="1701"/>
          <w:tab w:val="left" w:pos="4253"/>
        </w:tabs>
        <w:ind w:firstLine="1140"/>
        <w:jc w:val="both"/>
        <w:rPr>
          <w:rFonts w:ascii="Arial" w:hAnsi="Arial" w:cs="Arial"/>
          <w:sz w:val="20"/>
          <w:szCs w:val="20"/>
        </w:rPr>
      </w:pPr>
    </w:p>
    <w:p w:rsidR="00EF70A1" w:rsidRDefault="00EF70A1" w:rsidP="004A735E">
      <w:pPr>
        <w:tabs>
          <w:tab w:val="left" w:pos="1134"/>
          <w:tab w:val="left" w:pos="1701"/>
          <w:tab w:val="left" w:pos="4253"/>
        </w:tabs>
        <w:spacing w:before="120"/>
        <w:jc w:val="center"/>
        <w:rPr>
          <w:rFonts w:ascii="Arial" w:hAnsi="Arial" w:cs="Arial"/>
          <w:b/>
          <w:sz w:val="20"/>
          <w:szCs w:val="20"/>
        </w:rPr>
      </w:pPr>
      <w:r w:rsidRPr="003A6C4D">
        <w:rPr>
          <w:rFonts w:ascii="Arial" w:hAnsi="Arial" w:cs="Arial"/>
          <w:b/>
          <w:sz w:val="20"/>
          <w:szCs w:val="20"/>
        </w:rPr>
        <w:t>SECRETARIA MUNICIPAL DE EDU</w:t>
      </w:r>
      <w:r w:rsidR="002A7934">
        <w:rPr>
          <w:rFonts w:ascii="Arial" w:hAnsi="Arial" w:cs="Arial"/>
          <w:b/>
          <w:sz w:val="20"/>
          <w:szCs w:val="20"/>
        </w:rPr>
        <w:t>CAÇÃO</w:t>
      </w:r>
    </w:p>
    <w:tbl>
      <w:tblPr>
        <w:tblpPr w:leftFromText="141" w:rightFromText="141" w:vertAnchor="text" w:horzAnchor="page" w:tblpX="616"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128"/>
        <w:gridCol w:w="969"/>
        <w:gridCol w:w="7867"/>
      </w:tblGrid>
      <w:tr w:rsidR="0092086E" w:rsidRPr="007B6D47" w:rsidTr="00B53984">
        <w:trPr>
          <w:trHeight w:val="306"/>
        </w:trPr>
        <w:tc>
          <w:tcPr>
            <w:tcW w:w="719" w:type="dxa"/>
            <w:vAlign w:val="center"/>
          </w:tcPr>
          <w:p w:rsidR="0092086E" w:rsidRPr="00E94C56" w:rsidRDefault="0092086E" w:rsidP="00B53984">
            <w:pPr>
              <w:tabs>
                <w:tab w:val="left" w:pos="1281"/>
              </w:tabs>
              <w:jc w:val="center"/>
              <w:rPr>
                <w:rFonts w:ascii="Arial" w:hAnsi="Arial" w:cs="Arial"/>
                <w:sz w:val="18"/>
                <w:szCs w:val="18"/>
              </w:rPr>
            </w:pPr>
            <w:r w:rsidRPr="00E94C56">
              <w:rPr>
                <w:rFonts w:ascii="Arial" w:hAnsi="Arial" w:cs="Arial"/>
                <w:sz w:val="18"/>
                <w:szCs w:val="18"/>
              </w:rPr>
              <w:t>ITEM</w:t>
            </w:r>
          </w:p>
        </w:tc>
        <w:tc>
          <w:tcPr>
            <w:tcW w:w="1009" w:type="dxa"/>
            <w:vAlign w:val="center"/>
          </w:tcPr>
          <w:p w:rsidR="0092086E" w:rsidRPr="002A7934" w:rsidRDefault="0092086E" w:rsidP="00B53984">
            <w:pPr>
              <w:tabs>
                <w:tab w:val="left" w:pos="1281"/>
              </w:tabs>
              <w:jc w:val="center"/>
              <w:rPr>
                <w:rFonts w:ascii="Arial" w:hAnsi="Arial" w:cs="Arial"/>
                <w:b/>
                <w:sz w:val="18"/>
                <w:szCs w:val="18"/>
              </w:rPr>
            </w:pPr>
            <w:r w:rsidRPr="002A7934">
              <w:rPr>
                <w:rFonts w:ascii="Arial" w:hAnsi="Arial" w:cs="Arial"/>
                <w:b/>
                <w:sz w:val="18"/>
                <w:szCs w:val="18"/>
              </w:rPr>
              <w:t>QUANT.</w:t>
            </w:r>
          </w:p>
        </w:tc>
        <w:tc>
          <w:tcPr>
            <w:tcW w:w="867" w:type="dxa"/>
          </w:tcPr>
          <w:p w:rsidR="0092086E" w:rsidRPr="00E94C56" w:rsidRDefault="0092086E" w:rsidP="00B53984">
            <w:pPr>
              <w:tabs>
                <w:tab w:val="left" w:pos="1281"/>
              </w:tabs>
              <w:jc w:val="center"/>
              <w:rPr>
                <w:rFonts w:ascii="Arial" w:hAnsi="Arial" w:cs="Arial"/>
                <w:sz w:val="18"/>
                <w:szCs w:val="18"/>
              </w:rPr>
            </w:pPr>
            <w:r w:rsidRPr="007B6D47">
              <w:rPr>
                <w:rFonts w:ascii="Arial" w:hAnsi="Arial" w:cs="Arial"/>
                <w:b/>
                <w:sz w:val="18"/>
                <w:szCs w:val="18"/>
              </w:rPr>
              <w:t>UNID</w:t>
            </w:r>
            <w:r>
              <w:rPr>
                <w:rFonts w:ascii="Arial" w:hAnsi="Arial" w:cs="Arial"/>
                <w:sz w:val="18"/>
                <w:szCs w:val="18"/>
              </w:rPr>
              <w:t>.</w:t>
            </w:r>
          </w:p>
        </w:tc>
        <w:tc>
          <w:tcPr>
            <w:tcW w:w="7036" w:type="dxa"/>
            <w:vAlign w:val="center"/>
          </w:tcPr>
          <w:p w:rsidR="0092086E" w:rsidRPr="007B6D47" w:rsidRDefault="0092086E" w:rsidP="00B53984">
            <w:pPr>
              <w:tabs>
                <w:tab w:val="left" w:pos="1281"/>
              </w:tabs>
              <w:jc w:val="center"/>
              <w:rPr>
                <w:rFonts w:ascii="Arial" w:hAnsi="Arial" w:cs="Arial"/>
                <w:b/>
                <w:sz w:val="18"/>
                <w:szCs w:val="18"/>
              </w:rPr>
            </w:pPr>
            <w:r w:rsidRPr="007B6D47">
              <w:rPr>
                <w:rFonts w:ascii="Arial" w:hAnsi="Arial" w:cs="Arial"/>
                <w:b/>
                <w:sz w:val="18"/>
                <w:szCs w:val="18"/>
              </w:rPr>
              <w:t>DESCRIÇÃO DO PRODUTO</w:t>
            </w:r>
          </w:p>
        </w:tc>
      </w:tr>
      <w:tr w:rsidR="0092086E" w:rsidRPr="00E94C56" w:rsidTr="00B53984">
        <w:tc>
          <w:tcPr>
            <w:tcW w:w="719" w:type="dxa"/>
            <w:vAlign w:val="center"/>
          </w:tcPr>
          <w:p w:rsidR="0092086E" w:rsidRPr="00E94C56" w:rsidRDefault="0092086E" w:rsidP="00B53984">
            <w:pPr>
              <w:tabs>
                <w:tab w:val="left" w:pos="1281"/>
              </w:tabs>
              <w:jc w:val="center"/>
              <w:rPr>
                <w:rFonts w:ascii="Arial" w:hAnsi="Arial" w:cs="Arial"/>
                <w:sz w:val="18"/>
                <w:szCs w:val="18"/>
              </w:rPr>
            </w:pPr>
            <w:r>
              <w:rPr>
                <w:rFonts w:ascii="Arial" w:hAnsi="Arial" w:cs="Arial"/>
                <w:sz w:val="18"/>
                <w:szCs w:val="18"/>
              </w:rPr>
              <w:t>01</w:t>
            </w:r>
          </w:p>
        </w:tc>
        <w:tc>
          <w:tcPr>
            <w:tcW w:w="1009" w:type="dxa"/>
            <w:vAlign w:val="center"/>
          </w:tcPr>
          <w:p w:rsidR="0092086E" w:rsidRPr="002A7934" w:rsidRDefault="0092086E" w:rsidP="00B53984">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92086E" w:rsidRPr="00E94C56"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sz w:val="18"/>
                <w:szCs w:val="18"/>
              </w:rPr>
            </w:pPr>
            <w:r w:rsidRPr="002A463D">
              <w:rPr>
                <w:rFonts w:ascii="Arial" w:hAnsi="Arial" w:cs="Arial"/>
                <w:color w:val="000000"/>
                <w:sz w:val="18"/>
                <w:szCs w:val="18"/>
              </w:rPr>
              <w:t>ARROZ BRANCO TIPO I (KG). COM DATA DE FABRICAÇÃO E VALIDADE.</w:t>
            </w:r>
          </w:p>
        </w:tc>
      </w:tr>
      <w:tr w:rsidR="0092086E" w:rsidRPr="00E94C56" w:rsidTr="00B53984">
        <w:tc>
          <w:tcPr>
            <w:tcW w:w="719" w:type="dxa"/>
            <w:vAlign w:val="center"/>
          </w:tcPr>
          <w:p w:rsidR="0092086E" w:rsidRDefault="0092086E" w:rsidP="00B53984">
            <w:pPr>
              <w:tabs>
                <w:tab w:val="left" w:pos="1281"/>
              </w:tabs>
              <w:jc w:val="center"/>
              <w:rPr>
                <w:rFonts w:ascii="Arial" w:hAnsi="Arial" w:cs="Arial"/>
                <w:sz w:val="18"/>
                <w:szCs w:val="18"/>
              </w:rPr>
            </w:pPr>
            <w:r>
              <w:rPr>
                <w:rFonts w:ascii="Arial" w:hAnsi="Arial" w:cs="Arial"/>
                <w:sz w:val="18"/>
                <w:szCs w:val="18"/>
              </w:rPr>
              <w:t>02</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2A463D">
              <w:rPr>
                <w:rFonts w:ascii="Arial" w:hAnsi="Arial" w:cs="Arial"/>
                <w:color w:val="000000"/>
                <w:sz w:val="18"/>
                <w:szCs w:val="18"/>
              </w:rPr>
              <w:t>BEBIDA LACTEA SABOR (SALADA DE FRUTAS E MORANGO) (LT). COM DATA DE FABRICAÇÃO E VALIDADE.</w:t>
            </w:r>
          </w:p>
        </w:tc>
      </w:tr>
      <w:tr w:rsidR="0092086E" w:rsidRPr="00E94C56" w:rsidTr="00B53984">
        <w:tc>
          <w:tcPr>
            <w:tcW w:w="719" w:type="dxa"/>
            <w:vAlign w:val="center"/>
          </w:tcPr>
          <w:p w:rsidR="0092086E" w:rsidRPr="00E94C56" w:rsidRDefault="0092086E" w:rsidP="00B53984">
            <w:pPr>
              <w:tabs>
                <w:tab w:val="left" w:pos="1281"/>
              </w:tabs>
              <w:jc w:val="center"/>
              <w:rPr>
                <w:rFonts w:ascii="Arial" w:hAnsi="Arial" w:cs="Arial"/>
                <w:sz w:val="18"/>
                <w:szCs w:val="18"/>
              </w:rPr>
            </w:pPr>
            <w:r>
              <w:rPr>
                <w:rFonts w:ascii="Arial" w:hAnsi="Arial" w:cs="Arial"/>
                <w:sz w:val="18"/>
                <w:szCs w:val="18"/>
              </w:rPr>
              <w:t>03</w:t>
            </w:r>
          </w:p>
        </w:tc>
        <w:tc>
          <w:tcPr>
            <w:tcW w:w="1009" w:type="dxa"/>
            <w:vAlign w:val="center"/>
          </w:tcPr>
          <w:p w:rsidR="0092086E" w:rsidRPr="002A7934" w:rsidRDefault="0092086E" w:rsidP="00B53984">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92086E" w:rsidRPr="00E94C56"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sz w:val="18"/>
                <w:szCs w:val="18"/>
              </w:rPr>
            </w:pPr>
            <w:r w:rsidRPr="00E94C56">
              <w:rPr>
                <w:rFonts w:ascii="Arial" w:hAnsi="Arial" w:cs="Arial"/>
                <w:color w:val="000000"/>
                <w:sz w:val="18"/>
                <w:szCs w:val="18"/>
              </w:rPr>
              <w:t xml:space="preserve">BOLACHA CASEIRA </w:t>
            </w:r>
            <w:r>
              <w:rPr>
                <w:rFonts w:ascii="Arial" w:hAnsi="Arial" w:cs="Arial"/>
                <w:color w:val="000000"/>
                <w:sz w:val="18"/>
                <w:szCs w:val="18"/>
              </w:rPr>
              <w:t>SABORES VARIADOS.EMBALAGEM INTEGRA CONTENDO O PESO, A FABRICAÇÃO E A VALIDADE DO PRODUTO(KG)</w:t>
            </w:r>
          </w:p>
        </w:tc>
      </w:tr>
      <w:tr w:rsidR="0092086E" w:rsidRPr="00E94C56" w:rsidTr="00B53984">
        <w:tc>
          <w:tcPr>
            <w:tcW w:w="719" w:type="dxa"/>
            <w:vAlign w:val="center"/>
          </w:tcPr>
          <w:p w:rsidR="0092086E" w:rsidRDefault="0092086E" w:rsidP="00B53984">
            <w:pPr>
              <w:tabs>
                <w:tab w:val="left" w:pos="1281"/>
              </w:tabs>
              <w:jc w:val="center"/>
              <w:rPr>
                <w:rFonts w:ascii="Arial" w:hAnsi="Arial" w:cs="Arial"/>
                <w:sz w:val="18"/>
                <w:szCs w:val="18"/>
              </w:rPr>
            </w:pPr>
            <w:r>
              <w:rPr>
                <w:rFonts w:ascii="Arial" w:hAnsi="Arial" w:cs="Arial"/>
                <w:sz w:val="18"/>
                <w:szCs w:val="18"/>
              </w:rPr>
              <w:t>04</w:t>
            </w:r>
          </w:p>
        </w:tc>
        <w:tc>
          <w:tcPr>
            <w:tcW w:w="1009" w:type="dxa"/>
            <w:vAlign w:val="center"/>
          </w:tcPr>
          <w:p w:rsidR="0092086E" w:rsidRPr="002A463D" w:rsidRDefault="0092086E" w:rsidP="00B53984">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Pr>
                <w:rFonts w:ascii="Arial" w:hAnsi="Arial" w:cs="Arial"/>
                <w:color w:val="000000"/>
                <w:sz w:val="18"/>
                <w:szCs w:val="18"/>
              </w:rPr>
              <w:t>BOLINHO INGLÊS (TIPO CASEIRO), SEM CONSERVANTES SABORES VARIADOS. EMBALAGEM INTEGRA, CONTENDO DATA DE FABRICAÇÃO E VALIDADE. (KG)</w:t>
            </w:r>
          </w:p>
        </w:tc>
      </w:tr>
      <w:tr w:rsidR="0092086E" w:rsidRPr="00E94C56" w:rsidTr="00B53984">
        <w:tc>
          <w:tcPr>
            <w:tcW w:w="719" w:type="dxa"/>
            <w:vAlign w:val="center"/>
          </w:tcPr>
          <w:p w:rsidR="0092086E" w:rsidRPr="00E94C56" w:rsidRDefault="0092086E" w:rsidP="00B53984">
            <w:pPr>
              <w:tabs>
                <w:tab w:val="left" w:pos="1281"/>
              </w:tabs>
              <w:jc w:val="center"/>
              <w:rPr>
                <w:rFonts w:ascii="Arial" w:hAnsi="Arial" w:cs="Arial"/>
                <w:sz w:val="18"/>
                <w:szCs w:val="18"/>
              </w:rPr>
            </w:pPr>
            <w:r>
              <w:rPr>
                <w:rFonts w:ascii="Arial" w:hAnsi="Arial" w:cs="Arial"/>
                <w:sz w:val="18"/>
                <w:szCs w:val="18"/>
              </w:rPr>
              <w:t>05</w:t>
            </w:r>
          </w:p>
        </w:tc>
        <w:tc>
          <w:tcPr>
            <w:tcW w:w="1009" w:type="dxa"/>
            <w:vAlign w:val="center"/>
          </w:tcPr>
          <w:p w:rsidR="0092086E" w:rsidRPr="002A7934" w:rsidRDefault="0092086E" w:rsidP="00B53984">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92086E" w:rsidRPr="00E94C56"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UN</w:t>
            </w:r>
          </w:p>
        </w:tc>
        <w:tc>
          <w:tcPr>
            <w:tcW w:w="7036" w:type="dxa"/>
            <w:vAlign w:val="center"/>
          </w:tcPr>
          <w:p w:rsidR="0092086E" w:rsidRPr="00E94C56" w:rsidRDefault="0092086E" w:rsidP="00B53984">
            <w:pPr>
              <w:tabs>
                <w:tab w:val="left" w:pos="1281"/>
              </w:tabs>
              <w:jc w:val="both"/>
              <w:rPr>
                <w:rFonts w:ascii="Arial" w:hAnsi="Arial" w:cs="Arial"/>
                <w:sz w:val="18"/>
                <w:szCs w:val="18"/>
              </w:rPr>
            </w:pPr>
            <w:r w:rsidRPr="002A463D">
              <w:rPr>
                <w:rFonts w:ascii="Arial" w:hAnsi="Arial" w:cs="Arial"/>
                <w:color w:val="000000"/>
                <w:sz w:val="18"/>
                <w:szCs w:val="18"/>
              </w:rPr>
              <w:t>DOCE DE FRUTAS (CHIMIA) SABORES</w:t>
            </w:r>
            <w:r>
              <w:rPr>
                <w:rFonts w:ascii="Arial" w:hAnsi="Arial" w:cs="Arial"/>
                <w:color w:val="000000"/>
                <w:sz w:val="18"/>
                <w:szCs w:val="18"/>
              </w:rPr>
              <w:t xml:space="preserve"> VARIADOS. POTE 400g</w:t>
            </w:r>
            <w:r w:rsidRPr="002A463D">
              <w:rPr>
                <w:rFonts w:ascii="Arial" w:hAnsi="Arial" w:cs="Arial"/>
                <w:color w:val="000000"/>
                <w:sz w:val="18"/>
                <w:szCs w:val="18"/>
              </w:rPr>
              <w:t>.</w:t>
            </w:r>
          </w:p>
        </w:tc>
      </w:tr>
      <w:tr w:rsidR="0092086E" w:rsidRPr="00E94C56" w:rsidTr="00B53984">
        <w:tc>
          <w:tcPr>
            <w:tcW w:w="719" w:type="dxa"/>
            <w:vAlign w:val="center"/>
          </w:tcPr>
          <w:p w:rsidR="0092086E" w:rsidRPr="00E94C56" w:rsidRDefault="0092086E" w:rsidP="00B53984">
            <w:pPr>
              <w:tabs>
                <w:tab w:val="left" w:pos="1281"/>
              </w:tabs>
              <w:jc w:val="center"/>
              <w:rPr>
                <w:rFonts w:ascii="Arial" w:hAnsi="Arial" w:cs="Arial"/>
                <w:sz w:val="18"/>
                <w:szCs w:val="18"/>
              </w:rPr>
            </w:pPr>
            <w:r>
              <w:rPr>
                <w:rFonts w:ascii="Arial" w:hAnsi="Arial" w:cs="Arial"/>
                <w:sz w:val="18"/>
                <w:szCs w:val="18"/>
              </w:rPr>
              <w:t>06</w:t>
            </w:r>
          </w:p>
        </w:tc>
        <w:tc>
          <w:tcPr>
            <w:tcW w:w="1009" w:type="dxa"/>
            <w:vAlign w:val="center"/>
          </w:tcPr>
          <w:p w:rsidR="0092086E" w:rsidRPr="002A7934" w:rsidRDefault="0092086E" w:rsidP="00B53984">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92086E" w:rsidRPr="00E94C56"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sz w:val="18"/>
                <w:szCs w:val="18"/>
              </w:rPr>
            </w:pPr>
            <w:r w:rsidRPr="002A463D">
              <w:rPr>
                <w:rFonts w:ascii="Arial" w:hAnsi="Arial" w:cs="Arial"/>
                <w:color w:val="000000"/>
                <w:sz w:val="18"/>
                <w:szCs w:val="18"/>
              </w:rPr>
              <w:t>FEIJÃO PRETO TIPO I (KG)</w:t>
            </w:r>
          </w:p>
        </w:tc>
      </w:tr>
      <w:tr w:rsidR="0092086E" w:rsidRPr="00E94C56" w:rsidTr="00B53984">
        <w:tc>
          <w:tcPr>
            <w:tcW w:w="719" w:type="dxa"/>
            <w:vAlign w:val="center"/>
          </w:tcPr>
          <w:p w:rsidR="0092086E" w:rsidRPr="00E94C56" w:rsidRDefault="0092086E" w:rsidP="00B53984">
            <w:pPr>
              <w:tabs>
                <w:tab w:val="left" w:pos="1281"/>
              </w:tabs>
              <w:jc w:val="center"/>
              <w:rPr>
                <w:rFonts w:ascii="Arial" w:hAnsi="Arial" w:cs="Arial"/>
                <w:sz w:val="18"/>
                <w:szCs w:val="18"/>
              </w:rPr>
            </w:pPr>
            <w:r>
              <w:rPr>
                <w:rFonts w:ascii="Arial" w:hAnsi="Arial" w:cs="Arial"/>
                <w:sz w:val="18"/>
                <w:szCs w:val="18"/>
              </w:rPr>
              <w:t>07</w:t>
            </w:r>
          </w:p>
        </w:tc>
        <w:tc>
          <w:tcPr>
            <w:tcW w:w="1009" w:type="dxa"/>
            <w:vAlign w:val="center"/>
          </w:tcPr>
          <w:p w:rsidR="0092086E" w:rsidRPr="002A7934" w:rsidRDefault="0092086E" w:rsidP="00B53984">
            <w:pPr>
              <w:tabs>
                <w:tab w:val="left" w:pos="1281"/>
              </w:tabs>
              <w:jc w:val="center"/>
              <w:rPr>
                <w:rFonts w:ascii="Arial" w:hAnsi="Arial" w:cs="Arial"/>
                <w:b/>
                <w:sz w:val="18"/>
                <w:szCs w:val="18"/>
              </w:rPr>
            </w:pPr>
            <w:r>
              <w:rPr>
                <w:rFonts w:ascii="Arial" w:hAnsi="Arial" w:cs="Arial"/>
                <w:b/>
                <w:sz w:val="18"/>
                <w:szCs w:val="18"/>
              </w:rPr>
              <w:t>6000</w:t>
            </w:r>
          </w:p>
        </w:tc>
        <w:tc>
          <w:tcPr>
            <w:tcW w:w="867" w:type="dxa"/>
            <w:vAlign w:val="center"/>
          </w:tcPr>
          <w:p w:rsidR="0092086E" w:rsidRPr="00E94C56"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92086E" w:rsidRPr="00E94C56" w:rsidRDefault="0092086E" w:rsidP="00B53984">
            <w:pPr>
              <w:tabs>
                <w:tab w:val="left" w:pos="1281"/>
              </w:tabs>
              <w:jc w:val="both"/>
              <w:rPr>
                <w:rFonts w:ascii="Arial" w:hAnsi="Arial" w:cs="Arial"/>
                <w:sz w:val="18"/>
                <w:szCs w:val="18"/>
              </w:rPr>
            </w:pPr>
            <w:r w:rsidRPr="0023346B">
              <w:rPr>
                <w:rFonts w:ascii="Arial" w:hAnsi="Arial" w:cs="Arial"/>
                <w:color w:val="000000"/>
                <w:sz w:val="18"/>
                <w:szCs w:val="18"/>
              </w:rPr>
              <w:t xml:space="preserve">LEITE INTEGRAL LONGA VIDA. EMBALAGEM TETRA PACK. PRODUTO DEVIDAMENTE REGISTRADO NOS ÓRGÃOS </w:t>
            </w:r>
            <w:proofErr w:type="gramStart"/>
            <w:r w:rsidRPr="0023346B">
              <w:rPr>
                <w:rFonts w:ascii="Arial" w:hAnsi="Arial" w:cs="Arial"/>
                <w:color w:val="000000"/>
                <w:sz w:val="18"/>
                <w:szCs w:val="18"/>
              </w:rPr>
              <w:t>COMPETENTES.(</w:t>
            </w:r>
            <w:proofErr w:type="gramEnd"/>
            <w:r w:rsidRPr="0023346B">
              <w:rPr>
                <w:rFonts w:ascii="Arial" w:hAnsi="Arial" w:cs="Arial"/>
                <w:color w:val="000000"/>
                <w:sz w:val="18"/>
                <w:szCs w:val="18"/>
              </w:rPr>
              <w:t>LT) CONTENDO DATA DE FABRICAÇÃO E VALIDADE.</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08</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PÃO MASSINHA (KG) CONTENDO TABELA NUTRICIONAL DATA DE FABRICAÇÃO E VALIDADE</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09</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1600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LITROS</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SUCO DE UVA INTEGRAL </w:t>
            </w:r>
            <w:proofErr w:type="gramStart"/>
            <w:r w:rsidRPr="007F0EDB">
              <w:rPr>
                <w:rFonts w:ascii="Arial" w:hAnsi="Arial" w:cs="Arial"/>
                <w:color w:val="000000"/>
                <w:sz w:val="18"/>
                <w:szCs w:val="18"/>
              </w:rPr>
              <w:t>GARRAFA  (</w:t>
            </w:r>
            <w:proofErr w:type="gramEnd"/>
            <w:r w:rsidRPr="007F0EDB">
              <w:rPr>
                <w:rFonts w:ascii="Arial" w:hAnsi="Arial" w:cs="Arial"/>
                <w:color w:val="000000"/>
                <w:sz w:val="18"/>
                <w:szCs w:val="18"/>
              </w:rPr>
              <w:t>LT) CONTENDO TABELA NUTRICIONAL DATA DE FABRICAÇÃO E VALIDADE</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10</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SELETA DE LEGUMES </w:t>
            </w:r>
            <w:proofErr w:type="gramStart"/>
            <w:r w:rsidRPr="007F0EDB">
              <w:rPr>
                <w:rFonts w:ascii="Arial" w:hAnsi="Arial" w:cs="Arial"/>
                <w:color w:val="000000"/>
                <w:sz w:val="18"/>
                <w:szCs w:val="18"/>
              </w:rPr>
              <w:t>CONGELADA.(</w:t>
            </w:r>
            <w:proofErr w:type="gramEnd"/>
            <w:r w:rsidRPr="007F0EDB">
              <w:rPr>
                <w:rFonts w:ascii="Arial" w:hAnsi="Arial" w:cs="Arial"/>
                <w:color w:val="000000"/>
                <w:sz w:val="18"/>
                <w:szCs w:val="18"/>
              </w:rPr>
              <w:t>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11</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UN</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ALFACE SEM PARTES </w:t>
            </w:r>
            <w:proofErr w:type="gramStart"/>
            <w:r w:rsidRPr="007F0EDB">
              <w:rPr>
                <w:rFonts w:ascii="Arial" w:hAnsi="Arial" w:cs="Arial"/>
                <w:color w:val="000000"/>
                <w:sz w:val="18"/>
                <w:szCs w:val="18"/>
              </w:rPr>
              <w:t>APODRECIDAS,SEM</w:t>
            </w:r>
            <w:proofErr w:type="gramEnd"/>
            <w:r w:rsidRPr="007F0EDB">
              <w:rPr>
                <w:rFonts w:ascii="Arial" w:hAnsi="Arial" w:cs="Arial"/>
                <w:color w:val="000000"/>
                <w:sz w:val="18"/>
                <w:szCs w:val="18"/>
              </w:rPr>
              <w:t xml:space="preserve">  LESÕES E SEM  SUJIDADES.(UND)</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12</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BATATA DOCE (KG)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13</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400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BERGAMOTA POKAN. EM BOM ESTADO DE MATURAÇÃO. SEM DANOS FÍSICOS. (KG)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14</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UN</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BRÓCOLIS EM BOM ESTADO (UND)</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15</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CENOURA EM BOM ESTADO (KG)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16</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LARANJA DE UMBIGO. BOM ESTADO DE MATURAÇÃO. SEM DANO FÍSICOS. </w:t>
            </w:r>
            <w:proofErr w:type="gramStart"/>
            <w:r w:rsidRPr="00696D32">
              <w:rPr>
                <w:rFonts w:ascii="Arial" w:hAnsi="Arial" w:cs="Arial"/>
                <w:color w:val="000000"/>
                <w:sz w:val="18"/>
                <w:szCs w:val="18"/>
              </w:rPr>
              <w:t>( KG</w:t>
            </w:r>
            <w:proofErr w:type="gramEnd"/>
            <w:r w:rsidRPr="00696D32">
              <w:rPr>
                <w:rFonts w:ascii="Arial" w:hAnsi="Arial" w:cs="Arial"/>
                <w:color w:val="000000"/>
                <w:sz w:val="18"/>
                <w:szCs w:val="18"/>
              </w:rPr>
              <w:t>)</w:t>
            </w:r>
          </w:p>
        </w:tc>
      </w:tr>
      <w:tr w:rsidR="0092086E" w:rsidRPr="00696D32"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17</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696D32" w:rsidRDefault="0092086E" w:rsidP="00B53984">
            <w:pPr>
              <w:tabs>
                <w:tab w:val="left" w:pos="1281"/>
              </w:tabs>
              <w:jc w:val="both"/>
              <w:rPr>
                <w:rFonts w:ascii="Arial" w:hAnsi="Arial" w:cs="Arial"/>
                <w:color w:val="000000"/>
                <w:sz w:val="18"/>
                <w:szCs w:val="18"/>
              </w:rPr>
            </w:pPr>
            <w:r>
              <w:rPr>
                <w:rFonts w:ascii="Arial" w:hAnsi="Arial" w:cs="Arial"/>
                <w:color w:val="000000"/>
                <w:sz w:val="18"/>
                <w:szCs w:val="18"/>
              </w:rPr>
              <w:t xml:space="preserve">LARANJA DE SUCO.BOM ESTADO DE MATURAÇÃO. SEM </w:t>
            </w:r>
            <w:proofErr w:type="gramStart"/>
            <w:r>
              <w:rPr>
                <w:rFonts w:ascii="Arial" w:hAnsi="Arial" w:cs="Arial"/>
                <w:color w:val="000000"/>
                <w:sz w:val="18"/>
                <w:szCs w:val="18"/>
              </w:rPr>
              <w:t>SUJIDADES.(</w:t>
            </w:r>
            <w:proofErr w:type="gramEnd"/>
            <w:r>
              <w:rPr>
                <w:rFonts w:ascii="Arial" w:hAnsi="Arial" w:cs="Arial"/>
                <w:color w:val="000000"/>
                <w:sz w:val="18"/>
                <w:szCs w:val="18"/>
              </w:rPr>
              <w:t>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18</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MANDIOCA COM CASCA EM BOM ESTADO E SEM </w:t>
            </w:r>
            <w:proofErr w:type="gramStart"/>
            <w:r w:rsidRPr="00696D32">
              <w:rPr>
                <w:rFonts w:ascii="Arial" w:hAnsi="Arial" w:cs="Arial"/>
                <w:color w:val="000000"/>
                <w:sz w:val="18"/>
                <w:szCs w:val="18"/>
              </w:rPr>
              <w:t>SUJIDADES.(</w:t>
            </w:r>
            <w:proofErr w:type="gramEnd"/>
            <w:r w:rsidRPr="00696D32">
              <w:rPr>
                <w:rFonts w:ascii="Arial" w:hAnsi="Arial" w:cs="Arial"/>
                <w:color w:val="000000"/>
                <w:sz w:val="18"/>
                <w:szCs w:val="18"/>
              </w:rPr>
              <w:t>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19</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MORANGA CABOTIÁ (KG)</w:t>
            </w:r>
          </w:p>
        </w:tc>
      </w:tr>
      <w:tr w:rsidR="0092086E" w:rsidRPr="00E94C56" w:rsidTr="00B53984">
        <w:tc>
          <w:tcPr>
            <w:tcW w:w="719" w:type="dxa"/>
            <w:vAlign w:val="center"/>
          </w:tcPr>
          <w:p w:rsidR="0092086E" w:rsidRDefault="0092086E" w:rsidP="00B53984">
            <w:pPr>
              <w:tabs>
                <w:tab w:val="left" w:pos="1281"/>
              </w:tabs>
              <w:rPr>
                <w:rFonts w:ascii="Arial" w:hAnsi="Arial" w:cs="Arial"/>
                <w:sz w:val="18"/>
                <w:szCs w:val="18"/>
              </w:rPr>
            </w:pPr>
            <w:r>
              <w:rPr>
                <w:rFonts w:ascii="Arial" w:hAnsi="Arial" w:cs="Arial"/>
                <w:sz w:val="18"/>
                <w:szCs w:val="18"/>
              </w:rPr>
              <w:t>20</w:t>
            </w:r>
          </w:p>
        </w:tc>
        <w:tc>
          <w:tcPr>
            <w:tcW w:w="1009" w:type="dxa"/>
            <w:vAlign w:val="center"/>
          </w:tcPr>
          <w:p w:rsidR="0092086E" w:rsidRDefault="0092086E"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92086E" w:rsidRDefault="0092086E" w:rsidP="00B53984">
            <w:pPr>
              <w:tabs>
                <w:tab w:val="left" w:pos="1281"/>
              </w:tabs>
              <w:jc w:val="center"/>
              <w:rPr>
                <w:rFonts w:ascii="Arial" w:hAnsi="Arial" w:cs="Arial"/>
                <w:color w:val="000000"/>
                <w:sz w:val="18"/>
                <w:szCs w:val="18"/>
              </w:rPr>
            </w:pPr>
            <w:r>
              <w:rPr>
                <w:rFonts w:ascii="Arial" w:hAnsi="Arial" w:cs="Arial"/>
                <w:color w:val="000000"/>
                <w:sz w:val="18"/>
                <w:szCs w:val="18"/>
              </w:rPr>
              <w:t>MAÇO</w:t>
            </w:r>
          </w:p>
        </w:tc>
        <w:tc>
          <w:tcPr>
            <w:tcW w:w="7036" w:type="dxa"/>
            <w:vAlign w:val="center"/>
          </w:tcPr>
          <w:p w:rsidR="0092086E" w:rsidRPr="00E94C56" w:rsidRDefault="0092086E"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TEMPERO VERDE - SALSA E CEBOLINHA (MAÇO)</w:t>
            </w:r>
          </w:p>
        </w:tc>
      </w:tr>
    </w:tbl>
    <w:p w:rsidR="00EF70A1" w:rsidRPr="003A6C4D" w:rsidRDefault="00EF70A1">
      <w:pPr>
        <w:pStyle w:val="NormalWeb"/>
        <w:tabs>
          <w:tab w:val="left" w:pos="1134"/>
          <w:tab w:val="left" w:pos="1701"/>
        </w:tabs>
        <w:spacing w:before="0" w:after="0"/>
        <w:ind w:firstLine="1140"/>
        <w:jc w:val="both"/>
        <w:rPr>
          <w:rFonts w:ascii="Arial" w:hAnsi="Arial" w:cs="Arial"/>
          <w:bCs/>
          <w:sz w:val="20"/>
          <w:szCs w:val="20"/>
        </w:rPr>
      </w:pPr>
      <w:bookmarkStart w:id="0" w:name="_GoBack"/>
      <w:bookmarkEnd w:id="0"/>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r w:rsidRPr="003A6C4D">
        <w:rPr>
          <w:rFonts w:ascii="Arial" w:hAnsi="Arial" w:cs="Arial"/>
          <w:bCs/>
          <w:sz w:val="20"/>
          <w:szCs w:val="20"/>
        </w:rPr>
        <w:t>4.2</w:t>
      </w:r>
      <w:r w:rsidRPr="003A6C4D">
        <w:rPr>
          <w:rFonts w:ascii="Arial" w:hAnsi="Arial" w:cs="Arial"/>
          <w:b/>
          <w:bCs/>
          <w:sz w:val="20"/>
          <w:szCs w:val="20"/>
        </w:rPr>
        <w:t xml:space="preserve"> </w:t>
      </w:r>
      <w:r w:rsidRPr="003A6C4D">
        <w:rPr>
          <w:rFonts w:ascii="Arial" w:hAnsi="Arial" w:cs="Arial"/>
          <w:sz w:val="20"/>
          <w:szCs w:val="20"/>
        </w:rPr>
        <w:tab/>
        <w:t xml:space="preserve">Os produtos deverão </w:t>
      </w:r>
      <w:r w:rsidRPr="002E3B87">
        <w:rPr>
          <w:rFonts w:ascii="Arial" w:hAnsi="Arial" w:cs="Arial"/>
          <w:b/>
          <w:sz w:val="20"/>
          <w:szCs w:val="20"/>
          <w:u w:val="single"/>
        </w:rPr>
        <w:t xml:space="preserve">ser fornecidos semanalmente de acordo com a necessidade do município, e as quantidades necessárias juntamente com as datas e locais de entrega que serão informados ao(s) licitante(s) vencedor com antecedência mínima de 03 (três) dias corridos pela </w:t>
      </w:r>
      <w:r w:rsidRPr="002E3B87">
        <w:rPr>
          <w:rFonts w:ascii="Arial" w:hAnsi="Arial" w:cs="Arial"/>
          <w:b/>
          <w:sz w:val="20"/>
          <w:szCs w:val="20"/>
          <w:u w:val="single"/>
        </w:rPr>
        <w:lastRenderedPageBreak/>
        <w:t>Secretaria Municipal de Educação</w:t>
      </w:r>
      <w:r w:rsidRPr="003A6C4D">
        <w:rPr>
          <w:rFonts w:ascii="Arial" w:hAnsi="Arial" w:cs="Arial"/>
          <w:sz w:val="20"/>
          <w:szCs w:val="20"/>
        </w:rPr>
        <w:t>, conforme as necessidades das Escolas do Município e somente após a emissão da Autorização de Fornecimento.</w:t>
      </w: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r w:rsidRPr="003A6C4D">
        <w:rPr>
          <w:rFonts w:ascii="Arial" w:hAnsi="Arial" w:cs="Arial"/>
          <w:sz w:val="20"/>
          <w:szCs w:val="20"/>
        </w:rPr>
        <w:t xml:space="preserve">4.3 </w:t>
      </w:r>
      <w:r w:rsidRPr="003A6C4D">
        <w:rPr>
          <w:rFonts w:ascii="Arial" w:hAnsi="Arial" w:cs="Arial"/>
          <w:sz w:val="20"/>
          <w:szCs w:val="20"/>
        </w:rPr>
        <w:tab/>
        <w:t>Todos os produtos deverão atender ao disposto na legislação de alimentos, estabelecida pela Agência Nacional de Vigilância Sanitária/Ministério da Saúde e pelo Ministério da Agricultura, Pecuária e Abastecimento (Resolução RDC nº 259/02 e 216/2004 – ANVISA).</w:t>
      </w: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p>
    <w:p w:rsidR="00EF70A1" w:rsidRPr="003A6C4D" w:rsidRDefault="00EF70A1">
      <w:pPr>
        <w:pStyle w:val="NormalWeb"/>
        <w:tabs>
          <w:tab w:val="left" w:pos="1134"/>
          <w:tab w:val="left" w:pos="1701"/>
        </w:tabs>
        <w:spacing w:before="0" w:after="0"/>
        <w:jc w:val="both"/>
        <w:rPr>
          <w:rFonts w:ascii="Arial" w:hAnsi="Arial" w:cs="Arial"/>
          <w:sz w:val="20"/>
          <w:szCs w:val="20"/>
        </w:rPr>
      </w:pPr>
      <w:r w:rsidRPr="003A6C4D">
        <w:rPr>
          <w:rFonts w:ascii="Arial" w:hAnsi="Arial" w:cs="Arial"/>
          <w:b/>
          <w:sz w:val="20"/>
          <w:szCs w:val="20"/>
        </w:rPr>
        <w:t>5. CRITÉRIOS PARA A ESCOLHA DO FORNECEDOR:</w:t>
      </w:r>
    </w:p>
    <w:p w:rsidR="00EF70A1" w:rsidRPr="003A6C4D" w:rsidRDefault="00EF70A1">
      <w:pPr>
        <w:pStyle w:val="NormalWeb"/>
        <w:tabs>
          <w:tab w:val="left" w:pos="1134"/>
          <w:tab w:val="left" w:pos="1701"/>
        </w:tabs>
        <w:spacing w:before="0" w:after="0"/>
        <w:ind w:firstLine="1155"/>
        <w:jc w:val="both"/>
        <w:rPr>
          <w:rFonts w:ascii="Arial" w:hAnsi="Arial" w:cs="Arial"/>
          <w:bCs/>
          <w:sz w:val="20"/>
          <w:szCs w:val="20"/>
        </w:rPr>
      </w:pPr>
      <w:r w:rsidRPr="003A6C4D">
        <w:rPr>
          <w:rFonts w:ascii="Arial" w:hAnsi="Arial" w:cs="Arial"/>
          <w:bCs/>
          <w:sz w:val="20"/>
          <w:szCs w:val="20"/>
        </w:rPr>
        <w:t>5.1</w:t>
      </w:r>
      <w:r w:rsidRPr="003A6C4D">
        <w:rPr>
          <w:rFonts w:ascii="Arial" w:hAnsi="Arial" w:cs="Arial"/>
          <w:b/>
          <w:bCs/>
          <w:sz w:val="20"/>
          <w:szCs w:val="20"/>
        </w:rPr>
        <w:t xml:space="preserve"> </w:t>
      </w:r>
      <w:r w:rsidRPr="003A6C4D">
        <w:rPr>
          <w:rFonts w:ascii="Arial" w:hAnsi="Arial" w:cs="Arial"/>
          <w:bCs/>
          <w:sz w:val="20"/>
          <w:szCs w:val="20"/>
        </w:rPr>
        <w:tab/>
        <w:t>No caso de participar mais de um agricultor (fornecedor individual, grupo informal ou formal) para o mesmo produto/item, se ocorrer empate. Para</w:t>
      </w:r>
      <w:r w:rsidRPr="003A6C4D">
        <w:rPr>
          <w:rFonts w:ascii="Arial" w:hAnsi="Arial" w:cs="Arial"/>
          <w:sz w:val="20"/>
          <w:szCs w:val="20"/>
        </w:rPr>
        <w:t xml:space="preserve"> priorização das propostas, deverá ser observada a seguinte ordem para desempate:</w:t>
      </w:r>
    </w:p>
    <w:p w:rsidR="00EF70A1" w:rsidRPr="003A6C4D" w:rsidRDefault="00EF70A1">
      <w:pPr>
        <w:tabs>
          <w:tab w:val="left" w:pos="1134"/>
        </w:tabs>
        <w:ind w:firstLine="1155"/>
        <w:jc w:val="both"/>
        <w:rPr>
          <w:rFonts w:ascii="Arial" w:hAnsi="Arial" w:cs="Arial"/>
          <w:sz w:val="20"/>
          <w:szCs w:val="20"/>
        </w:rPr>
      </w:pPr>
      <w:proofErr w:type="gramStart"/>
      <w:r w:rsidRPr="003A6C4D">
        <w:rPr>
          <w:rFonts w:ascii="Arial" w:hAnsi="Arial" w:cs="Arial"/>
          <w:bCs/>
          <w:sz w:val="20"/>
          <w:szCs w:val="20"/>
        </w:rPr>
        <w:t>5.2</w:t>
      </w:r>
      <w:r w:rsidRPr="003A6C4D">
        <w:rPr>
          <w:rFonts w:ascii="Arial" w:hAnsi="Arial" w:cs="Arial"/>
          <w:sz w:val="20"/>
          <w:szCs w:val="20"/>
        </w:rPr>
        <w:t xml:space="preserve">  Os</w:t>
      </w:r>
      <w:proofErr w:type="gramEnd"/>
      <w:r w:rsidRPr="003A6C4D">
        <w:rPr>
          <w:rFonts w:ascii="Arial" w:hAnsi="Arial" w:cs="Arial"/>
          <w:sz w:val="20"/>
          <w:szCs w:val="20"/>
        </w:rPr>
        <w:t xml:space="preserve"> fornecedores locais do município.</w:t>
      </w:r>
      <w:r w:rsidRPr="003A6C4D">
        <w:rPr>
          <w:rFonts w:ascii="Arial" w:hAnsi="Arial" w:cs="Arial"/>
          <w:sz w:val="20"/>
          <w:szCs w:val="20"/>
        </w:rPr>
        <w:tab/>
      </w:r>
      <w:r w:rsidRPr="003A6C4D">
        <w:rPr>
          <w:rFonts w:ascii="Arial" w:hAnsi="Arial" w:cs="Arial"/>
          <w:sz w:val="20"/>
          <w:szCs w:val="20"/>
        </w:rPr>
        <w:tab/>
        <w:t>.</w:t>
      </w:r>
    </w:p>
    <w:p w:rsidR="00EF70A1" w:rsidRPr="003A6C4D" w:rsidRDefault="00EF70A1">
      <w:pPr>
        <w:tabs>
          <w:tab w:val="left" w:pos="1134"/>
        </w:tabs>
        <w:ind w:firstLine="1155"/>
        <w:jc w:val="both"/>
        <w:rPr>
          <w:rFonts w:ascii="Arial" w:hAnsi="Arial" w:cs="Arial"/>
          <w:sz w:val="20"/>
          <w:szCs w:val="20"/>
        </w:rPr>
      </w:pPr>
      <w:proofErr w:type="gramStart"/>
      <w:r w:rsidRPr="003A6C4D">
        <w:rPr>
          <w:rFonts w:ascii="Arial" w:hAnsi="Arial" w:cs="Arial"/>
          <w:sz w:val="20"/>
          <w:szCs w:val="20"/>
        </w:rPr>
        <w:t xml:space="preserve">5.3  </w:t>
      </w:r>
      <w:r w:rsidRPr="003A6C4D">
        <w:rPr>
          <w:rFonts w:ascii="Arial" w:hAnsi="Arial" w:cs="Arial"/>
          <w:bCs/>
          <w:sz w:val="20"/>
          <w:szCs w:val="20"/>
        </w:rPr>
        <w:t>Os</w:t>
      </w:r>
      <w:proofErr w:type="gramEnd"/>
      <w:r w:rsidRPr="003A6C4D">
        <w:rPr>
          <w:rFonts w:ascii="Arial" w:hAnsi="Arial" w:cs="Arial"/>
          <w:bCs/>
          <w:sz w:val="20"/>
          <w:szCs w:val="20"/>
        </w:rPr>
        <w:t xml:space="preserve"> assentamentos de reforma agrária, as comunidades tradicionais indígenas e as comunidades quilombolas.</w:t>
      </w:r>
      <w:r w:rsidRPr="003A6C4D">
        <w:rPr>
          <w:rFonts w:ascii="Arial" w:hAnsi="Arial" w:cs="Arial"/>
          <w:b/>
          <w:bCs/>
          <w:sz w:val="20"/>
          <w:szCs w:val="20"/>
        </w:rPr>
        <w:t xml:space="preserve">  </w:t>
      </w:r>
      <w:r w:rsidRPr="003A6C4D">
        <w:rPr>
          <w:rFonts w:ascii="Arial" w:hAnsi="Arial" w:cs="Arial"/>
          <w:sz w:val="20"/>
          <w:szCs w:val="20"/>
        </w:rPr>
        <w:t xml:space="preserve">                   </w:t>
      </w:r>
    </w:p>
    <w:p w:rsidR="00EF70A1" w:rsidRPr="003A6C4D" w:rsidRDefault="00EF70A1">
      <w:pPr>
        <w:tabs>
          <w:tab w:val="left" w:pos="1134"/>
          <w:tab w:val="left" w:pos="1701"/>
        </w:tabs>
        <w:ind w:firstLine="1155"/>
        <w:jc w:val="both"/>
        <w:rPr>
          <w:rStyle w:val="Refdenotaderodap1"/>
          <w:rFonts w:ascii="Arial" w:hAnsi="Arial" w:cs="Arial"/>
          <w:sz w:val="20"/>
          <w:szCs w:val="20"/>
          <w:vertAlign w:val="baseline"/>
        </w:rPr>
      </w:pPr>
      <w:proofErr w:type="gramStart"/>
      <w:r w:rsidRPr="003A6C4D">
        <w:rPr>
          <w:rFonts w:ascii="Arial" w:hAnsi="Arial" w:cs="Arial"/>
          <w:sz w:val="20"/>
          <w:szCs w:val="20"/>
        </w:rPr>
        <w:t xml:space="preserve">5.4  </w:t>
      </w:r>
      <w:r w:rsidRPr="003A6C4D">
        <w:rPr>
          <w:rFonts w:ascii="Arial" w:hAnsi="Arial" w:cs="Arial"/>
          <w:bCs/>
          <w:sz w:val="20"/>
          <w:szCs w:val="20"/>
        </w:rPr>
        <w:t>Os</w:t>
      </w:r>
      <w:proofErr w:type="gramEnd"/>
      <w:r w:rsidRPr="003A6C4D">
        <w:rPr>
          <w:rFonts w:ascii="Arial" w:hAnsi="Arial" w:cs="Arial"/>
          <w:bCs/>
          <w:sz w:val="20"/>
          <w:szCs w:val="20"/>
        </w:rPr>
        <w:t xml:space="preserve"> fornecedores de gêneros alimentícios certificados como orgânicos ou agroecológicos, segundo a Lei nº 10.831/2003.</w:t>
      </w:r>
    </w:p>
    <w:p w:rsidR="00EF70A1" w:rsidRPr="003A6C4D" w:rsidRDefault="00EF70A1">
      <w:pPr>
        <w:tabs>
          <w:tab w:val="left" w:pos="1134"/>
          <w:tab w:val="left" w:pos="1701"/>
        </w:tabs>
        <w:ind w:firstLine="1155"/>
        <w:jc w:val="both"/>
        <w:rPr>
          <w:rStyle w:val="Refdenotaderodap1"/>
          <w:rFonts w:ascii="Arial" w:hAnsi="Arial" w:cs="Arial"/>
          <w:sz w:val="20"/>
          <w:szCs w:val="20"/>
          <w:vertAlign w:val="baseline"/>
        </w:rPr>
      </w:pPr>
      <w:proofErr w:type="gramStart"/>
      <w:r w:rsidRPr="003A6C4D">
        <w:rPr>
          <w:rStyle w:val="Refdenotaderodap1"/>
          <w:rFonts w:ascii="Arial" w:hAnsi="Arial" w:cs="Arial"/>
          <w:sz w:val="20"/>
          <w:szCs w:val="20"/>
          <w:vertAlign w:val="baseline"/>
        </w:rPr>
        <w:t>5.5  Os</w:t>
      </w:r>
      <w:proofErr w:type="gramEnd"/>
      <w:r w:rsidRPr="003A6C4D">
        <w:rPr>
          <w:rStyle w:val="Refdenotaderodap1"/>
          <w:rFonts w:ascii="Arial" w:hAnsi="Arial" w:cs="Arial"/>
          <w:sz w:val="20"/>
          <w:szCs w:val="20"/>
          <w:vertAlign w:val="baseline"/>
        </w:rPr>
        <w:t xml:space="preserve"> grupos formais (organizações produtivas detentoras de declaração de Aptidão ao Pronaf-DAP Jurídica) sobre os Grupos Informais (agricultores familiares, detentores de Declaração de Aptidão ao PRONAF-DAP Física, organizados em grupos) e estes sobre os Fornecedores individuais.</w:t>
      </w:r>
    </w:p>
    <w:p w:rsidR="00EF70A1" w:rsidRPr="003A6C4D" w:rsidRDefault="00EF70A1">
      <w:pPr>
        <w:tabs>
          <w:tab w:val="left" w:pos="1134"/>
          <w:tab w:val="left" w:pos="1701"/>
        </w:tabs>
        <w:ind w:firstLine="1155"/>
        <w:jc w:val="both"/>
        <w:rPr>
          <w:rStyle w:val="Refdenotaderodap1"/>
          <w:rFonts w:ascii="Arial" w:hAnsi="Arial" w:cs="Arial"/>
          <w:sz w:val="20"/>
          <w:szCs w:val="20"/>
          <w:vertAlign w:val="baseline"/>
        </w:rPr>
      </w:pPr>
      <w:r w:rsidRPr="003A6C4D">
        <w:rPr>
          <w:rStyle w:val="Refdenotaderodap1"/>
          <w:rFonts w:ascii="Arial" w:hAnsi="Arial" w:cs="Arial"/>
          <w:sz w:val="20"/>
          <w:szCs w:val="20"/>
          <w:vertAlign w:val="baseline"/>
        </w:rPr>
        <w:t>5.6</w:t>
      </w:r>
      <w:r w:rsidRPr="003A6C4D">
        <w:rPr>
          <w:rStyle w:val="Refdenotaderodap1"/>
          <w:rFonts w:ascii="Arial" w:hAnsi="Arial" w:cs="Arial"/>
          <w:b/>
          <w:bCs/>
          <w:sz w:val="20"/>
          <w:szCs w:val="20"/>
          <w:vertAlign w:val="baseline"/>
        </w:rPr>
        <w:t xml:space="preserve"> </w:t>
      </w:r>
      <w:r w:rsidRPr="003A6C4D">
        <w:rPr>
          <w:rStyle w:val="Refdenotaderodap1"/>
          <w:rFonts w:ascii="Arial" w:hAnsi="Arial" w:cs="Arial"/>
          <w:bCs/>
          <w:sz w:val="20"/>
          <w:szCs w:val="20"/>
          <w:vertAlign w:val="baseline"/>
        </w:rPr>
        <w:t>Organizações com maior percentagem de agricultores familiares e/ou empreendedores familiares rurais no seu quadro de sócios, conforme DAP Jurídica.</w:t>
      </w:r>
    </w:p>
    <w:p w:rsidR="00EF70A1" w:rsidRPr="003A6C4D" w:rsidRDefault="00EF70A1">
      <w:pPr>
        <w:tabs>
          <w:tab w:val="left" w:pos="1134"/>
          <w:tab w:val="left" w:pos="1701"/>
        </w:tabs>
        <w:ind w:firstLine="1155"/>
        <w:jc w:val="both"/>
        <w:rPr>
          <w:rStyle w:val="Refdenotaderodap1"/>
          <w:rFonts w:ascii="Arial" w:hAnsi="Arial" w:cs="Arial"/>
          <w:bCs/>
          <w:sz w:val="20"/>
          <w:szCs w:val="20"/>
          <w:vertAlign w:val="baseline"/>
        </w:rPr>
      </w:pPr>
      <w:r w:rsidRPr="003A6C4D">
        <w:rPr>
          <w:rStyle w:val="Refdenotaderodap1"/>
          <w:rFonts w:ascii="Arial" w:hAnsi="Arial" w:cs="Arial"/>
          <w:sz w:val="20"/>
          <w:szCs w:val="20"/>
          <w:vertAlign w:val="baseline"/>
        </w:rPr>
        <w:t>5.7</w:t>
      </w:r>
      <w:r w:rsidRPr="003A6C4D">
        <w:rPr>
          <w:rStyle w:val="Refdenotaderodap1"/>
          <w:rFonts w:ascii="Arial" w:hAnsi="Arial" w:cs="Arial"/>
          <w:b/>
          <w:bCs/>
          <w:sz w:val="20"/>
          <w:szCs w:val="20"/>
          <w:vertAlign w:val="baseline"/>
        </w:rPr>
        <w:t xml:space="preserve"> </w:t>
      </w:r>
      <w:r w:rsidRPr="003A6C4D">
        <w:rPr>
          <w:rStyle w:val="Refdenotaderodap1"/>
          <w:rFonts w:ascii="Arial" w:hAnsi="Arial" w:cs="Arial"/>
          <w:bCs/>
          <w:sz w:val="20"/>
          <w:szCs w:val="20"/>
          <w:vertAlign w:val="baseline"/>
        </w:rPr>
        <w:t>Em caso de persistir o empate será realizado sorteio.</w:t>
      </w:r>
    </w:p>
    <w:p w:rsidR="00EF70A1" w:rsidRPr="003A6C4D" w:rsidRDefault="00EF70A1">
      <w:pPr>
        <w:tabs>
          <w:tab w:val="left" w:pos="1134"/>
          <w:tab w:val="left" w:pos="1701"/>
        </w:tabs>
        <w:ind w:firstLine="1155"/>
        <w:jc w:val="both"/>
        <w:rPr>
          <w:rFonts w:ascii="Arial" w:hAnsi="Arial" w:cs="Arial"/>
          <w:sz w:val="20"/>
          <w:szCs w:val="20"/>
        </w:rPr>
      </w:pPr>
      <w:r w:rsidRPr="003A6C4D">
        <w:rPr>
          <w:rStyle w:val="Refdenotaderodap1"/>
          <w:rFonts w:ascii="Arial" w:hAnsi="Arial" w:cs="Arial"/>
          <w:bCs/>
          <w:sz w:val="20"/>
          <w:szCs w:val="20"/>
          <w:vertAlign w:val="baseline"/>
        </w:rPr>
        <w:t xml:space="preserve">5.8 Caso a </w:t>
      </w:r>
      <w:proofErr w:type="spellStart"/>
      <w:r w:rsidRPr="003A6C4D">
        <w:rPr>
          <w:rStyle w:val="Refdenotaderodap1"/>
          <w:rFonts w:ascii="Arial" w:hAnsi="Arial" w:cs="Arial"/>
          <w:bCs/>
          <w:sz w:val="20"/>
          <w:szCs w:val="20"/>
          <w:vertAlign w:val="baseline"/>
        </w:rPr>
        <w:t>EEx</w:t>
      </w:r>
      <w:proofErr w:type="spellEnd"/>
      <w:r w:rsidRPr="003A6C4D">
        <w:rPr>
          <w:rStyle w:val="Refdenotaderodap1"/>
          <w:rFonts w:ascii="Arial" w:hAnsi="Arial" w:cs="Arial"/>
          <w:bCs/>
          <w:sz w:val="20"/>
          <w:szCs w:val="20"/>
          <w:vertAlign w:val="baseline"/>
        </w:rPr>
        <w:t xml:space="preserve"> não obtenha de um único fornecedor as quantidades de produto poderá complementar com as dos demais, levando em consideração a ordem de desempate. </w:t>
      </w:r>
    </w:p>
    <w:p w:rsidR="00EF70A1" w:rsidRPr="003A6C4D" w:rsidRDefault="00EF70A1">
      <w:pPr>
        <w:pStyle w:val="NormalWeb"/>
        <w:tabs>
          <w:tab w:val="left" w:pos="1134"/>
          <w:tab w:val="left" w:pos="1701"/>
        </w:tabs>
        <w:spacing w:before="0" w:after="0"/>
        <w:ind w:firstLine="1155"/>
        <w:jc w:val="both"/>
        <w:rPr>
          <w:rFonts w:ascii="Arial" w:hAnsi="Arial" w:cs="Arial"/>
          <w:sz w:val="20"/>
          <w:szCs w:val="20"/>
        </w:rPr>
      </w:pPr>
      <w:r w:rsidRPr="003A6C4D">
        <w:rPr>
          <w:rFonts w:ascii="Arial" w:hAnsi="Arial" w:cs="Arial"/>
          <w:sz w:val="20"/>
          <w:szCs w:val="20"/>
        </w:rPr>
        <w:t xml:space="preserve">5.9 O preço da aquisição será o determinado pela Administração. </w:t>
      </w:r>
    </w:p>
    <w:p w:rsidR="00EF70A1" w:rsidRPr="003A6C4D" w:rsidRDefault="00EF70A1">
      <w:pPr>
        <w:pStyle w:val="NormalWeb"/>
        <w:tabs>
          <w:tab w:val="left" w:pos="1134"/>
          <w:tab w:val="left" w:pos="1701"/>
        </w:tabs>
        <w:spacing w:before="0" w:after="0"/>
        <w:ind w:firstLine="1155"/>
        <w:jc w:val="both"/>
        <w:rPr>
          <w:rFonts w:ascii="Arial" w:hAnsi="Arial" w:cs="Arial"/>
          <w:sz w:val="20"/>
          <w:szCs w:val="20"/>
        </w:rPr>
      </w:pPr>
    </w:p>
    <w:p w:rsidR="00EF70A1" w:rsidRPr="003A6C4D" w:rsidRDefault="00EF70A1">
      <w:pPr>
        <w:tabs>
          <w:tab w:val="left" w:pos="1134"/>
          <w:tab w:val="left" w:pos="1701"/>
          <w:tab w:val="left" w:pos="4253"/>
        </w:tabs>
        <w:jc w:val="both"/>
        <w:rPr>
          <w:rFonts w:ascii="Arial" w:hAnsi="Arial" w:cs="Arial"/>
          <w:bCs/>
          <w:sz w:val="20"/>
          <w:szCs w:val="20"/>
        </w:rPr>
      </w:pPr>
      <w:r w:rsidRPr="003A6C4D">
        <w:rPr>
          <w:rFonts w:ascii="Arial" w:hAnsi="Arial" w:cs="Arial"/>
          <w:b/>
          <w:sz w:val="20"/>
          <w:szCs w:val="20"/>
        </w:rPr>
        <w:t>6. DAS AMOSTRAS DOS PRODUTOS:</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6.1</w:t>
      </w:r>
      <w:r w:rsidRPr="003A6C4D">
        <w:rPr>
          <w:rFonts w:ascii="Arial" w:hAnsi="Arial" w:cs="Arial"/>
          <w:sz w:val="20"/>
          <w:szCs w:val="20"/>
        </w:rPr>
        <w:t xml:space="preserve"> </w:t>
      </w:r>
      <w:r w:rsidRPr="003A6C4D">
        <w:rPr>
          <w:rFonts w:ascii="Arial" w:hAnsi="Arial" w:cs="Arial"/>
          <w:sz w:val="20"/>
          <w:szCs w:val="20"/>
        </w:rPr>
        <w:tab/>
        <w:t>As amostras dos produtos a serem adquiridos pelo Município deverão ser apresentadas pelo primeiro colocado, no prazo de 3 (três) dias úteis a contar do julgamento referente à fase de proposta – projeto de venda. Para avaliação e seleção do produto a ser adquirido, as quais deverão ser submetidas a análises necessárias, assim que declarado vencedor.</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6.2</w:t>
      </w:r>
      <w:r w:rsidRPr="003A6C4D">
        <w:rPr>
          <w:rFonts w:ascii="Arial" w:hAnsi="Arial" w:cs="Arial"/>
          <w:sz w:val="20"/>
          <w:szCs w:val="20"/>
        </w:rPr>
        <w:t xml:space="preserve"> </w:t>
      </w:r>
      <w:r w:rsidRPr="003A6C4D">
        <w:rPr>
          <w:rFonts w:ascii="Arial" w:hAnsi="Arial" w:cs="Arial"/>
          <w:sz w:val="20"/>
          <w:szCs w:val="20"/>
        </w:rPr>
        <w:tab/>
        <w:t>As amostras deverão ser identificadas com o número do edital, o nome do fornecedor (fornecedor individual, grupo informal ou formal) e a especificação do produto.</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6.3</w:t>
      </w:r>
      <w:r w:rsidRPr="003A6C4D">
        <w:rPr>
          <w:rFonts w:ascii="Arial" w:hAnsi="Arial" w:cs="Arial"/>
          <w:sz w:val="20"/>
          <w:szCs w:val="20"/>
        </w:rPr>
        <w:t xml:space="preserve"> </w:t>
      </w:r>
      <w:r w:rsidRPr="003A6C4D">
        <w:rPr>
          <w:rFonts w:ascii="Arial" w:hAnsi="Arial" w:cs="Arial"/>
          <w:sz w:val="20"/>
          <w:szCs w:val="20"/>
        </w:rPr>
        <w:tab/>
        <w:t>A não apresentação da amostra ou a apresentação de amostra em desacordo com as exigências deste edital implicará na automática desclassificação do item e/ou da proposta.</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6.4</w:t>
      </w:r>
      <w:r w:rsidRPr="003A6C4D">
        <w:rPr>
          <w:rFonts w:ascii="Arial" w:hAnsi="Arial" w:cs="Arial"/>
          <w:b/>
          <w:bCs/>
          <w:sz w:val="20"/>
          <w:szCs w:val="20"/>
        </w:rPr>
        <w:t xml:space="preserve"> </w:t>
      </w:r>
      <w:r w:rsidRPr="003A6C4D">
        <w:rPr>
          <w:rFonts w:ascii="Arial" w:hAnsi="Arial" w:cs="Arial"/>
          <w:b/>
          <w:bCs/>
          <w:sz w:val="20"/>
          <w:szCs w:val="20"/>
        </w:rPr>
        <w:tab/>
      </w:r>
      <w:r w:rsidRPr="003A6C4D">
        <w:rPr>
          <w:rFonts w:ascii="Arial" w:hAnsi="Arial" w:cs="Arial"/>
          <w:sz w:val="20"/>
          <w:szCs w:val="20"/>
        </w:rPr>
        <w:t>As amostras serão analisadas pela Secretaria Municipal de Educação, que observará como critérios de avaliação, além das especificações descritas para cada gênero alimentício, conforme item 4 do edital.</w:t>
      </w:r>
    </w:p>
    <w:p w:rsidR="00EF70A1" w:rsidRPr="003A6C4D" w:rsidRDefault="00EF70A1">
      <w:pPr>
        <w:tabs>
          <w:tab w:val="left" w:pos="1134"/>
          <w:tab w:val="left" w:pos="1701"/>
          <w:tab w:val="left" w:pos="4253"/>
        </w:tabs>
        <w:ind w:firstLine="1140"/>
        <w:jc w:val="both"/>
        <w:rPr>
          <w:rFonts w:ascii="Arial" w:hAnsi="Arial" w:cs="Arial"/>
          <w:sz w:val="20"/>
          <w:szCs w:val="20"/>
        </w:rPr>
      </w:pPr>
      <w:r w:rsidRPr="003A6C4D">
        <w:rPr>
          <w:rFonts w:ascii="Arial" w:hAnsi="Arial" w:cs="Arial"/>
          <w:bCs/>
          <w:sz w:val="20"/>
          <w:szCs w:val="20"/>
        </w:rPr>
        <w:t>6.5</w:t>
      </w:r>
      <w:r w:rsidRPr="003A6C4D">
        <w:rPr>
          <w:rFonts w:ascii="Arial" w:hAnsi="Arial" w:cs="Arial"/>
          <w:sz w:val="20"/>
          <w:szCs w:val="20"/>
        </w:rPr>
        <w:t xml:space="preserve"> </w:t>
      </w:r>
      <w:r w:rsidRPr="003A6C4D">
        <w:rPr>
          <w:rFonts w:ascii="Arial" w:hAnsi="Arial" w:cs="Arial"/>
          <w:sz w:val="20"/>
          <w:szCs w:val="20"/>
        </w:rPr>
        <w:tab/>
        <w:t>A análise ficará a cargo de profissional da área da nutrição, que emitirá seu parecer em laudo devidamente assinado e identificado.</w:t>
      </w:r>
    </w:p>
    <w:p w:rsidR="00EF70A1" w:rsidRPr="003A6C4D" w:rsidRDefault="00EF70A1">
      <w:pPr>
        <w:tabs>
          <w:tab w:val="left" w:pos="1134"/>
          <w:tab w:val="left" w:pos="1701"/>
          <w:tab w:val="left" w:pos="4253"/>
        </w:tabs>
        <w:ind w:firstLine="1140"/>
        <w:jc w:val="both"/>
        <w:rPr>
          <w:rFonts w:ascii="Arial" w:hAnsi="Arial" w:cs="Arial"/>
          <w:sz w:val="20"/>
          <w:szCs w:val="20"/>
        </w:rPr>
      </w:pPr>
    </w:p>
    <w:p w:rsidR="00EF70A1" w:rsidRPr="003A6C4D" w:rsidRDefault="00EF70A1">
      <w:pPr>
        <w:pStyle w:val="NormalWeb"/>
        <w:tabs>
          <w:tab w:val="left" w:pos="1134"/>
          <w:tab w:val="left" w:pos="1701"/>
        </w:tabs>
        <w:spacing w:before="0" w:after="0"/>
        <w:jc w:val="both"/>
        <w:rPr>
          <w:rFonts w:ascii="Arial" w:hAnsi="Arial" w:cs="Arial"/>
          <w:sz w:val="20"/>
          <w:szCs w:val="20"/>
        </w:rPr>
      </w:pPr>
      <w:r w:rsidRPr="003A6C4D">
        <w:rPr>
          <w:rFonts w:ascii="Arial" w:hAnsi="Arial" w:cs="Arial"/>
          <w:b/>
          <w:sz w:val="20"/>
          <w:szCs w:val="20"/>
        </w:rPr>
        <w:t>7.  PERÍODO DE VIGÊNCIA:</w:t>
      </w:r>
    </w:p>
    <w:p w:rsidR="00EF70A1" w:rsidRPr="003A6C4D" w:rsidRDefault="00EF70A1">
      <w:pPr>
        <w:pStyle w:val="NormalWeb"/>
        <w:tabs>
          <w:tab w:val="left" w:pos="1134"/>
          <w:tab w:val="left" w:pos="1701"/>
        </w:tabs>
        <w:spacing w:before="0" w:after="0"/>
        <w:jc w:val="both"/>
        <w:rPr>
          <w:rFonts w:ascii="Arial" w:hAnsi="Arial" w:cs="Arial"/>
          <w:sz w:val="20"/>
          <w:szCs w:val="20"/>
        </w:rPr>
      </w:pPr>
      <w:r w:rsidRPr="003A6C4D">
        <w:rPr>
          <w:rFonts w:ascii="Arial" w:hAnsi="Arial" w:cs="Arial"/>
          <w:sz w:val="20"/>
          <w:szCs w:val="20"/>
        </w:rPr>
        <w:tab/>
        <w:t>7.1 Será conforme o período da solicitaç</w:t>
      </w:r>
      <w:r w:rsidR="002E3B87">
        <w:rPr>
          <w:rFonts w:ascii="Arial" w:hAnsi="Arial" w:cs="Arial"/>
          <w:sz w:val="20"/>
          <w:szCs w:val="20"/>
        </w:rPr>
        <w:t>ão, por prazo de 03 meses, ou té</w:t>
      </w:r>
      <w:r w:rsidRPr="003A6C4D">
        <w:rPr>
          <w:rFonts w:ascii="Arial" w:hAnsi="Arial" w:cs="Arial"/>
          <w:sz w:val="20"/>
          <w:szCs w:val="20"/>
        </w:rPr>
        <w:t>rmino de entrega das quantidades do objeto.</w:t>
      </w:r>
    </w:p>
    <w:p w:rsidR="00EF70A1" w:rsidRPr="003A6C4D" w:rsidRDefault="00EF70A1">
      <w:pPr>
        <w:pStyle w:val="NormalWeb"/>
        <w:tabs>
          <w:tab w:val="left" w:pos="1134"/>
          <w:tab w:val="left" w:pos="1701"/>
        </w:tabs>
        <w:spacing w:before="0" w:after="0"/>
        <w:jc w:val="both"/>
        <w:rPr>
          <w:rFonts w:ascii="Arial" w:hAnsi="Arial" w:cs="Arial"/>
          <w:b/>
          <w:sz w:val="20"/>
          <w:szCs w:val="20"/>
        </w:rPr>
      </w:pP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8 CONTRATAÇÃO:</w:t>
      </w:r>
    </w:p>
    <w:p w:rsidR="00EF70A1" w:rsidRPr="003A6C4D" w:rsidRDefault="00EF70A1">
      <w:pPr>
        <w:tabs>
          <w:tab w:val="left" w:pos="0"/>
          <w:tab w:val="left" w:pos="1134"/>
          <w:tab w:val="left" w:pos="1701"/>
          <w:tab w:val="left" w:pos="4253"/>
        </w:tabs>
        <w:jc w:val="both"/>
        <w:rPr>
          <w:rFonts w:ascii="Arial" w:hAnsi="Arial" w:cs="Arial"/>
          <w:b/>
          <w:sz w:val="20"/>
          <w:szCs w:val="20"/>
        </w:rPr>
      </w:pPr>
      <w:r w:rsidRPr="003A6C4D">
        <w:rPr>
          <w:rFonts w:ascii="Arial" w:hAnsi="Arial" w:cs="Arial"/>
          <w:sz w:val="20"/>
          <w:szCs w:val="20"/>
        </w:rPr>
        <w:tab/>
        <w:t>8.1 Declarado vencedor, o agricultor familiar (fornecedor individual, grupo informal ou formal) deverá assinar o contrato no prazo de 05 (cinco) dias.</w:t>
      </w: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ab/>
      </w:r>
      <w:r w:rsidRPr="003A6C4D">
        <w:rPr>
          <w:rFonts w:ascii="Arial" w:hAnsi="Arial" w:cs="Arial"/>
          <w:sz w:val="20"/>
          <w:szCs w:val="20"/>
        </w:rPr>
        <w:t>8.2 É condição para assinatura do contrato a apresentação da certidão negativa de débitos com o Poder Executivo do Município de Arroio dos Ratos.</w:t>
      </w:r>
    </w:p>
    <w:p w:rsidR="00EF70A1" w:rsidRPr="003A6C4D" w:rsidRDefault="00EF70A1">
      <w:pPr>
        <w:tabs>
          <w:tab w:val="left" w:pos="0"/>
          <w:tab w:val="left" w:pos="1134"/>
          <w:tab w:val="left" w:pos="1701"/>
          <w:tab w:val="left" w:pos="4253"/>
        </w:tabs>
        <w:jc w:val="both"/>
        <w:rPr>
          <w:rFonts w:ascii="Arial" w:hAnsi="Arial" w:cs="Arial"/>
          <w:sz w:val="20"/>
          <w:szCs w:val="20"/>
        </w:rPr>
      </w:pPr>
    </w:p>
    <w:p w:rsidR="00EF70A1" w:rsidRPr="003A6C4D" w:rsidRDefault="00EF70A1">
      <w:pPr>
        <w:tabs>
          <w:tab w:val="left" w:pos="0"/>
          <w:tab w:val="left" w:pos="1701"/>
          <w:tab w:val="left" w:pos="4253"/>
        </w:tabs>
        <w:jc w:val="both"/>
        <w:rPr>
          <w:rFonts w:ascii="Arial" w:hAnsi="Arial" w:cs="Arial"/>
          <w:bCs/>
          <w:sz w:val="20"/>
          <w:szCs w:val="20"/>
        </w:rPr>
      </w:pPr>
      <w:r w:rsidRPr="003A6C4D">
        <w:rPr>
          <w:rFonts w:ascii="Arial" w:hAnsi="Arial" w:cs="Arial"/>
          <w:b/>
          <w:sz w:val="20"/>
          <w:szCs w:val="20"/>
        </w:rPr>
        <w:t>9. PAGAMENTO:</w:t>
      </w:r>
    </w:p>
    <w:p w:rsidR="00EF70A1" w:rsidRPr="003A6C4D" w:rsidRDefault="00EF70A1">
      <w:pPr>
        <w:tabs>
          <w:tab w:val="left" w:pos="0"/>
          <w:tab w:val="left" w:pos="1134"/>
          <w:tab w:val="left" w:pos="1701"/>
          <w:tab w:val="left" w:pos="4253"/>
        </w:tabs>
        <w:ind w:firstLine="1155"/>
        <w:jc w:val="both"/>
        <w:rPr>
          <w:rFonts w:ascii="Arial" w:hAnsi="Arial" w:cs="Arial"/>
          <w:bCs/>
          <w:sz w:val="20"/>
          <w:szCs w:val="20"/>
        </w:rPr>
      </w:pPr>
      <w:r w:rsidRPr="003A6C4D">
        <w:rPr>
          <w:rFonts w:ascii="Arial" w:hAnsi="Arial" w:cs="Arial"/>
          <w:bCs/>
          <w:sz w:val="20"/>
          <w:szCs w:val="20"/>
        </w:rPr>
        <w:lastRenderedPageBreak/>
        <w:t>9.1</w:t>
      </w:r>
      <w:r w:rsidRPr="003A6C4D">
        <w:rPr>
          <w:rFonts w:ascii="Arial" w:hAnsi="Arial" w:cs="Arial"/>
          <w:sz w:val="20"/>
          <w:szCs w:val="20"/>
        </w:rPr>
        <w:t xml:space="preserve"> </w:t>
      </w:r>
      <w:r w:rsidRPr="003A6C4D">
        <w:rPr>
          <w:rFonts w:ascii="Arial" w:hAnsi="Arial" w:cs="Arial"/>
          <w:sz w:val="20"/>
          <w:szCs w:val="20"/>
        </w:rPr>
        <w:tab/>
        <w:t>O fornecedor será remunerado exclusivamente de acordo com os itens, quantidades e preços previstos na proposta vencedora.</w:t>
      </w:r>
    </w:p>
    <w:p w:rsidR="00EF70A1" w:rsidRPr="003A6C4D" w:rsidRDefault="00EF70A1">
      <w:pPr>
        <w:tabs>
          <w:tab w:val="left" w:pos="0"/>
          <w:tab w:val="left" w:pos="1134"/>
          <w:tab w:val="left" w:pos="1701"/>
          <w:tab w:val="left" w:pos="4253"/>
        </w:tabs>
        <w:ind w:firstLine="1155"/>
        <w:jc w:val="both"/>
        <w:rPr>
          <w:rFonts w:ascii="Arial" w:hAnsi="Arial" w:cs="Arial"/>
          <w:bCs/>
          <w:sz w:val="20"/>
          <w:szCs w:val="20"/>
        </w:rPr>
      </w:pPr>
      <w:r w:rsidRPr="003A6C4D">
        <w:rPr>
          <w:rFonts w:ascii="Arial" w:hAnsi="Arial" w:cs="Arial"/>
          <w:bCs/>
          <w:sz w:val="20"/>
          <w:szCs w:val="20"/>
        </w:rPr>
        <w:t>9.2</w:t>
      </w:r>
      <w:r w:rsidRPr="003A6C4D">
        <w:rPr>
          <w:rFonts w:ascii="Arial" w:hAnsi="Arial" w:cs="Arial"/>
          <w:sz w:val="20"/>
          <w:szCs w:val="20"/>
        </w:rPr>
        <w:t xml:space="preserve"> </w:t>
      </w:r>
      <w:r w:rsidRPr="003A6C4D">
        <w:rPr>
          <w:rFonts w:ascii="Arial" w:hAnsi="Arial" w:cs="Arial"/>
          <w:sz w:val="20"/>
          <w:szCs w:val="20"/>
        </w:rPr>
        <w:tab/>
        <w:t xml:space="preserve">O pagamento realizar-se-á, exclusivamente por meio eletrônico, mediante crédito na </w:t>
      </w:r>
      <w:proofErr w:type="spellStart"/>
      <w:r w:rsidRPr="003A6C4D">
        <w:rPr>
          <w:rFonts w:ascii="Arial" w:hAnsi="Arial" w:cs="Arial"/>
          <w:sz w:val="20"/>
          <w:szCs w:val="20"/>
        </w:rPr>
        <w:t>conta-corrente</w:t>
      </w:r>
      <w:proofErr w:type="spellEnd"/>
      <w:r w:rsidRPr="003A6C4D">
        <w:rPr>
          <w:rFonts w:ascii="Arial" w:hAnsi="Arial" w:cs="Arial"/>
          <w:sz w:val="20"/>
          <w:szCs w:val="20"/>
        </w:rPr>
        <w:t xml:space="preserve"> de titularidade dos fornecedores, conforme a entrega dos produtos, mediante a apresentação de documento fiscal correspondente ao fornecimento efetuado, no prazo de até 30 (trinta) dias da entrega dos gêneros alimentícios.</w:t>
      </w:r>
    </w:p>
    <w:p w:rsidR="00EF70A1" w:rsidRPr="003A6C4D" w:rsidRDefault="00EF70A1">
      <w:pPr>
        <w:tabs>
          <w:tab w:val="left" w:pos="0"/>
          <w:tab w:val="left" w:pos="1134"/>
          <w:tab w:val="left" w:pos="1701"/>
          <w:tab w:val="left" w:pos="4253"/>
        </w:tabs>
        <w:ind w:firstLine="1155"/>
        <w:jc w:val="both"/>
        <w:rPr>
          <w:rFonts w:ascii="Arial" w:hAnsi="Arial" w:cs="Arial"/>
          <w:sz w:val="20"/>
          <w:szCs w:val="20"/>
        </w:rPr>
      </w:pPr>
      <w:r w:rsidRPr="003A6C4D">
        <w:rPr>
          <w:rFonts w:ascii="Arial" w:hAnsi="Arial" w:cs="Arial"/>
          <w:bCs/>
          <w:sz w:val="20"/>
          <w:szCs w:val="20"/>
        </w:rPr>
        <w:t>9.3</w:t>
      </w:r>
      <w:r w:rsidRPr="003A6C4D">
        <w:rPr>
          <w:rFonts w:ascii="Arial" w:hAnsi="Arial" w:cs="Arial"/>
          <w:b/>
          <w:bCs/>
          <w:sz w:val="20"/>
          <w:szCs w:val="20"/>
        </w:rPr>
        <w:t xml:space="preserve"> </w:t>
      </w:r>
      <w:r w:rsidRPr="003A6C4D">
        <w:rPr>
          <w:rFonts w:ascii="Arial" w:hAnsi="Arial" w:cs="Arial"/>
          <w:sz w:val="20"/>
          <w:szCs w:val="20"/>
        </w:rPr>
        <w:tab/>
        <w:t xml:space="preserve">Ocorrendo atraso no pagamento, os valores serão corrigidos monetariamente pelo IGP-M/FGV do período, ou outro índice que vier a substituí-lo, e a Administração compensará a contratada com juros de 0,5% ao mês, </w:t>
      </w:r>
      <w:r w:rsidRPr="003A6C4D">
        <w:rPr>
          <w:rFonts w:ascii="Arial" w:hAnsi="Arial" w:cs="Arial"/>
          <w:i/>
          <w:sz w:val="20"/>
          <w:szCs w:val="20"/>
        </w:rPr>
        <w:t>pro rata die</w:t>
      </w:r>
      <w:r w:rsidRPr="003A6C4D">
        <w:rPr>
          <w:rFonts w:ascii="Arial" w:hAnsi="Arial" w:cs="Arial"/>
          <w:sz w:val="20"/>
          <w:szCs w:val="20"/>
        </w:rPr>
        <w:t>.</w:t>
      </w:r>
    </w:p>
    <w:p w:rsidR="00EF70A1" w:rsidRPr="003A6C4D" w:rsidRDefault="00EF70A1">
      <w:pPr>
        <w:tabs>
          <w:tab w:val="left" w:pos="0"/>
          <w:tab w:val="left" w:pos="1134"/>
          <w:tab w:val="left" w:pos="1701"/>
          <w:tab w:val="left" w:pos="4253"/>
        </w:tabs>
        <w:ind w:firstLine="1155"/>
        <w:jc w:val="both"/>
        <w:rPr>
          <w:rFonts w:ascii="Arial" w:hAnsi="Arial" w:cs="Arial"/>
          <w:b/>
          <w:sz w:val="20"/>
          <w:szCs w:val="20"/>
        </w:rPr>
      </w:pP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10. RESPONSABILIDADES DOS FORNECEDORES:</w:t>
      </w:r>
    </w:p>
    <w:p w:rsidR="00EF70A1" w:rsidRPr="003A6C4D" w:rsidRDefault="00EF70A1">
      <w:pPr>
        <w:tabs>
          <w:tab w:val="left" w:pos="1134"/>
          <w:tab w:val="left" w:pos="1701"/>
        </w:tabs>
        <w:autoSpaceDE w:val="0"/>
        <w:ind w:firstLine="1125"/>
        <w:jc w:val="both"/>
        <w:rPr>
          <w:rFonts w:ascii="Arial" w:hAnsi="Arial" w:cs="Arial"/>
          <w:sz w:val="20"/>
          <w:szCs w:val="20"/>
        </w:rPr>
      </w:pPr>
      <w:r w:rsidRPr="003A6C4D">
        <w:rPr>
          <w:rFonts w:ascii="Arial" w:hAnsi="Arial" w:cs="Arial"/>
          <w:sz w:val="20"/>
          <w:szCs w:val="20"/>
        </w:rPr>
        <w:t>10.1</w:t>
      </w:r>
      <w:r w:rsidRPr="003A6C4D">
        <w:rPr>
          <w:rFonts w:ascii="Arial" w:hAnsi="Arial" w:cs="Arial"/>
          <w:b/>
          <w:sz w:val="20"/>
          <w:szCs w:val="20"/>
        </w:rPr>
        <w:t xml:space="preserve"> </w:t>
      </w:r>
      <w:r w:rsidRPr="003A6C4D">
        <w:rPr>
          <w:rFonts w:ascii="Arial" w:hAnsi="Arial" w:cs="Arial"/>
          <w:sz w:val="20"/>
          <w:szCs w:val="20"/>
        </w:rPr>
        <w:tab/>
        <w:t xml:space="preserve">Os fornecedores que aderirem a este processo declaram que atendem a todas as exigências legais e regulatórias a execução do seu objeto, sujeitando-se, em caso de declaração falsa, à pena de suspensão temporária de participação em licitação e impedimento de contratar com a Administração, de acordo com </w:t>
      </w:r>
      <w:proofErr w:type="spellStart"/>
      <w:r w:rsidRPr="003A6C4D">
        <w:rPr>
          <w:rFonts w:ascii="Arial" w:hAnsi="Arial" w:cs="Arial"/>
          <w:sz w:val="20"/>
          <w:szCs w:val="20"/>
        </w:rPr>
        <w:t>Art</w:t>
      </w:r>
      <w:proofErr w:type="spellEnd"/>
      <w:r w:rsidRPr="003A6C4D">
        <w:rPr>
          <w:rFonts w:ascii="Arial" w:hAnsi="Arial" w:cs="Arial"/>
          <w:sz w:val="20"/>
          <w:szCs w:val="20"/>
        </w:rPr>
        <w:t xml:space="preserve"> 87 da Lei 8.666/93.</w:t>
      </w:r>
    </w:p>
    <w:p w:rsidR="00EF70A1" w:rsidRPr="003A6C4D" w:rsidRDefault="00EF70A1">
      <w:pPr>
        <w:pStyle w:val="LO-normal"/>
        <w:tabs>
          <w:tab w:val="left" w:pos="1134"/>
          <w:tab w:val="left" w:pos="1701"/>
        </w:tabs>
        <w:ind w:firstLine="1125"/>
        <w:jc w:val="both"/>
        <w:rPr>
          <w:rStyle w:val="normalchar1"/>
          <w:rFonts w:ascii="Arial" w:hAnsi="Arial" w:cs="Arial"/>
          <w:sz w:val="20"/>
          <w:szCs w:val="20"/>
        </w:rPr>
      </w:pPr>
      <w:r w:rsidRPr="003A6C4D">
        <w:rPr>
          <w:rFonts w:ascii="Arial" w:hAnsi="Arial" w:cs="Arial"/>
          <w:sz w:val="20"/>
          <w:szCs w:val="20"/>
        </w:rPr>
        <w:t>10.2</w:t>
      </w:r>
      <w:r w:rsidRPr="003A6C4D">
        <w:rPr>
          <w:rFonts w:ascii="Arial" w:hAnsi="Arial" w:cs="Arial"/>
          <w:b/>
          <w:sz w:val="20"/>
          <w:szCs w:val="20"/>
        </w:rPr>
        <w:t xml:space="preserve"> </w:t>
      </w:r>
      <w:r w:rsidRPr="003A6C4D">
        <w:rPr>
          <w:rFonts w:ascii="Arial" w:hAnsi="Arial" w:cs="Arial"/>
          <w:sz w:val="20"/>
          <w:szCs w:val="20"/>
        </w:rPr>
        <w:tab/>
        <w:t>O fornecedor se compromete a fornecer os gêneros alimentícios conforme o disp</w:t>
      </w:r>
      <w:r w:rsidRPr="003A6C4D">
        <w:rPr>
          <w:rStyle w:val="normalchar1"/>
          <w:rFonts w:ascii="Arial" w:hAnsi="Arial" w:cs="Arial"/>
          <w:sz w:val="20"/>
          <w:szCs w:val="20"/>
        </w:rPr>
        <w:t>osto no projeto de venda, anexo 1 do presente edital, o padrão de identidade e de qualidade estabelecidos na legislação vigente e as especificações técnicas elaboradas pela Coordenadoria de Alimentação Escolar (Resolução RDC nº 259/02 – ANVISA)</w:t>
      </w:r>
    </w:p>
    <w:p w:rsidR="00EF70A1" w:rsidRPr="003A6C4D" w:rsidRDefault="00EF70A1">
      <w:pPr>
        <w:pStyle w:val="LO-normal"/>
        <w:tabs>
          <w:tab w:val="left" w:pos="1134"/>
          <w:tab w:val="left" w:pos="1701"/>
        </w:tabs>
        <w:ind w:firstLine="1125"/>
        <w:jc w:val="both"/>
        <w:rPr>
          <w:rStyle w:val="normalchar1"/>
          <w:rFonts w:ascii="Arial" w:hAnsi="Arial" w:cs="Arial"/>
          <w:sz w:val="20"/>
          <w:szCs w:val="20"/>
        </w:rPr>
      </w:pPr>
      <w:r w:rsidRPr="003A6C4D">
        <w:rPr>
          <w:rStyle w:val="normalchar1"/>
          <w:rFonts w:ascii="Arial" w:hAnsi="Arial" w:cs="Arial"/>
          <w:sz w:val="20"/>
          <w:szCs w:val="20"/>
        </w:rPr>
        <w:t xml:space="preserve">10.3 </w:t>
      </w:r>
      <w:r w:rsidRPr="003A6C4D">
        <w:rPr>
          <w:rStyle w:val="normalchar1"/>
          <w:rFonts w:ascii="Arial" w:hAnsi="Arial" w:cs="Arial"/>
          <w:sz w:val="20"/>
          <w:szCs w:val="20"/>
        </w:rPr>
        <w:tab/>
      </w:r>
      <w:r w:rsidRPr="003A6C4D">
        <w:rPr>
          <w:rFonts w:ascii="Arial" w:hAnsi="Arial" w:cs="Arial"/>
          <w:sz w:val="20"/>
          <w:szCs w:val="20"/>
        </w:rPr>
        <w:t>O fornecedor se compromete a fornecer os gêneros alimentícios no</w:t>
      </w:r>
      <w:r w:rsidRPr="003A6C4D">
        <w:rPr>
          <w:rStyle w:val="normalchar1"/>
          <w:rFonts w:ascii="Arial" w:hAnsi="Arial" w:cs="Arial"/>
          <w:sz w:val="20"/>
          <w:szCs w:val="20"/>
        </w:rPr>
        <w:t xml:space="preserve">s preços estabelecidos nesta chamada pública, durante a vigência do contrato; </w:t>
      </w:r>
    </w:p>
    <w:p w:rsidR="00EF70A1" w:rsidRPr="003A6C4D" w:rsidRDefault="00EF70A1">
      <w:pPr>
        <w:pStyle w:val="LO-normal"/>
        <w:tabs>
          <w:tab w:val="left" w:pos="1134"/>
          <w:tab w:val="left" w:pos="1701"/>
        </w:tabs>
        <w:ind w:firstLine="1125"/>
        <w:jc w:val="both"/>
        <w:rPr>
          <w:rFonts w:ascii="Arial" w:hAnsi="Arial" w:cs="Arial"/>
          <w:bCs/>
          <w:sz w:val="20"/>
          <w:szCs w:val="20"/>
        </w:rPr>
      </w:pPr>
      <w:r w:rsidRPr="003A6C4D">
        <w:rPr>
          <w:rStyle w:val="normalchar1"/>
          <w:rFonts w:ascii="Arial" w:hAnsi="Arial" w:cs="Arial"/>
          <w:sz w:val="20"/>
          <w:szCs w:val="20"/>
        </w:rPr>
        <w:t xml:space="preserve">10.4 </w:t>
      </w:r>
      <w:r w:rsidRPr="003A6C4D">
        <w:rPr>
          <w:rStyle w:val="normalchar1"/>
          <w:rFonts w:ascii="Arial" w:hAnsi="Arial" w:cs="Arial"/>
          <w:sz w:val="20"/>
          <w:szCs w:val="20"/>
        </w:rPr>
        <w:tab/>
      </w:r>
      <w:r w:rsidRPr="003A6C4D">
        <w:rPr>
          <w:rFonts w:ascii="Arial" w:hAnsi="Arial" w:cs="Arial"/>
          <w:sz w:val="20"/>
          <w:szCs w:val="20"/>
        </w:rPr>
        <w:t>O fornecedor se compromete a fornecer os gêneros alimentícios para as escolas conforme</w:t>
      </w:r>
      <w:r w:rsidRPr="003A6C4D">
        <w:rPr>
          <w:rStyle w:val="normalchar1"/>
          <w:rFonts w:ascii="Arial" w:hAnsi="Arial" w:cs="Arial"/>
          <w:sz w:val="20"/>
          <w:szCs w:val="20"/>
        </w:rPr>
        <w:t xml:space="preserve"> cronograma de entrega (Anexo 2).</w:t>
      </w:r>
    </w:p>
    <w:p w:rsidR="00EF70A1" w:rsidRPr="003A6C4D" w:rsidRDefault="00EF70A1">
      <w:pPr>
        <w:tabs>
          <w:tab w:val="left" w:pos="1134"/>
          <w:tab w:val="left" w:pos="2250"/>
          <w:tab w:val="left" w:pos="4253"/>
        </w:tabs>
        <w:autoSpaceDE w:val="0"/>
        <w:ind w:firstLine="1125"/>
        <w:jc w:val="both"/>
        <w:rPr>
          <w:rFonts w:ascii="Arial" w:hAnsi="Arial" w:cs="Arial"/>
          <w:sz w:val="20"/>
          <w:szCs w:val="20"/>
        </w:rPr>
      </w:pPr>
      <w:r w:rsidRPr="003A6C4D">
        <w:rPr>
          <w:rFonts w:ascii="Arial" w:hAnsi="Arial" w:cs="Arial"/>
          <w:bCs/>
          <w:sz w:val="20"/>
          <w:szCs w:val="20"/>
        </w:rPr>
        <w:t xml:space="preserve">10.5 </w:t>
      </w:r>
      <w:r w:rsidRPr="003A6C4D">
        <w:rPr>
          <w:rFonts w:ascii="Arial" w:hAnsi="Arial" w:cs="Arial"/>
          <w:sz w:val="20"/>
          <w:szCs w:val="20"/>
        </w:rPr>
        <w:t>Será de responsabilidade exclusiva do agricultor o ressarcimento de eventuais prejuízos decorrentes da má qualidade dos produtos ou do atraso no fornecimento, que deverão ser apurados em processo administrativo próprio.</w:t>
      </w:r>
    </w:p>
    <w:p w:rsidR="00EF70A1" w:rsidRPr="003A6C4D" w:rsidRDefault="00EF70A1">
      <w:pPr>
        <w:tabs>
          <w:tab w:val="left" w:pos="1134"/>
          <w:tab w:val="left" w:pos="2250"/>
          <w:tab w:val="left" w:pos="4253"/>
        </w:tabs>
        <w:autoSpaceDE w:val="0"/>
        <w:ind w:firstLine="1125"/>
        <w:jc w:val="both"/>
        <w:rPr>
          <w:rFonts w:ascii="Arial" w:hAnsi="Arial" w:cs="Arial"/>
          <w:b/>
          <w:sz w:val="20"/>
          <w:szCs w:val="20"/>
        </w:rPr>
      </w:pPr>
    </w:p>
    <w:p w:rsidR="00EF70A1" w:rsidRPr="003A6C4D" w:rsidRDefault="00EF70A1">
      <w:pPr>
        <w:tabs>
          <w:tab w:val="left" w:pos="1134"/>
          <w:tab w:val="left" w:pos="1701"/>
        </w:tabs>
        <w:autoSpaceDE w:val="0"/>
        <w:jc w:val="both"/>
        <w:rPr>
          <w:rFonts w:ascii="Arial" w:hAnsi="Arial" w:cs="Arial"/>
          <w:bCs/>
          <w:sz w:val="20"/>
          <w:szCs w:val="20"/>
        </w:rPr>
      </w:pPr>
      <w:r w:rsidRPr="003A6C4D">
        <w:rPr>
          <w:rFonts w:ascii="Arial" w:hAnsi="Arial" w:cs="Arial"/>
          <w:b/>
          <w:sz w:val="20"/>
          <w:szCs w:val="20"/>
        </w:rPr>
        <w:t>11. PENALIDADES</w:t>
      </w:r>
      <w:r w:rsidRPr="003A6C4D">
        <w:rPr>
          <w:rFonts w:ascii="Arial" w:hAnsi="Arial" w:cs="Arial"/>
          <w:bCs/>
          <w:sz w:val="20"/>
          <w:szCs w:val="20"/>
        </w:rPr>
        <w:t>:</w:t>
      </w:r>
    </w:p>
    <w:p w:rsidR="00EF70A1" w:rsidRPr="003A6C4D" w:rsidRDefault="00EF70A1" w:rsidP="008D4BAA">
      <w:pPr>
        <w:pStyle w:val="LO-normal"/>
        <w:tabs>
          <w:tab w:val="left" w:pos="1134"/>
          <w:tab w:val="left" w:pos="1701"/>
        </w:tabs>
        <w:ind w:firstLine="1125"/>
        <w:jc w:val="both"/>
        <w:rPr>
          <w:rFonts w:ascii="Arial" w:hAnsi="Arial" w:cs="Arial"/>
          <w:bCs/>
          <w:sz w:val="20"/>
          <w:szCs w:val="20"/>
        </w:rPr>
      </w:pPr>
      <w:r w:rsidRPr="003A6C4D">
        <w:rPr>
          <w:rFonts w:ascii="Arial" w:hAnsi="Arial" w:cs="Arial"/>
          <w:sz w:val="20"/>
          <w:szCs w:val="20"/>
        </w:rPr>
        <w:t>11.1 As multas serão descontadas dos pagamentos ou da garantia do respectivo contrato e quando for o caso, cobradas judicialmente.</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11.1.1 Pelo descumprimento total ou parcial da entrega dos produtos, a Comissão de Licitações poderá garantida prévia defesa, aplicar ao contratado as seguintes sanções: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 xml:space="preserve">I – </w:t>
      </w:r>
      <w:proofErr w:type="gramStart"/>
      <w:r w:rsidRPr="003A6C4D">
        <w:rPr>
          <w:rFonts w:ascii="Arial" w:hAnsi="Arial" w:cs="Arial"/>
          <w:sz w:val="20"/>
          <w:szCs w:val="20"/>
        </w:rPr>
        <w:t>advertência</w:t>
      </w:r>
      <w:proofErr w:type="gramEnd"/>
      <w:r w:rsidRPr="003A6C4D">
        <w:rPr>
          <w:rFonts w:ascii="Arial" w:hAnsi="Arial" w:cs="Arial"/>
          <w:sz w:val="20"/>
          <w:szCs w:val="20"/>
        </w:rPr>
        <w:t>;</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 xml:space="preserve">II – </w:t>
      </w:r>
      <w:proofErr w:type="gramStart"/>
      <w:r w:rsidRPr="003A6C4D">
        <w:rPr>
          <w:rFonts w:ascii="Arial" w:hAnsi="Arial" w:cs="Arial"/>
          <w:sz w:val="20"/>
          <w:szCs w:val="20"/>
        </w:rPr>
        <w:t>rescisão</w:t>
      </w:r>
      <w:proofErr w:type="gramEnd"/>
      <w:r w:rsidRPr="003A6C4D">
        <w:rPr>
          <w:rFonts w:ascii="Arial" w:hAnsi="Arial" w:cs="Arial"/>
          <w:sz w:val="20"/>
          <w:szCs w:val="20"/>
        </w:rPr>
        <w:t xml:space="preserve"> de contrato;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III – suspensão do direito de licitar junto à Prefeitura Municipal de Arroio dos Ratos, por prazo não superior a 02 (dois) anos;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r>
      <w:proofErr w:type="spellStart"/>
      <w:r w:rsidRPr="003A6C4D">
        <w:rPr>
          <w:rFonts w:ascii="Arial" w:hAnsi="Arial" w:cs="Arial"/>
          <w:sz w:val="20"/>
          <w:szCs w:val="20"/>
        </w:rPr>
        <w:t>lV</w:t>
      </w:r>
      <w:proofErr w:type="spellEnd"/>
      <w:r w:rsidRPr="003A6C4D">
        <w:rPr>
          <w:rFonts w:ascii="Arial" w:hAnsi="Arial" w:cs="Arial"/>
          <w:sz w:val="20"/>
          <w:szCs w:val="20"/>
        </w:rPr>
        <w:t xml:space="preserve"> – declaração de idoneidade para contratar ou transacionar com a Prefeitura Municipal de Arroio dos Ratos. </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11.1.2 O critério da autoridade competente, a aplicação de quaisquer penalidades acima mencionadas acarretará perda da garantia e todos os seus acréscimos.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11.1.3 Será aplicada multa de 0,3% (três décimos por cento) do valor total corrigido do contrato, por dia de atraso no fornecimento dos produtos.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11.1.4 Será aplicada multa de 20% (dez por cento) sobre o valor corrigido do contrato, quando a licitante vencedora:</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a) prestar informações inexatas ou causar embaraços à fiscalização;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 xml:space="preserve">b) transferir ou ceder obrigações, no todo ou em parte a terceiros, sem prévia autorização da contratante;        </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 xml:space="preserve">            c) executar os serviços em desacordo com as especificações ou normas técnicas, </w:t>
      </w:r>
      <w:r w:rsidRPr="003A6C4D">
        <w:rPr>
          <w:rFonts w:ascii="Arial" w:hAnsi="Arial" w:cs="Arial"/>
          <w:sz w:val="20"/>
          <w:szCs w:val="20"/>
        </w:rPr>
        <w:lastRenderedPageBreak/>
        <w:t xml:space="preserve">independentemente da obrigação </w:t>
      </w:r>
      <w:proofErr w:type="spellStart"/>
      <w:r w:rsidRPr="003A6C4D">
        <w:rPr>
          <w:rFonts w:ascii="Arial" w:hAnsi="Arial" w:cs="Arial"/>
          <w:sz w:val="20"/>
          <w:szCs w:val="20"/>
        </w:rPr>
        <w:t>da</w:t>
      </w:r>
      <w:proofErr w:type="spellEnd"/>
      <w:r w:rsidRPr="003A6C4D">
        <w:rPr>
          <w:rFonts w:ascii="Arial" w:hAnsi="Arial" w:cs="Arial"/>
          <w:sz w:val="20"/>
          <w:szCs w:val="20"/>
        </w:rPr>
        <w:t xml:space="preserve"> fazer as correções necessárias às suas expensas;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d) desatender às determinações da fiscalização;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e) cometer qualquer infração às normas legais federais, estaduais e municipais por meios culposos e/ou dolosos, fraude fiscal no recolhimento de qualquer tributo, encargos sociais, ou previdenciários, respondendo ainda pelas multas aplicadas pelos órgãos competentes em razão da infração cometida, cabendo a Prefeitura o direito de exigir a Folha de Pagamento dos empregados a qualquer momento;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f) não iniciar, sem justa causa, execução dos serviços ou fornecer os materiais contratados no prazo fixado, estando sua proposta dentro do prazo de validade;</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g) ocasionar sem justa causa, atraso superior a 03 (três) dias no fornecimento dos produtos;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h) recusar-se a executar, sem justa causa, no todo ou em parte o fornecimento contratado;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 xml:space="preserve">i) Praticar por ação ou omissão, qualquer ato que por imprudência, negligência, imperícia, dolosamente ou não, venha a causar danos à contratante ou a terceiros, independente da obrigação da contratada em reparar os danos causados. </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11.1.5 A causa determinante da multa deverá ficar plenamente comprovada e o fato a punir comunicado por escrito pela fiscalização à direção do órgão.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11.1.6 Sem prejuízo de outras sanções, aplicar-se-á à contratada, a pena da suspensão dos direitos de licitar com a contratante, pelo prazo de até 02 (dois) anos, em função da gravidade da falta cometida.</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11.1.7 Quando o objeto do contrato não for entregue no todo ou parcialmente dentro dos prazos estipulados, a suspensão do direito de licitar será automática e perdurará até que seja feita a entrega do objeto do contrato na sua totalidade, sem prejuízo de outras penalidades previstas em lei e neste contrato.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b/>
          <w:sz w:val="20"/>
          <w:szCs w:val="20"/>
        </w:rPr>
      </w:pPr>
      <w:r w:rsidRPr="003A6C4D">
        <w:rPr>
          <w:rFonts w:ascii="Arial" w:hAnsi="Arial" w:cs="Arial"/>
          <w:b/>
          <w:sz w:val="20"/>
          <w:szCs w:val="20"/>
        </w:rPr>
        <w:t>11.1.8 Deverá vir junto da Nota Fiscal, as informações necessárias, como nome do agricultor, CPF, DAP e os produtos que estão fornecendo naquela nota fiscal, através de um anexo ou até mesmo nos adicionais da própria nota, conforme Resolução CD/ FNDE nº 04/2015 – PNAE , que diz sobre o limite individual de venda do agricultor familiar para a alimentação escolar, que é de R$ 20.000,00 (vinte mil) por DAP /ANO/EEX.</w:t>
      </w:r>
    </w:p>
    <w:p w:rsidR="002A7934" w:rsidRDefault="002A7934">
      <w:pPr>
        <w:tabs>
          <w:tab w:val="left" w:pos="1134"/>
          <w:tab w:val="left" w:pos="1701"/>
        </w:tabs>
        <w:autoSpaceDE w:val="0"/>
        <w:jc w:val="both"/>
        <w:rPr>
          <w:rFonts w:ascii="Arial" w:hAnsi="Arial" w:cs="Arial"/>
          <w:b/>
          <w:sz w:val="22"/>
          <w:szCs w:val="22"/>
        </w:rPr>
      </w:pPr>
    </w:p>
    <w:p w:rsidR="00F31A21" w:rsidRDefault="00F31A21">
      <w:pPr>
        <w:tabs>
          <w:tab w:val="left" w:pos="1134"/>
          <w:tab w:val="left" w:pos="1701"/>
        </w:tabs>
        <w:autoSpaceDE w:val="0"/>
        <w:jc w:val="both"/>
        <w:rPr>
          <w:rFonts w:ascii="Arial" w:hAnsi="Arial" w:cs="Arial"/>
          <w:b/>
          <w:sz w:val="22"/>
          <w:szCs w:val="22"/>
        </w:rPr>
      </w:pPr>
    </w:p>
    <w:p w:rsidR="00EF70A1" w:rsidRPr="003A6C4D" w:rsidRDefault="00EF70A1">
      <w:pPr>
        <w:tabs>
          <w:tab w:val="left" w:pos="1134"/>
          <w:tab w:val="left" w:pos="1701"/>
        </w:tabs>
        <w:autoSpaceDE w:val="0"/>
        <w:jc w:val="both"/>
        <w:rPr>
          <w:rFonts w:ascii="Arial" w:hAnsi="Arial" w:cs="Arial"/>
          <w:b/>
          <w:sz w:val="20"/>
          <w:szCs w:val="20"/>
        </w:rPr>
      </w:pPr>
      <w:r w:rsidRPr="003A6C4D">
        <w:rPr>
          <w:rFonts w:ascii="Arial" w:hAnsi="Arial" w:cs="Arial"/>
          <w:b/>
          <w:sz w:val="20"/>
          <w:szCs w:val="20"/>
        </w:rPr>
        <w:t>12. DOTAÇÃO ORÇAMENTÁRIA</w:t>
      </w:r>
    </w:p>
    <w:p w:rsidR="003B47DF" w:rsidRPr="003A6C4D" w:rsidRDefault="003B47DF">
      <w:pPr>
        <w:tabs>
          <w:tab w:val="left" w:pos="1134"/>
          <w:tab w:val="left" w:pos="1701"/>
        </w:tabs>
        <w:autoSpaceDE w:val="0"/>
        <w:jc w:val="both"/>
        <w:rPr>
          <w:rFonts w:ascii="Arial" w:hAnsi="Arial" w:cs="Arial"/>
          <w:b/>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As despesas decorrentes desta Chamada Pública correrão por conta dos recursos:</w:t>
      </w:r>
    </w:p>
    <w:p w:rsidR="00EF70A1" w:rsidRPr="003A6C4D" w:rsidRDefault="00EF70A1">
      <w:pPr>
        <w:tabs>
          <w:tab w:val="left" w:pos="1134"/>
          <w:tab w:val="left" w:pos="1701"/>
        </w:tabs>
        <w:autoSpaceDE w:val="0"/>
        <w:jc w:val="both"/>
        <w:rPr>
          <w:rFonts w:ascii="Arial" w:hAnsi="Arial" w:cs="Arial"/>
          <w:b/>
          <w:sz w:val="20"/>
          <w:szCs w:val="20"/>
        </w:rPr>
      </w:pPr>
    </w:p>
    <w:p w:rsidR="005D791A" w:rsidRPr="005D791A" w:rsidRDefault="005D791A" w:rsidP="005D791A">
      <w:pPr>
        <w:tabs>
          <w:tab w:val="left" w:pos="1134"/>
          <w:tab w:val="left" w:pos="1701"/>
        </w:tabs>
        <w:autoSpaceDE w:val="0"/>
        <w:jc w:val="both"/>
        <w:rPr>
          <w:rFonts w:ascii="Arial" w:hAnsi="Arial" w:cs="Arial"/>
          <w:b/>
          <w:sz w:val="20"/>
          <w:szCs w:val="20"/>
        </w:rPr>
      </w:pPr>
      <w:r w:rsidRPr="005D791A">
        <w:rPr>
          <w:rFonts w:ascii="Arial" w:hAnsi="Arial" w:cs="Arial"/>
          <w:b/>
          <w:sz w:val="20"/>
          <w:szCs w:val="20"/>
        </w:rPr>
        <w:t>SECRETARIA MUNICIPAL DE EDUCAÇÃO</w:t>
      </w:r>
    </w:p>
    <w:p w:rsidR="006844C3" w:rsidRPr="006844C3" w:rsidRDefault="006844C3" w:rsidP="006844C3">
      <w:pPr>
        <w:tabs>
          <w:tab w:val="left" w:pos="1134"/>
          <w:tab w:val="left" w:pos="1701"/>
        </w:tabs>
        <w:autoSpaceDE w:val="0"/>
        <w:jc w:val="both"/>
        <w:rPr>
          <w:rFonts w:ascii="Arial" w:hAnsi="Arial" w:cs="Arial"/>
          <w:b/>
          <w:sz w:val="20"/>
          <w:szCs w:val="20"/>
        </w:rPr>
      </w:pPr>
      <w:bookmarkStart w:id="1" w:name="_Hlk224565673"/>
      <w:r w:rsidRPr="006844C3">
        <w:rPr>
          <w:rFonts w:ascii="Arial" w:hAnsi="Arial" w:cs="Arial"/>
          <w:b/>
          <w:sz w:val="20"/>
          <w:szCs w:val="20"/>
        </w:rPr>
        <w:t>Órgão 06</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Unidade 02</w:t>
      </w:r>
    </w:p>
    <w:p w:rsid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Função 12</w:t>
      </w:r>
    </w:p>
    <w:p w:rsidR="006844C3" w:rsidRPr="006844C3" w:rsidRDefault="006844C3" w:rsidP="006844C3">
      <w:pPr>
        <w:tabs>
          <w:tab w:val="left" w:pos="1134"/>
          <w:tab w:val="left" w:pos="1701"/>
        </w:tabs>
        <w:autoSpaceDE w:val="0"/>
        <w:jc w:val="both"/>
        <w:rPr>
          <w:rFonts w:ascii="Arial" w:hAnsi="Arial" w:cs="Arial"/>
          <w:b/>
          <w:sz w:val="20"/>
          <w:szCs w:val="20"/>
        </w:rPr>
      </w:pPr>
      <w:proofErr w:type="spellStart"/>
      <w:r w:rsidRPr="006844C3">
        <w:rPr>
          <w:rFonts w:ascii="Arial" w:hAnsi="Arial" w:cs="Arial"/>
          <w:b/>
          <w:sz w:val="20"/>
          <w:szCs w:val="20"/>
        </w:rPr>
        <w:t>Subfun</w:t>
      </w:r>
      <w:r>
        <w:rPr>
          <w:rFonts w:ascii="Arial" w:hAnsi="Arial" w:cs="Arial"/>
          <w:b/>
          <w:sz w:val="20"/>
          <w:szCs w:val="20"/>
        </w:rPr>
        <w:t>çã</w:t>
      </w:r>
      <w:r w:rsidRPr="006844C3">
        <w:rPr>
          <w:rFonts w:ascii="Arial" w:hAnsi="Arial" w:cs="Arial"/>
          <w:b/>
          <w:sz w:val="20"/>
          <w:szCs w:val="20"/>
        </w:rPr>
        <w:t>o</w:t>
      </w:r>
      <w:proofErr w:type="spellEnd"/>
      <w:r w:rsidRPr="006844C3">
        <w:rPr>
          <w:rFonts w:ascii="Arial" w:hAnsi="Arial" w:cs="Arial"/>
          <w:b/>
          <w:sz w:val="20"/>
          <w:szCs w:val="20"/>
        </w:rPr>
        <w:t xml:space="preserve"> 365</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Programa 1252</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Ação 2068</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Categoria 3.3.90.30.07.00.00.00</w:t>
      </w:r>
    </w:p>
    <w:p w:rsidR="005D791A" w:rsidRPr="005D791A" w:rsidRDefault="006844C3" w:rsidP="006844C3">
      <w:pPr>
        <w:tabs>
          <w:tab w:val="left" w:pos="1134"/>
          <w:tab w:val="left" w:pos="1701"/>
        </w:tabs>
        <w:autoSpaceDE w:val="0"/>
        <w:jc w:val="both"/>
        <w:rPr>
          <w:rFonts w:ascii="Arial" w:hAnsi="Arial" w:cs="Arial"/>
          <w:b/>
          <w:sz w:val="20"/>
          <w:szCs w:val="20"/>
          <w:highlight w:val="yellow"/>
        </w:rPr>
      </w:pPr>
      <w:r w:rsidRPr="006844C3">
        <w:rPr>
          <w:rFonts w:ascii="Arial" w:hAnsi="Arial" w:cs="Arial"/>
          <w:b/>
          <w:sz w:val="20"/>
          <w:szCs w:val="20"/>
        </w:rPr>
        <w:t>Despesa secundária 460</w:t>
      </w:r>
      <w:bookmarkEnd w:id="1"/>
    </w:p>
    <w:p w:rsidR="00F31A21" w:rsidRPr="003A6C4D" w:rsidRDefault="00F31A21">
      <w:pPr>
        <w:tabs>
          <w:tab w:val="left" w:pos="1134"/>
          <w:tab w:val="left" w:pos="1701"/>
        </w:tabs>
        <w:autoSpaceDE w:val="0"/>
        <w:jc w:val="both"/>
        <w:rPr>
          <w:rFonts w:ascii="Arial" w:hAnsi="Arial" w:cs="Arial"/>
          <w:b/>
          <w:sz w:val="20"/>
          <w:szCs w:val="20"/>
        </w:rPr>
      </w:pPr>
    </w:p>
    <w:p w:rsidR="00EF70A1" w:rsidRPr="003A6C4D" w:rsidRDefault="00EF70A1">
      <w:pPr>
        <w:tabs>
          <w:tab w:val="left" w:pos="1134"/>
          <w:tab w:val="left" w:pos="1701"/>
        </w:tabs>
        <w:autoSpaceDE w:val="0"/>
        <w:jc w:val="both"/>
        <w:rPr>
          <w:rFonts w:ascii="Arial" w:hAnsi="Arial" w:cs="Arial"/>
          <w:b/>
          <w:sz w:val="20"/>
          <w:szCs w:val="20"/>
        </w:rPr>
      </w:pPr>
      <w:r w:rsidRPr="003A6C4D">
        <w:rPr>
          <w:rFonts w:ascii="Arial" w:hAnsi="Arial" w:cs="Arial"/>
          <w:b/>
          <w:sz w:val="20"/>
          <w:szCs w:val="20"/>
        </w:rPr>
        <w:t>13. RECURSOS</w:t>
      </w:r>
    </w:p>
    <w:p w:rsidR="00EF70A1" w:rsidRDefault="00EF70A1">
      <w:pPr>
        <w:tabs>
          <w:tab w:val="left" w:pos="1134"/>
          <w:tab w:val="left" w:pos="1701"/>
        </w:tabs>
        <w:autoSpaceDE w:val="0"/>
        <w:jc w:val="both"/>
        <w:rPr>
          <w:rFonts w:ascii="Arial" w:hAnsi="Arial" w:cs="Arial"/>
          <w:sz w:val="20"/>
          <w:szCs w:val="20"/>
        </w:rPr>
      </w:pPr>
      <w:r w:rsidRPr="003A6C4D">
        <w:rPr>
          <w:rFonts w:ascii="Arial" w:hAnsi="Arial" w:cs="Arial"/>
          <w:sz w:val="20"/>
          <w:szCs w:val="20"/>
        </w:rPr>
        <w:tab/>
        <w:t xml:space="preserve">Das decisões proferidas decorrentes da presente chamada pública (referentes à habilitação, à proposta e à amostra) caberá recurso à autoridade superior no prazo de 2(dois) dias, e contrarrazões no mesmo </w:t>
      </w:r>
      <w:proofErr w:type="gramStart"/>
      <w:r w:rsidRPr="003A6C4D">
        <w:rPr>
          <w:rFonts w:ascii="Arial" w:hAnsi="Arial" w:cs="Arial"/>
          <w:sz w:val="20"/>
          <w:szCs w:val="20"/>
        </w:rPr>
        <w:t xml:space="preserve">prazo,   </w:t>
      </w:r>
      <w:proofErr w:type="gramEnd"/>
      <w:r w:rsidRPr="003A6C4D">
        <w:rPr>
          <w:rFonts w:ascii="Arial" w:hAnsi="Arial" w:cs="Arial"/>
          <w:sz w:val="20"/>
          <w:szCs w:val="20"/>
        </w:rPr>
        <w:t xml:space="preserve">a contar da decisão com relação à amostra. </w:t>
      </w:r>
    </w:p>
    <w:p w:rsidR="008453DE" w:rsidRDefault="008453DE">
      <w:pPr>
        <w:tabs>
          <w:tab w:val="left" w:pos="0"/>
          <w:tab w:val="left" w:pos="1134"/>
          <w:tab w:val="left" w:pos="1701"/>
          <w:tab w:val="left" w:pos="4253"/>
        </w:tabs>
        <w:jc w:val="both"/>
        <w:rPr>
          <w:rFonts w:ascii="Arial" w:hAnsi="Arial" w:cs="Arial"/>
          <w:b/>
          <w:sz w:val="20"/>
          <w:szCs w:val="20"/>
        </w:rPr>
      </w:pP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14. ANEXOS</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lastRenderedPageBreak/>
        <w:tab/>
        <w:t xml:space="preserve">Constituem anexos e fazem parte integrante deste edital: </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t>Anexo 1 – Projeto de venda</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t>Anexo 2 – Minuta de Contrato</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t>Anexo 3 – Média dos Preços</w:t>
      </w:r>
    </w:p>
    <w:p w:rsidR="00EF70A1" w:rsidRPr="003A6C4D" w:rsidRDefault="00EF70A1">
      <w:pPr>
        <w:tabs>
          <w:tab w:val="left" w:pos="288"/>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r>
      <w:r w:rsidRPr="003A6C4D">
        <w:rPr>
          <w:rFonts w:ascii="Arial" w:hAnsi="Arial" w:cs="Arial"/>
          <w:sz w:val="20"/>
          <w:szCs w:val="20"/>
        </w:rPr>
        <w:tab/>
        <w:t>Informações serão prestadas aos interessados no horário da</w:t>
      </w:r>
      <w:r w:rsidR="00BB68AA" w:rsidRPr="003A6C4D">
        <w:rPr>
          <w:rFonts w:ascii="Arial" w:hAnsi="Arial" w:cs="Arial"/>
          <w:sz w:val="20"/>
          <w:szCs w:val="20"/>
        </w:rPr>
        <w:t>s 08</w:t>
      </w:r>
      <w:r w:rsidRPr="003A6C4D">
        <w:rPr>
          <w:rFonts w:ascii="Arial" w:hAnsi="Arial" w:cs="Arial"/>
          <w:sz w:val="20"/>
          <w:szCs w:val="20"/>
        </w:rPr>
        <w:t xml:space="preserve">h às </w:t>
      </w:r>
      <w:r w:rsidR="00BB68AA" w:rsidRPr="003A6C4D">
        <w:rPr>
          <w:rFonts w:ascii="Arial" w:hAnsi="Arial" w:cs="Arial"/>
          <w:sz w:val="20"/>
          <w:szCs w:val="20"/>
        </w:rPr>
        <w:t>14</w:t>
      </w:r>
      <w:r w:rsidRPr="003A6C4D">
        <w:rPr>
          <w:rFonts w:ascii="Arial" w:hAnsi="Arial" w:cs="Arial"/>
          <w:sz w:val="20"/>
          <w:szCs w:val="20"/>
        </w:rPr>
        <w:t xml:space="preserve">h, na Prefeitura Municipal de Arroio dos Ratos, sito na Rua Largo do Mineiro, n.º 135, em Arroio dos Ratos, onde poderão ser obtidas cópias do edital e seus anexos e através do sitio do município </w:t>
      </w:r>
      <w:hyperlink r:id="rId8" w:history="1">
        <w:r w:rsidRPr="003A6C4D">
          <w:rPr>
            <w:rStyle w:val="Hyperlink"/>
            <w:rFonts w:ascii="Arial" w:hAnsi="Arial" w:cs="Arial"/>
            <w:sz w:val="20"/>
            <w:szCs w:val="20"/>
          </w:rPr>
          <w:t>www.arroiodosratos.rs.gov.br</w:t>
        </w:r>
      </w:hyperlink>
      <w:r w:rsidRPr="003A6C4D">
        <w:rPr>
          <w:rFonts w:ascii="Arial" w:hAnsi="Arial" w:cs="Arial"/>
          <w:sz w:val="20"/>
          <w:szCs w:val="20"/>
        </w:rPr>
        <w:t>.</w:t>
      </w:r>
    </w:p>
    <w:p w:rsidR="00EF70A1" w:rsidRPr="003A6C4D" w:rsidRDefault="00EF70A1">
      <w:pPr>
        <w:tabs>
          <w:tab w:val="left" w:pos="288"/>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right"/>
        <w:rPr>
          <w:rFonts w:ascii="Arial" w:hAnsi="Arial" w:cs="Arial"/>
          <w:sz w:val="20"/>
          <w:szCs w:val="20"/>
        </w:rPr>
      </w:pPr>
      <w:r w:rsidRPr="003A6C4D">
        <w:rPr>
          <w:rFonts w:ascii="Arial" w:hAnsi="Arial" w:cs="Arial"/>
          <w:sz w:val="20"/>
          <w:szCs w:val="20"/>
        </w:rPr>
        <w:t xml:space="preserve">Arroio dos Ratos, </w:t>
      </w:r>
      <w:r w:rsidR="008453DE">
        <w:rPr>
          <w:rFonts w:ascii="Arial" w:hAnsi="Arial" w:cs="Arial"/>
          <w:sz w:val="20"/>
          <w:szCs w:val="20"/>
        </w:rPr>
        <w:t>1</w:t>
      </w:r>
      <w:r w:rsidR="006844C3">
        <w:rPr>
          <w:rFonts w:ascii="Arial" w:hAnsi="Arial" w:cs="Arial"/>
          <w:sz w:val="20"/>
          <w:szCs w:val="20"/>
        </w:rPr>
        <w:t>7</w:t>
      </w:r>
      <w:r w:rsidR="00CA4207">
        <w:rPr>
          <w:rFonts w:ascii="Arial" w:hAnsi="Arial" w:cs="Arial"/>
          <w:sz w:val="20"/>
          <w:szCs w:val="20"/>
        </w:rPr>
        <w:t xml:space="preserve"> </w:t>
      </w:r>
      <w:r w:rsidR="002A7934">
        <w:rPr>
          <w:rFonts w:ascii="Arial" w:hAnsi="Arial" w:cs="Arial"/>
          <w:sz w:val="20"/>
          <w:szCs w:val="20"/>
        </w:rPr>
        <w:t xml:space="preserve">de </w:t>
      </w:r>
      <w:r w:rsidR="008453DE">
        <w:rPr>
          <w:rFonts w:ascii="Arial" w:hAnsi="Arial" w:cs="Arial"/>
          <w:sz w:val="20"/>
          <w:szCs w:val="20"/>
        </w:rPr>
        <w:t>março</w:t>
      </w:r>
      <w:r w:rsidRPr="003A6C4D">
        <w:rPr>
          <w:rFonts w:ascii="Arial" w:hAnsi="Arial" w:cs="Arial"/>
          <w:sz w:val="20"/>
          <w:szCs w:val="20"/>
        </w:rPr>
        <w:t xml:space="preserve"> de 20</w:t>
      </w:r>
      <w:r w:rsidR="008453DE">
        <w:rPr>
          <w:rFonts w:ascii="Arial" w:hAnsi="Arial" w:cs="Arial"/>
          <w:sz w:val="20"/>
          <w:szCs w:val="20"/>
        </w:rPr>
        <w:t>2</w:t>
      </w:r>
      <w:r w:rsidR="006844C3">
        <w:rPr>
          <w:rFonts w:ascii="Arial" w:hAnsi="Arial" w:cs="Arial"/>
          <w:sz w:val="20"/>
          <w:szCs w:val="20"/>
        </w:rPr>
        <w:t>6</w:t>
      </w:r>
      <w:r w:rsidRPr="003A6C4D">
        <w:rPr>
          <w:rFonts w:ascii="Arial" w:hAnsi="Arial" w:cs="Arial"/>
          <w:sz w:val="20"/>
          <w:szCs w:val="20"/>
        </w:rPr>
        <w:t>.</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EF70A1" w:rsidRPr="003A6C4D" w:rsidRDefault="006844C3">
      <w:pPr>
        <w:tabs>
          <w:tab w:val="left" w:pos="288"/>
          <w:tab w:val="left" w:pos="1008"/>
          <w:tab w:val="left" w:pos="1701"/>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Pr>
          <w:rFonts w:ascii="Arial" w:hAnsi="Arial" w:cs="Arial"/>
          <w:b/>
          <w:sz w:val="20"/>
          <w:szCs w:val="20"/>
        </w:rPr>
        <w:t>DARCI RENATO FEITEN</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3A6C4D">
        <w:rPr>
          <w:rFonts w:ascii="Arial" w:hAnsi="Arial" w:cs="Arial"/>
          <w:b/>
          <w:sz w:val="20"/>
          <w:szCs w:val="20"/>
        </w:rPr>
        <w:t xml:space="preserve">PREFEITO MUNICIPAL </w:t>
      </w:r>
    </w:p>
    <w:tbl>
      <w:tblPr>
        <w:tblpPr w:leftFromText="141" w:rightFromText="141" w:vertAnchor="text" w:horzAnchor="margin" w:tblpXSpec="center" w:tblpY="406"/>
        <w:tblW w:w="0" w:type="auto"/>
        <w:tblLayout w:type="fixed"/>
        <w:tblCellMar>
          <w:left w:w="0" w:type="dxa"/>
          <w:right w:w="0" w:type="dxa"/>
        </w:tblCellMar>
        <w:tblLook w:val="0000" w:firstRow="0" w:lastRow="0" w:firstColumn="0" w:lastColumn="0" w:noHBand="0" w:noVBand="0"/>
      </w:tblPr>
      <w:tblGrid>
        <w:gridCol w:w="4263"/>
      </w:tblGrid>
      <w:tr w:rsidR="00EF70A1" w:rsidRPr="003A6C4D">
        <w:trPr>
          <w:trHeight w:val="1821"/>
        </w:trPr>
        <w:tc>
          <w:tcPr>
            <w:tcW w:w="4263" w:type="dxa"/>
            <w:tcBorders>
              <w:top w:val="single" w:sz="8" w:space="0" w:color="000000"/>
              <w:left w:val="single" w:sz="8" w:space="0" w:color="000000"/>
              <w:bottom w:val="single" w:sz="8" w:space="0" w:color="000000"/>
              <w:right w:val="single" w:sz="8" w:space="0" w:color="000000"/>
            </w:tcBorders>
          </w:tcPr>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snapToGrid w:val="0"/>
              <w:spacing w:before="120"/>
              <w:ind w:left="45" w:right="60"/>
              <w:jc w:val="both"/>
              <w:rPr>
                <w:rFonts w:ascii="Arial" w:eastAsia="Arial" w:hAnsi="Arial" w:cs="Arial"/>
                <w:sz w:val="20"/>
                <w:szCs w:val="20"/>
              </w:rPr>
            </w:pPr>
            <w:r w:rsidRPr="003A6C4D">
              <w:rPr>
                <w:rFonts w:ascii="Arial" w:hAnsi="Arial" w:cs="Arial"/>
                <w:sz w:val="20"/>
                <w:szCs w:val="20"/>
              </w:rPr>
              <w:t>Este edital foi devidamente examinado e aprovado por esta Assessoria Jurídica.</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snapToGrid w:val="0"/>
              <w:spacing w:before="120"/>
              <w:jc w:val="both"/>
              <w:rPr>
                <w:rFonts w:ascii="Arial" w:eastAsia="Arial" w:hAnsi="Arial" w:cs="Arial"/>
                <w:sz w:val="20"/>
                <w:szCs w:val="20"/>
              </w:rPr>
            </w:pPr>
            <w:r w:rsidRPr="003A6C4D">
              <w:rPr>
                <w:rFonts w:ascii="Arial" w:eastAsia="Arial" w:hAnsi="Arial" w:cs="Arial"/>
                <w:sz w:val="20"/>
                <w:szCs w:val="20"/>
              </w:rPr>
              <w:t xml:space="preserve">          </w:t>
            </w:r>
            <w:r w:rsidRPr="003A6C4D">
              <w:rPr>
                <w:rFonts w:ascii="Arial" w:hAnsi="Arial" w:cs="Arial"/>
                <w:sz w:val="20"/>
                <w:szCs w:val="20"/>
              </w:rPr>
              <w:t>Em ___/___/______</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spacing w:before="120"/>
              <w:jc w:val="both"/>
              <w:rPr>
                <w:rFonts w:ascii="Arial" w:eastAsia="Arial" w:hAnsi="Arial" w:cs="Arial"/>
                <w:sz w:val="20"/>
                <w:szCs w:val="20"/>
              </w:rPr>
            </w:pPr>
            <w:r w:rsidRPr="003A6C4D">
              <w:rPr>
                <w:rFonts w:ascii="Arial" w:eastAsia="Arial" w:hAnsi="Arial" w:cs="Arial"/>
                <w:sz w:val="20"/>
                <w:szCs w:val="20"/>
              </w:rPr>
              <w:t xml:space="preserve">    </w:t>
            </w:r>
            <w:r w:rsidRPr="003A6C4D">
              <w:rPr>
                <w:rFonts w:ascii="Arial" w:hAnsi="Arial" w:cs="Arial"/>
                <w:sz w:val="20"/>
                <w:szCs w:val="20"/>
              </w:rPr>
              <w:t>_______________________</w:t>
            </w:r>
          </w:p>
          <w:p w:rsidR="00EF70A1" w:rsidRPr="003A6C4D" w:rsidRDefault="00EF70A1">
            <w:pPr>
              <w:pStyle w:val="Cabealho"/>
              <w:tabs>
                <w:tab w:val="clear" w:pos="4419"/>
                <w:tab w:val="clear" w:pos="8838"/>
                <w:tab w:val="left" w:pos="288"/>
                <w:tab w:val="left" w:pos="1008"/>
                <w:tab w:val="left" w:pos="1728"/>
                <w:tab w:val="left" w:pos="2268"/>
                <w:tab w:val="left" w:pos="2448"/>
                <w:tab w:val="left" w:pos="3168"/>
                <w:tab w:val="left" w:pos="3888"/>
                <w:tab w:val="left" w:pos="4608"/>
                <w:tab w:val="left" w:pos="5328"/>
                <w:tab w:val="left" w:pos="6048"/>
                <w:tab w:val="left" w:pos="6768"/>
              </w:tabs>
              <w:spacing w:before="120"/>
              <w:jc w:val="both"/>
              <w:rPr>
                <w:rFonts w:ascii="Arial" w:hAnsi="Arial" w:cs="Arial"/>
                <w:sz w:val="20"/>
                <w:szCs w:val="20"/>
              </w:rPr>
            </w:pPr>
            <w:r w:rsidRPr="003A6C4D">
              <w:rPr>
                <w:rFonts w:ascii="Arial" w:eastAsia="Arial" w:hAnsi="Arial" w:cs="Arial"/>
                <w:sz w:val="20"/>
                <w:szCs w:val="20"/>
              </w:rPr>
              <w:t xml:space="preserve">        </w:t>
            </w:r>
            <w:r w:rsidRPr="003A6C4D">
              <w:rPr>
                <w:rFonts w:ascii="Arial" w:hAnsi="Arial" w:cs="Arial"/>
                <w:sz w:val="20"/>
                <w:szCs w:val="20"/>
              </w:rPr>
              <w:t>Assessor (a) Jurídico (</w:t>
            </w:r>
            <w:proofErr w:type="gramStart"/>
            <w:r w:rsidRPr="003A6C4D">
              <w:rPr>
                <w:rFonts w:ascii="Arial" w:hAnsi="Arial" w:cs="Arial"/>
                <w:sz w:val="20"/>
                <w:szCs w:val="20"/>
              </w:rPr>
              <w:t xml:space="preserve">a)   </w:t>
            </w:r>
            <w:proofErr w:type="gramEnd"/>
            <w:r w:rsidRPr="003A6C4D">
              <w:rPr>
                <w:rFonts w:ascii="Arial" w:hAnsi="Arial" w:cs="Arial"/>
                <w:sz w:val="20"/>
                <w:szCs w:val="20"/>
              </w:rPr>
              <w:t xml:space="preserve">   </w:t>
            </w:r>
          </w:p>
        </w:tc>
      </w:tr>
    </w:tbl>
    <w:p w:rsidR="00EF70A1" w:rsidRPr="003A6C4D" w:rsidRDefault="00EF70A1">
      <w:pPr>
        <w:spacing w:before="120"/>
        <w:jc w:val="center"/>
        <w:rPr>
          <w:rFonts w:ascii="Arial" w:hAnsi="Arial" w:cs="Arial"/>
          <w:sz w:val="20"/>
          <w:szCs w:val="20"/>
        </w:rPr>
      </w:pPr>
    </w:p>
    <w:p w:rsidR="00EF70A1" w:rsidRPr="003A6C4D" w:rsidRDefault="00EF70A1">
      <w:pPr>
        <w:spacing w:before="120"/>
        <w:jc w:val="center"/>
        <w:rPr>
          <w:rFonts w:ascii="Arial" w:hAnsi="Arial" w:cs="Arial"/>
          <w:sz w:val="20"/>
          <w:szCs w:val="20"/>
        </w:rPr>
      </w:pPr>
    </w:p>
    <w:p w:rsidR="00EF70A1" w:rsidRPr="003A6C4D" w:rsidRDefault="00EF70A1">
      <w:pPr>
        <w:spacing w:before="120"/>
        <w:jc w:val="center"/>
        <w:rPr>
          <w:rFonts w:ascii="Arial" w:hAnsi="Arial" w:cs="Arial"/>
          <w:sz w:val="20"/>
          <w:szCs w:val="20"/>
        </w:rPr>
        <w:sectPr w:rsidR="00EF70A1" w:rsidRPr="003A6C4D">
          <w:headerReference w:type="default" r:id="rId9"/>
          <w:footerReference w:type="default" r:id="rId10"/>
          <w:pgSz w:w="11906" w:h="16838"/>
          <w:pgMar w:top="2127" w:right="993" w:bottom="2552" w:left="1276" w:header="720" w:footer="711" w:gutter="0"/>
          <w:cols w:space="720"/>
          <w:docGrid w:linePitch="360"/>
        </w:sectPr>
      </w:pPr>
    </w:p>
    <w:p w:rsidR="00EF70A1" w:rsidRDefault="00EF70A1">
      <w:pPr>
        <w:spacing w:before="120"/>
        <w:jc w:val="center"/>
        <w:rPr>
          <w:rFonts w:ascii="Arial" w:hAnsi="Arial" w:cs="Arial"/>
          <w:b/>
          <w:sz w:val="22"/>
          <w:szCs w:val="22"/>
        </w:rPr>
      </w:pPr>
      <w:r>
        <w:rPr>
          <w:rFonts w:ascii="Arial" w:hAnsi="Arial" w:cs="Arial"/>
          <w:b/>
          <w:sz w:val="22"/>
          <w:szCs w:val="22"/>
        </w:rPr>
        <w:lastRenderedPageBreak/>
        <w:t>ANEXO I</w:t>
      </w:r>
    </w:p>
    <w:p w:rsidR="00EF70A1" w:rsidRDefault="00EF70A1">
      <w:pPr>
        <w:spacing w:before="120"/>
        <w:jc w:val="center"/>
        <w:rPr>
          <w:rFonts w:ascii="Arial" w:hAnsi="Arial" w:cs="Arial"/>
          <w:sz w:val="22"/>
          <w:szCs w:val="22"/>
        </w:rPr>
      </w:pPr>
      <w:r>
        <w:rPr>
          <w:rFonts w:ascii="Arial" w:hAnsi="Arial" w:cs="Arial"/>
          <w:sz w:val="22"/>
          <w:szCs w:val="22"/>
        </w:rPr>
        <w:t>Projeto de Venda</w:t>
      </w:r>
    </w:p>
    <w:p w:rsidR="00EF70A1" w:rsidRDefault="00EF70A1">
      <w:pPr>
        <w:spacing w:before="120"/>
        <w:jc w:val="center"/>
        <w:rPr>
          <w:rFonts w:ascii="Arial" w:hAnsi="Arial" w:cs="Arial"/>
          <w:sz w:val="22"/>
          <w:szCs w:val="22"/>
        </w:rPr>
      </w:pPr>
    </w:p>
    <w:tbl>
      <w:tblPr>
        <w:tblW w:w="14312" w:type="dxa"/>
        <w:tblInd w:w="70" w:type="dxa"/>
        <w:tblCellMar>
          <w:left w:w="70" w:type="dxa"/>
          <w:right w:w="70" w:type="dxa"/>
        </w:tblCellMar>
        <w:tblLook w:val="0000" w:firstRow="0" w:lastRow="0" w:firstColumn="0" w:lastColumn="0" w:noHBand="0" w:noVBand="0"/>
      </w:tblPr>
      <w:tblGrid>
        <w:gridCol w:w="385"/>
        <w:gridCol w:w="2445"/>
        <w:gridCol w:w="1770"/>
        <w:gridCol w:w="2421"/>
        <w:gridCol w:w="1537"/>
        <w:gridCol w:w="1667"/>
        <w:gridCol w:w="2057"/>
        <w:gridCol w:w="1828"/>
        <w:gridCol w:w="202"/>
      </w:tblGrid>
      <w:tr w:rsidR="00EF70A1">
        <w:trPr>
          <w:trHeight w:val="855"/>
        </w:trPr>
        <w:tc>
          <w:tcPr>
            <w:tcW w:w="14312" w:type="dxa"/>
            <w:gridSpan w:val="9"/>
            <w:tcBorders>
              <w:top w:val="nil"/>
              <w:left w:val="nil"/>
              <w:bottom w:val="nil"/>
              <w:right w:val="nil"/>
            </w:tcBorders>
            <w:noWrap/>
            <w:vAlign w:val="bottom"/>
          </w:tcPr>
          <w:p w:rsidR="00EF70A1" w:rsidRDefault="00571D60">
            <w:pPr>
              <w:widowControl/>
              <w:suppressAutoHyphens w:val="0"/>
              <w:rPr>
                <w:rFonts w:ascii="Arial" w:eastAsia="Times New Roman" w:hAnsi="Arial" w:cs="Arial"/>
                <w:kern w:val="0"/>
                <w:sz w:val="22"/>
                <w:szCs w:val="22"/>
                <w:lang w:eastAsia="pt-BR"/>
              </w:rPr>
            </w:pPr>
            <w:r>
              <w:rPr>
                <w:rFonts w:ascii="Arial" w:eastAsia="Times New Roman" w:hAnsi="Arial" w:cs="Arial"/>
                <w:noProof/>
                <w:kern w:val="0"/>
                <w:sz w:val="22"/>
                <w:szCs w:val="22"/>
                <w:lang w:eastAsia="pt-BR"/>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466850" cy="5429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466850" cy="542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4120"/>
            </w:tblGrid>
            <w:tr w:rsidR="00EF70A1">
              <w:trPr>
                <w:trHeight w:val="855"/>
                <w:tblCellSpacing w:w="0" w:type="dxa"/>
              </w:trPr>
              <w:tc>
                <w:tcPr>
                  <w:tcW w:w="14120" w:type="dxa"/>
                  <w:tcBorders>
                    <w:top w:val="nil"/>
                    <w:left w:val="nil"/>
                    <w:bottom w:val="nil"/>
                    <w:right w:val="nil"/>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Programa Nacional de Alimentação Escolar – PNAE</w:t>
                  </w:r>
                </w:p>
              </w:tc>
            </w:tr>
          </w:tbl>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val="restart"/>
            <w:tcBorders>
              <w:top w:val="nil"/>
              <w:left w:val="nil"/>
              <w:bottom w:val="single" w:sz="4" w:space="0" w:color="000000"/>
              <w:right w:val="nil"/>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3"/>
        </w:trPr>
        <w:tc>
          <w:tcPr>
            <w:tcW w:w="14312" w:type="dxa"/>
            <w:gridSpan w:val="9"/>
            <w:vMerge/>
            <w:tcBorders>
              <w:top w:val="nil"/>
              <w:left w:val="nil"/>
              <w:bottom w:val="single" w:sz="4" w:space="0" w:color="000000"/>
              <w:right w:val="nil"/>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PROJETO DE VENDA DE GÊNEROS ALIMENTÍCIOS DA AGRICULTURA FAMILIAR PARA ALIMENTAÇÃO ESCOLAR</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Projeto para atendimento da chamada pública nº-----------</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 – IDENTIFICAÇÃO DOS FORNECEDORES</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A – Grupo Formal</w:t>
            </w:r>
          </w:p>
        </w:tc>
      </w:tr>
      <w:tr w:rsidR="00EF70A1">
        <w:trPr>
          <w:trHeight w:val="259"/>
        </w:trPr>
        <w:tc>
          <w:tcPr>
            <w:tcW w:w="8558" w:type="dxa"/>
            <w:gridSpan w:val="5"/>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1. Nome do Proponente </w:t>
            </w:r>
          </w:p>
        </w:tc>
        <w:tc>
          <w:tcPr>
            <w:tcW w:w="3724" w:type="dxa"/>
            <w:gridSpan w:val="2"/>
            <w:vMerge w:val="restart"/>
            <w:tcBorders>
              <w:top w:val="nil"/>
              <w:left w:val="nil"/>
              <w:bottom w:val="nil"/>
              <w:right w:val="nil"/>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2. CNPJ</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 Nº da DAP Jurídica</w:t>
            </w:r>
          </w:p>
        </w:tc>
      </w:tr>
      <w:tr w:rsidR="00EF70A1">
        <w:trPr>
          <w:trHeight w:val="255"/>
        </w:trPr>
        <w:tc>
          <w:tcPr>
            <w:tcW w:w="8558" w:type="dxa"/>
            <w:gridSpan w:val="5"/>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3724" w:type="dxa"/>
            <w:gridSpan w:val="2"/>
            <w:vMerge/>
            <w:tcBorders>
              <w:top w:val="nil"/>
              <w:left w:val="nil"/>
              <w:bottom w:val="nil"/>
              <w:right w:val="nil"/>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4. Endereço</w:t>
            </w:r>
          </w:p>
        </w:tc>
        <w:tc>
          <w:tcPr>
            <w:tcW w:w="5261"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 Município</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6.CEP</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7. Nome do representante legal</w:t>
            </w:r>
          </w:p>
        </w:tc>
        <w:tc>
          <w:tcPr>
            <w:tcW w:w="3204"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8.CPF</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9.DDD/Fone</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3204"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4600" w:type="dxa"/>
            <w:gridSpan w:val="3"/>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10.Banco</w:t>
            </w:r>
          </w:p>
        </w:tc>
        <w:tc>
          <w:tcPr>
            <w:tcW w:w="5625"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11.Nº da Agência</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12.Nº da Conta Corrente</w:t>
            </w:r>
          </w:p>
        </w:tc>
      </w:tr>
      <w:tr w:rsidR="00EF70A1">
        <w:trPr>
          <w:trHeight w:val="255"/>
        </w:trPr>
        <w:tc>
          <w:tcPr>
            <w:tcW w:w="4600"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nil"/>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B – Grupo Informal</w:t>
            </w:r>
          </w:p>
        </w:tc>
      </w:tr>
      <w:tr w:rsidR="00EF70A1">
        <w:trPr>
          <w:trHeight w:val="255"/>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1. Nome da Entidade Articuladora </w:t>
            </w:r>
          </w:p>
        </w:tc>
        <w:tc>
          <w:tcPr>
            <w:tcW w:w="7291" w:type="dxa"/>
            <w:gridSpan w:val="5"/>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2.Cadastro no SIBRATER</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7291" w:type="dxa"/>
            <w:gridSpan w:val="5"/>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3. Endereço</w:t>
            </w:r>
          </w:p>
        </w:tc>
        <w:tc>
          <w:tcPr>
            <w:tcW w:w="5261"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4. Município</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5.CEP</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4600"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6. CNPJ:</w:t>
            </w:r>
          </w:p>
        </w:tc>
        <w:tc>
          <w:tcPr>
            <w:tcW w:w="5625"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7. E-mail:</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8.DDD/Fone</w:t>
            </w:r>
          </w:p>
        </w:tc>
      </w:tr>
      <w:tr w:rsidR="00EF70A1">
        <w:trPr>
          <w:trHeight w:val="255"/>
        </w:trPr>
        <w:tc>
          <w:tcPr>
            <w:tcW w:w="4600"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lastRenderedPageBreak/>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II – FORNECEDORES PARTICIPANTES (APENAS GRUPO INFORMAL)</w:t>
            </w:r>
          </w:p>
        </w:tc>
      </w:tr>
      <w:tr w:rsidR="00EF70A1">
        <w:trPr>
          <w:trHeight w:val="267"/>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 Nome</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2.CPF</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3.DAP</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xml:space="preserve">4. Banco e nº da Agência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 Nº da Conta Corrente</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1</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2</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3</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4</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5</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6</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7</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8</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III – IDENTIFICAÇÃO DA ENTIDADE EXECUTORA DO PNAE/FNDE/MEC</w:t>
            </w: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 Nome da Entidade</w:t>
            </w:r>
          </w:p>
        </w:tc>
        <w:tc>
          <w:tcPr>
            <w:tcW w:w="5261"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2.CNPJ</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3.Município</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12282" w:type="dxa"/>
            <w:gridSpan w:val="7"/>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4. Endereço</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5.DDD/Fone</w:t>
            </w:r>
          </w:p>
        </w:tc>
      </w:tr>
      <w:tr w:rsidR="00EF70A1">
        <w:trPr>
          <w:trHeight w:val="255"/>
        </w:trPr>
        <w:tc>
          <w:tcPr>
            <w:tcW w:w="12282" w:type="dxa"/>
            <w:gridSpan w:val="7"/>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9"/>
        </w:trPr>
        <w:tc>
          <w:tcPr>
            <w:tcW w:w="10225" w:type="dxa"/>
            <w:gridSpan w:val="6"/>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6. Nome do representante e e-mail</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7.CPF</w:t>
            </w:r>
          </w:p>
        </w:tc>
      </w:tr>
      <w:tr w:rsidR="00EF70A1">
        <w:trPr>
          <w:trHeight w:val="255"/>
        </w:trPr>
        <w:tc>
          <w:tcPr>
            <w:tcW w:w="10225" w:type="dxa"/>
            <w:gridSpan w:val="6"/>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IV – RELAÇÃO DE FORNECEDORES E PRODUTOS</w:t>
            </w:r>
          </w:p>
        </w:tc>
      </w:tr>
      <w:tr w:rsidR="00EF70A1">
        <w:trPr>
          <w:trHeight w:val="259"/>
        </w:trPr>
        <w:tc>
          <w:tcPr>
            <w:tcW w:w="14312" w:type="dxa"/>
            <w:gridSpan w:val="9"/>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De acordo com o art. 24 da Resolução 38 do FNDE/2009, o limite individual de venda de gêneros alimentícios do Agricultor Familiar e do Empreendedor Familiar Rural será de até R$ 9.000,00 (nove mil reais) por Declaração de Aptidão ao PRONAF - DAP por ano civil.</w:t>
            </w:r>
          </w:p>
        </w:tc>
      </w:tr>
      <w:tr w:rsidR="00EF70A1">
        <w:trPr>
          <w:trHeight w:val="253"/>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nil"/>
              <w:left w:val="single" w:sz="4" w:space="0" w:color="000000"/>
              <w:bottom w:val="nil"/>
              <w:right w:val="single" w:sz="4" w:space="0" w:color="000000"/>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 </w:t>
            </w:r>
          </w:p>
        </w:tc>
      </w:tr>
      <w:tr w:rsidR="00EF70A1">
        <w:trPr>
          <w:trHeight w:val="267"/>
        </w:trPr>
        <w:tc>
          <w:tcPr>
            <w:tcW w:w="385" w:type="dxa"/>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215"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 Identificação do Agricultor Familiar</w:t>
            </w:r>
          </w:p>
        </w:tc>
        <w:tc>
          <w:tcPr>
            <w:tcW w:w="2421"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2. Produto</w:t>
            </w:r>
          </w:p>
        </w:tc>
        <w:tc>
          <w:tcPr>
            <w:tcW w:w="1537"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3.Unidade</w:t>
            </w:r>
          </w:p>
        </w:tc>
        <w:tc>
          <w:tcPr>
            <w:tcW w:w="1667"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4.Quantidade</w:t>
            </w:r>
          </w:p>
        </w:tc>
        <w:tc>
          <w:tcPr>
            <w:tcW w:w="2057"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5.Preço/Unidade</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xml:space="preserve">6.Valor Total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1</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2</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lastRenderedPageBreak/>
              <w:t>3</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4</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5</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6</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7</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8</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9</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10</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2282" w:type="dxa"/>
            <w:gridSpan w:val="7"/>
            <w:tcBorders>
              <w:top w:val="single" w:sz="4" w:space="0" w:color="000000"/>
              <w:left w:val="single" w:sz="4" w:space="0" w:color="000000"/>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Total do projeto</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V – TOTALIZAÇÃO POR PRODUTO</w:t>
            </w:r>
          </w:p>
        </w:tc>
      </w:tr>
      <w:tr w:rsidR="00EF70A1">
        <w:trPr>
          <w:trHeight w:val="267"/>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1. Produto</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2.Unidade</w:t>
            </w:r>
          </w:p>
        </w:tc>
        <w:tc>
          <w:tcPr>
            <w:tcW w:w="2421"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3.Quantidade</w:t>
            </w:r>
          </w:p>
        </w:tc>
        <w:tc>
          <w:tcPr>
            <w:tcW w:w="320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4.Preço/Unidade</w:t>
            </w:r>
          </w:p>
        </w:tc>
        <w:tc>
          <w:tcPr>
            <w:tcW w:w="4087" w:type="dxa"/>
            <w:gridSpan w:val="3"/>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5.Valor Total por Produto</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lastRenderedPageBreak/>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Total do projeto:</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VI – DESCREVER OS MECANISMOS DE ENTREGA DOS PRODUTOS</w:t>
            </w:r>
          </w:p>
        </w:tc>
      </w:tr>
      <w:tr w:rsidR="00EF70A1">
        <w:trPr>
          <w:trHeight w:val="255"/>
        </w:trPr>
        <w:tc>
          <w:tcPr>
            <w:tcW w:w="14312" w:type="dxa"/>
            <w:gridSpan w:val="9"/>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Declaro estar de acordo com as condições estabelecidas neste projeto e que as informações acima conferem com as condições de fornecimento.</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A - Grupo Formal</w:t>
            </w:r>
          </w:p>
        </w:tc>
      </w:tr>
      <w:tr w:rsidR="00EF70A1">
        <w:trPr>
          <w:trHeight w:val="267"/>
        </w:trPr>
        <w:tc>
          <w:tcPr>
            <w:tcW w:w="2830"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Local e Data:</w:t>
            </w:r>
          </w:p>
        </w:tc>
        <w:tc>
          <w:tcPr>
            <w:tcW w:w="11482" w:type="dxa"/>
            <w:gridSpan w:val="7"/>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   Assinatura do Representante do Grupo Formal</w:t>
            </w:r>
          </w:p>
        </w:tc>
      </w:tr>
      <w:tr w:rsidR="00EF70A1">
        <w:trPr>
          <w:trHeight w:val="255"/>
        </w:trPr>
        <w:tc>
          <w:tcPr>
            <w:tcW w:w="28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11482" w:type="dxa"/>
            <w:gridSpan w:val="7"/>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B - Grupo Informal</w:t>
            </w:r>
          </w:p>
        </w:tc>
      </w:tr>
      <w:tr w:rsidR="00EF70A1">
        <w:trPr>
          <w:trHeight w:val="255"/>
        </w:trPr>
        <w:tc>
          <w:tcPr>
            <w:tcW w:w="2830"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Local e Data:</w:t>
            </w:r>
          </w:p>
        </w:tc>
        <w:tc>
          <w:tcPr>
            <w:tcW w:w="1770" w:type="dxa"/>
            <w:tcBorders>
              <w:top w:val="nil"/>
              <w:left w:val="nil"/>
              <w:bottom w:val="nil"/>
              <w:right w:val="nil"/>
            </w:tcBorders>
            <w:noWrap/>
            <w:vAlign w:val="bottom"/>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Agricultores Fornecedores do Grupo Informal</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Assinatura</w:t>
            </w:r>
          </w:p>
        </w:tc>
      </w:tr>
      <w:tr w:rsidR="00EF70A1">
        <w:trPr>
          <w:trHeight w:val="255"/>
        </w:trPr>
        <w:tc>
          <w:tcPr>
            <w:tcW w:w="28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1770" w:type="dxa"/>
            <w:tcBorders>
              <w:top w:val="nil"/>
              <w:left w:val="nil"/>
              <w:bottom w:val="nil"/>
              <w:right w:val="nil"/>
            </w:tcBorders>
            <w:noWrap/>
            <w:vAlign w:val="bottom"/>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bl>
    <w:p w:rsidR="00EF70A1" w:rsidRDefault="00EF70A1">
      <w:pPr>
        <w:spacing w:before="120"/>
        <w:jc w:val="center"/>
        <w:rPr>
          <w:rFonts w:ascii="Arial" w:hAnsi="Arial" w:cs="Arial"/>
          <w:sz w:val="22"/>
          <w:szCs w:val="22"/>
        </w:rPr>
        <w:sectPr w:rsidR="00EF70A1">
          <w:pgSz w:w="16838" w:h="11906" w:orient="landscape"/>
          <w:pgMar w:top="2127" w:right="962" w:bottom="993" w:left="1134" w:header="720" w:footer="658" w:gutter="0"/>
          <w:cols w:space="720"/>
          <w:docGrid w:linePitch="360"/>
        </w:sectPr>
      </w:pPr>
    </w:p>
    <w:p w:rsidR="00EF70A1" w:rsidRDefault="00EF70A1">
      <w:pPr>
        <w:spacing w:before="120"/>
        <w:jc w:val="center"/>
        <w:rPr>
          <w:rFonts w:ascii="Arial" w:hAnsi="Arial" w:cs="Arial"/>
          <w:b/>
          <w:sz w:val="20"/>
          <w:szCs w:val="20"/>
        </w:rPr>
      </w:pPr>
      <w:r>
        <w:rPr>
          <w:rFonts w:ascii="Arial" w:hAnsi="Arial" w:cs="Arial"/>
          <w:b/>
          <w:sz w:val="20"/>
          <w:szCs w:val="20"/>
        </w:rPr>
        <w:lastRenderedPageBreak/>
        <w:t>ANEXO II</w:t>
      </w:r>
    </w:p>
    <w:p w:rsidR="00EF70A1" w:rsidRPr="00AA1EE9" w:rsidRDefault="00EF70A1">
      <w:pPr>
        <w:spacing w:before="120"/>
        <w:jc w:val="center"/>
        <w:rPr>
          <w:rFonts w:ascii="Arial" w:hAnsi="Arial" w:cs="Arial"/>
          <w:b/>
          <w:sz w:val="20"/>
          <w:szCs w:val="20"/>
        </w:rPr>
      </w:pPr>
      <w:r>
        <w:rPr>
          <w:rFonts w:ascii="Arial" w:hAnsi="Arial" w:cs="Arial"/>
          <w:b/>
          <w:sz w:val="20"/>
          <w:szCs w:val="20"/>
        </w:rPr>
        <w:t xml:space="preserve">MINUTA DO </w:t>
      </w:r>
      <w:r w:rsidRPr="00AA1EE9">
        <w:rPr>
          <w:rFonts w:ascii="Arial" w:hAnsi="Arial" w:cs="Arial"/>
          <w:b/>
          <w:sz w:val="20"/>
          <w:szCs w:val="20"/>
        </w:rPr>
        <w:t xml:space="preserve">CONTRATO REFERENTE À CHAMADA PUBLICA </w:t>
      </w:r>
      <w:r w:rsidR="006844C3">
        <w:rPr>
          <w:rFonts w:ascii="Arial" w:hAnsi="Arial" w:cs="Arial"/>
          <w:b/>
          <w:sz w:val="20"/>
          <w:szCs w:val="20"/>
        </w:rPr>
        <w:t xml:space="preserve">– PNAE </w:t>
      </w:r>
      <w:r w:rsidRPr="00AA1EE9">
        <w:rPr>
          <w:rFonts w:ascii="Arial" w:hAnsi="Arial" w:cs="Arial"/>
          <w:b/>
          <w:sz w:val="20"/>
          <w:szCs w:val="20"/>
        </w:rPr>
        <w:t xml:space="preserve">N° </w:t>
      </w:r>
      <w:r w:rsidR="00517775">
        <w:rPr>
          <w:rFonts w:ascii="Arial" w:hAnsi="Arial" w:cs="Arial"/>
          <w:b/>
          <w:sz w:val="20"/>
          <w:szCs w:val="20"/>
        </w:rPr>
        <w:t>01/20</w:t>
      </w:r>
      <w:r w:rsidR="008453DE">
        <w:rPr>
          <w:rFonts w:ascii="Arial" w:hAnsi="Arial" w:cs="Arial"/>
          <w:b/>
          <w:sz w:val="20"/>
          <w:szCs w:val="20"/>
        </w:rPr>
        <w:t>2</w:t>
      </w:r>
      <w:r w:rsidR="006844C3">
        <w:rPr>
          <w:rFonts w:ascii="Arial" w:hAnsi="Arial" w:cs="Arial"/>
          <w:b/>
          <w:sz w:val="20"/>
          <w:szCs w:val="20"/>
        </w:rPr>
        <w:t>6</w:t>
      </w:r>
      <w:r w:rsidRPr="00AA1EE9">
        <w:rPr>
          <w:rFonts w:ascii="Arial" w:hAnsi="Arial" w:cs="Arial"/>
          <w:b/>
          <w:sz w:val="20"/>
          <w:szCs w:val="20"/>
        </w:rPr>
        <w:t>,</w:t>
      </w:r>
    </w:p>
    <w:p w:rsidR="00EF70A1" w:rsidRDefault="00EF70A1">
      <w:pPr>
        <w:pStyle w:val="Ttulo"/>
        <w:tabs>
          <w:tab w:val="left" w:pos="4140"/>
        </w:tabs>
        <w:spacing w:before="0" w:after="0"/>
        <w:rPr>
          <w:rFonts w:cs="Arial"/>
          <w:sz w:val="20"/>
        </w:rPr>
      </w:pPr>
      <w:r w:rsidRPr="00AA1EE9">
        <w:rPr>
          <w:rFonts w:cs="Arial"/>
          <w:sz w:val="20"/>
        </w:rPr>
        <w:t>PARA AQUISIÇÃO DE GÊNEROS ALIMENTÍCIOS DA AGRICULTURA FAMILIAR</w:t>
      </w:r>
    </w:p>
    <w:p w:rsidR="00EF70A1" w:rsidRDefault="00EF70A1">
      <w:pPr>
        <w:pStyle w:val="Subttulo"/>
        <w:rPr>
          <w:rFonts w:cs="Arial"/>
          <w:sz w:val="20"/>
          <w:szCs w:val="20"/>
        </w:rPr>
      </w:pPr>
    </w:p>
    <w:p w:rsidR="00EF70A1" w:rsidRDefault="00EF70A1">
      <w:pPr>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w:t>
      </w:r>
      <w:r>
        <w:rPr>
          <w:rFonts w:ascii="Arial" w:hAnsi="Arial" w:cs="Arial"/>
          <w:b/>
          <w:sz w:val="20"/>
          <w:szCs w:val="20"/>
        </w:rPr>
        <w:t>MUNICÌPIO DE ARROIO DOS RATOS - RS</w:t>
      </w:r>
      <w:r>
        <w:rPr>
          <w:rFonts w:ascii="Arial" w:hAnsi="Arial" w:cs="Arial"/>
          <w:sz w:val="20"/>
          <w:szCs w:val="20"/>
        </w:rPr>
        <w:t xml:space="preserve">, pessoa jurídica de direito público interno, registrada perante o CNPJ sob o nº. 88.363.072/0001-44, isento de Inscrição Estadual, estabelecida no Largo do Mineiro nº. 135, Arroio dos Ratos, RS, representada por seu Prefeito, </w:t>
      </w:r>
      <w:r w:rsidR="006844C3">
        <w:rPr>
          <w:rFonts w:ascii="Arial" w:hAnsi="Arial" w:cs="Arial"/>
          <w:b/>
          <w:sz w:val="20"/>
          <w:szCs w:val="20"/>
        </w:rPr>
        <w:t xml:space="preserve">Darci Renato </w:t>
      </w:r>
      <w:proofErr w:type="spellStart"/>
      <w:r w:rsidR="006844C3">
        <w:rPr>
          <w:rFonts w:ascii="Arial" w:hAnsi="Arial" w:cs="Arial"/>
          <w:b/>
          <w:sz w:val="20"/>
          <w:szCs w:val="20"/>
        </w:rPr>
        <w:t>Feiten</w:t>
      </w:r>
      <w:proofErr w:type="spellEnd"/>
      <w:r>
        <w:rPr>
          <w:rFonts w:ascii="Arial" w:hAnsi="Arial" w:cs="Arial"/>
          <w:sz w:val="20"/>
          <w:szCs w:val="20"/>
        </w:rPr>
        <w:t>, abaixo assinado.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b/>
          <w:sz w:val="20"/>
          <w:szCs w:val="20"/>
        </w:rPr>
        <w:t xml:space="preserve">CONTRATADA: </w:t>
      </w:r>
      <w:r>
        <w:rPr>
          <w:rFonts w:ascii="Arial" w:hAnsi="Arial" w:cs="Arial"/>
          <w:sz w:val="20"/>
          <w:szCs w:val="20"/>
        </w:rPr>
        <w:t xml:space="preserve"> ..................................., inscrita no CNPJ sob o nº. ........, estabelecida na Rua ......................................... n°. ......, município de ........................., RS, representada por ................................, de nacionalidade brasileira, natural de ................................- RS, ESTADO CIVIL, nascido em ..................... PROFISSÃO ..........................., com residência e domicílio </w:t>
      </w:r>
      <w:proofErr w:type="spellStart"/>
      <w:r>
        <w:rPr>
          <w:rFonts w:ascii="Arial" w:hAnsi="Arial" w:cs="Arial"/>
          <w:sz w:val="20"/>
          <w:szCs w:val="20"/>
        </w:rPr>
        <w:t>em</w:t>
      </w:r>
      <w:proofErr w:type="spellEnd"/>
      <w:r>
        <w:rPr>
          <w:rFonts w:ascii="Arial" w:hAnsi="Arial" w:cs="Arial"/>
          <w:sz w:val="20"/>
          <w:szCs w:val="20"/>
        </w:rPr>
        <w:t xml:space="preserve"> ...................................../RS, na Rua ..........................,</w:t>
      </w:r>
      <w:r>
        <w:rPr>
          <w:rFonts w:ascii="Arial" w:hAnsi="Arial" w:cs="Arial"/>
          <w:color w:val="FF0000"/>
          <w:sz w:val="20"/>
          <w:szCs w:val="20"/>
        </w:rPr>
        <w:t xml:space="preserve"> </w:t>
      </w:r>
      <w:r>
        <w:rPr>
          <w:rFonts w:ascii="Arial" w:hAnsi="Arial" w:cs="Arial"/>
          <w:sz w:val="20"/>
          <w:szCs w:val="20"/>
        </w:rPr>
        <w:t>nº......, carteira de identidade nº. ........................, expedida pela SSP/RS e CPF nº. ...............................</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 xml:space="preserve">As partes acima qualificadas têm entre si, certas e ajustadas o presente contrato, vinculado a </w:t>
      </w:r>
      <w:r>
        <w:rPr>
          <w:rFonts w:ascii="Arial" w:hAnsi="Arial" w:cs="Arial"/>
          <w:b/>
          <w:sz w:val="20"/>
          <w:szCs w:val="20"/>
        </w:rPr>
        <w:t xml:space="preserve">Chamada Pública </w:t>
      </w:r>
      <w:r w:rsidR="006844C3">
        <w:rPr>
          <w:rFonts w:ascii="Arial" w:hAnsi="Arial" w:cs="Arial"/>
          <w:b/>
          <w:sz w:val="20"/>
          <w:szCs w:val="20"/>
        </w:rPr>
        <w:t xml:space="preserve">– PNAE </w:t>
      </w:r>
      <w:r>
        <w:rPr>
          <w:rFonts w:ascii="Arial" w:hAnsi="Arial" w:cs="Arial"/>
          <w:b/>
          <w:sz w:val="20"/>
          <w:szCs w:val="20"/>
        </w:rPr>
        <w:t xml:space="preserve">n°. </w:t>
      </w:r>
      <w:r w:rsidR="00517775">
        <w:rPr>
          <w:rFonts w:ascii="Arial" w:hAnsi="Arial" w:cs="Arial"/>
          <w:b/>
          <w:sz w:val="20"/>
          <w:szCs w:val="20"/>
        </w:rPr>
        <w:t>01</w:t>
      </w:r>
      <w:r>
        <w:rPr>
          <w:rFonts w:ascii="Arial" w:hAnsi="Arial" w:cs="Arial"/>
          <w:b/>
          <w:sz w:val="20"/>
          <w:szCs w:val="20"/>
        </w:rPr>
        <w:t>/202</w:t>
      </w:r>
      <w:r w:rsidR="006844C3">
        <w:rPr>
          <w:rFonts w:ascii="Arial" w:hAnsi="Arial" w:cs="Arial"/>
          <w:b/>
          <w:sz w:val="20"/>
          <w:szCs w:val="20"/>
        </w:rPr>
        <w:t>6</w:t>
      </w:r>
      <w:r>
        <w:rPr>
          <w:rFonts w:ascii="Arial" w:hAnsi="Arial" w:cs="Arial"/>
          <w:sz w:val="20"/>
          <w:szCs w:val="20"/>
        </w:rPr>
        <w:t>, o qual reger-se-á pela Lei Federal nº. 8.666/93, Lei nº 11.947, de 16/07/2009, Resolução/CD/FNDE nº. 26, de 17.06.2013 bem como mediante as seguintes cláusulas e condições:</w:t>
      </w: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PRIMEIRA</w:t>
      </w:r>
      <w:r>
        <w:rPr>
          <w:rFonts w:ascii="Arial" w:hAnsi="Arial" w:cs="Arial"/>
          <w:sz w:val="20"/>
          <w:szCs w:val="20"/>
        </w:rPr>
        <w:t xml:space="preserve"> – É objeto deste Contrato</w:t>
      </w:r>
      <w:r>
        <w:rPr>
          <w:rFonts w:ascii="Arial" w:hAnsi="Arial" w:cs="Arial"/>
          <w:b/>
          <w:i/>
          <w:sz w:val="20"/>
          <w:szCs w:val="20"/>
        </w:rPr>
        <w:t xml:space="preserve"> </w:t>
      </w:r>
      <w:r>
        <w:rPr>
          <w:rFonts w:ascii="Arial" w:hAnsi="Arial" w:cs="Arial"/>
          <w:b/>
          <w:sz w:val="20"/>
          <w:szCs w:val="20"/>
        </w:rPr>
        <w:t>Aquisição de Gêneros Alimentícios da Agricultura Familiar, conforme descrito abaixo:</w:t>
      </w:r>
    </w:p>
    <w:p w:rsidR="0058677E" w:rsidRDefault="0058677E">
      <w:pPr>
        <w:jc w:val="both"/>
        <w:rPr>
          <w:rFonts w:ascii="Arial" w:hAnsi="Arial" w:cs="Arial"/>
          <w:b/>
          <w:sz w:val="20"/>
          <w:szCs w:val="20"/>
        </w:rPr>
      </w:pPr>
    </w:p>
    <w:p w:rsidR="0058677E" w:rsidRPr="003A6C4D" w:rsidRDefault="0058677E" w:rsidP="00201781">
      <w:pPr>
        <w:tabs>
          <w:tab w:val="left" w:pos="1134"/>
          <w:tab w:val="left" w:pos="1701"/>
          <w:tab w:val="left" w:pos="4253"/>
        </w:tabs>
        <w:spacing w:before="120"/>
        <w:rPr>
          <w:rFonts w:ascii="Arial" w:hAnsi="Arial" w:cs="Arial"/>
          <w:b/>
          <w:sz w:val="20"/>
          <w:szCs w:val="20"/>
        </w:rPr>
      </w:pPr>
      <w:r w:rsidRPr="00201781">
        <w:rPr>
          <w:rFonts w:ascii="Arial" w:hAnsi="Arial" w:cs="Arial"/>
          <w:b/>
          <w:sz w:val="20"/>
          <w:szCs w:val="20"/>
        </w:rPr>
        <w:t>SECRETARIA MUNICIPAL DE ED</w:t>
      </w:r>
      <w:r w:rsidR="002A7934" w:rsidRPr="00201781">
        <w:rPr>
          <w:rFonts w:ascii="Arial" w:hAnsi="Arial" w:cs="Arial"/>
          <w:b/>
          <w:sz w:val="20"/>
          <w:szCs w:val="20"/>
        </w:rPr>
        <w:t>UCAÇÃO</w:t>
      </w:r>
    </w:p>
    <w:tbl>
      <w:tblPr>
        <w:tblpPr w:leftFromText="141" w:rightFromText="141" w:vertAnchor="text" w:horzAnchor="page" w:tblpX="616"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128"/>
        <w:gridCol w:w="969"/>
        <w:gridCol w:w="7867"/>
      </w:tblGrid>
      <w:tr w:rsidR="00A42E31" w:rsidRPr="007B6D47" w:rsidTr="00B53984">
        <w:trPr>
          <w:trHeight w:val="306"/>
        </w:trPr>
        <w:tc>
          <w:tcPr>
            <w:tcW w:w="719" w:type="dxa"/>
            <w:vAlign w:val="center"/>
          </w:tcPr>
          <w:p w:rsidR="00A42E31" w:rsidRPr="00E94C56" w:rsidRDefault="00A42E31" w:rsidP="00B53984">
            <w:pPr>
              <w:tabs>
                <w:tab w:val="left" w:pos="1281"/>
              </w:tabs>
              <w:jc w:val="center"/>
              <w:rPr>
                <w:rFonts w:ascii="Arial" w:hAnsi="Arial" w:cs="Arial"/>
                <w:sz w:val="18"/>
                <w:szCs w:val="18"/>
              </w:rPr>
            </w:pPr>
            <w:r w:rsidRPr="00E94C56">
              <w:rPr>
                <w:rFonts w:ascii="Arial" w:hAnsi="Arial" w:cs="Arial"/>
                <w:sz w:val="18"/>
                <w:szCs w:val="18"/>
              </w:rPr>
              <w:t>ITEM</w:t>
            </w:r>
          </w:p>
        </w:tc>
        <w:tc>
          <w:tcPr>
            <w:tcW w:w="1009" w:type="dxa"/>
            <w:vAlign w:val="center"/>
          </w:tcPr>
          <w:p w:rsidR="00A42E31" w:rsidRPr="002A7934" w:rsidRDefault="00A42E31" w:rsidP="00B53984">
            <w:pPr>
              <w:tabs>
                <w:tab w:val="left" w:pos="1281"/>
              </w:tabs>
              <w:jc w:val="center"/>
              <w:rPr>
                <w:rFonts w:ascii="Arial" w:hAnsi="Arial" w:cs="Arial"/>
                <w:b/>
                <w:sz w:val="18"/>
                <w:szCs w:val="18"/>
              </w:rPr>
            </w:pPr>
            <w:r w:rsidRPr="002A7934">
              <w:rPr>
                <w:rFonts w:ascii="Arial" w:hAnsi="Arial" w:cs="Arial"/>
                <w:b/>
                <w:sz w:val="18"/>
                <w:szCs w:val="18"/>
              </w:rPr>
              <w:t>QUANT.</w:t>
            </w:r>
          </w:p>
        </w:tc>
        <w:tc>
          <w:tcPr>
            <w:tcW w:w="867" w:type="dxa"/>
          </w:tcPr>
          <w:p w:rsidR="00A42E31" w:rsidRPr="00E94C56" w:rsidRDefault="00A42E31" w:rsidP="00B53984">
            <w:pPr>
              <w:tabs>
                <w:tab w:val="left" w:pos="1281"/>
              </w:tabs>
              <w:jc w:val="center"/>
              <w:rPr>
                <w:rFonts w:ascii="Arial" w:hAnsi="Arial" w:cs="Arial"/>
                <w:sz w:val="18"/>
                <w:szCs w:val="18"/>
              </w:rPr>
            </w:pPr>
            <w:r w:rsidRPr="007B6D47">
              <w:rPr>
                <w:rFonts w:ascii="Arial" w:hAnsi="Arial" w:cs="Arial"/>
                <w:b/>
                <w:sz w:val="18"/>
                <w:szCs w:val="18"/>
              </w:rPr>
              <w:t>UNID</w:t>
            </w:r>
            <w:r>
              <w:rPr>
                <w:rFonts w:ascii="Arial" w:hAnsi="Arial" w:cs="Arial"/>
                <w:sz w:val="18"/>
                <w:szCs w:val="18"/>
              </w:rPr>
              <w:t>.</w:t>
            </w:r>
          </w:p>
        </w:tc>
        <w:tc>
          <w:tcPr>
            <w:tcW w:w="7036" w:type="dxa"/>
            <w:vAlign w:val="center"/>
          </w:tcPr>
          <w:p w:rsidR="00A42E31" w:rsidRPr="007B6D47" w:rsidRDefault="00A42E31" w:rsidP="00B53984">
            <w:pPr>
              <w:tabs>
                <w:tab w:val="left" w:pos="1281"/>
              </w:tabs>
              <w:jc w:val="center"/>
              <w:rPr>
                <w:rFonts w:ascii="Arial" w:hAnsi="Arial" w:cs="Arial"/>
                <w:b/>
                <w:sz w:val="18"/>
                <w:szCs w:val="18"/>
              </w:rPr>
            </w:pPr>
            <w:r w:rsidRPr="007B6D47">
              <w:rPr>
                <w:rFonts w:ascii="Arial" w:hAnsi="Arial" w:cs="Arial"/>
                <w:b/>
                <w:sz w:val="18"/>
                <w:szCs w:val="18"/>
              </w:rPr>
              <w:t>DESCRIÇÃO DO PRODUTO</w:t>
            </w:r>
          </w:p>
        </w:tc>
      </w:tr>
      <w:tr w:rsidR="00A42E31" w:rsidRPr="00E94C56" w:rsidTr="00B53984">
        <w:tc>
          <w:tcPr>
            <w:tcW w:w="719" w:type="dxa"/>
            <w:vAlign w:val="center"/>
          </w:tcPr>
          <w:p w:rsidR="00A42E31" w:rsidRPr="00E94C56" w:rsidRDefault="00A42E31" w:rsidP="00B53984">
            <w:pPr>
              <w:tabs>
                <w:tab w:val="left" w:pos="1281"/>
              </w:tabs>
              <w:jc w:val="center"/>
              <w:rPr>
                <w:rFonts w:ascii="Arial" w:hAnsi="Arial" w:cs="Arial"/>
                <w:sz w:val="18"/>
                <w:szCs w:val="18"/>
              </w:rPr>
            </w:pPr>
            <w:r>
              <w:rPr>
                <w:rFonts w:ascii="Arial" w:hAnsi="Arial" w:cs="Arial"/>
                <w:sz w:val="18"/>
                <w:szCs w:val="18"/>
              </w:rPr>
              <w:t>01</w:t>
            </w:r>
          </w:p>
        </w:tc>
        <w:tc>
          <w:tcPr>
            <w:tcW w:w="1009" w:type="dxa"/>
            <w:vAlign w:val="center"/>
          </w:tcPr>
          <w:p w:rsidR="00A42E31" w:rsidRPr="002A7934" w:rsidRDefault="00A42E31" w:rsidP="00B53984">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A42E31" w:rsidRPr="00E94C56"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sz w:val="18"/>
                <w:szCs w:val="18"/>
              </w:rPr>
            </w:pPr>
            <w:r w:rsidRPr="002A463D">
              <w:rPr>
                <w:rFonts w:ascii="Arial" w:hAnsi="Arial" w:cs="Arial"/>
                <w:color w:val="000000"/>
                <w:sz w:val="18"/>
                <w:szCs w:val="18"/>
              </w:rPr>
              <w:t>ARROZ BRANCO TIPO I (KG). COM DATA DE FABRICAÇÃO E VALIDADE.</w:t>
            </w:r>
          </w:p>
        </w:tc>
      </w:tr>
      <w:tr w:rsidR="00A42E31" w:rsidRPr="00E94C56" w:rsidTr="00B53984">
        <w:tc>
          <w:tcPr>
            <w:tcW w:w="719" w:type="dxa"/>
            <w:vAlign w:val="center"/>
          </w:tcPr>
          <w:p w:rsidR="00A42E31" w:rsidRDefault="00A42E31" w:rsidP="00B53984">
            <w:pPr>
              <w:tabs>
                <w:tab w:val="left" w:pos="1281"/>
              </w:tabs>
              <w:jc w:val="center"/>
              <w:rPr>
                <w:rFonts w:ascii="Arial" w:hAnsi="Arial" w:cs="Arial"/>
                <w:sz w:val="18"/>
                <w:szCs w:val="18"/>
              </w:rPr>
            </w:pPr>
            <w:r>
              <w:rPr>
                <w:rFonts w:ascii="Arial" w:hAnsi="Arial" w:cs="Arial"/>
                <w:sz w:val="18"/>
                <w:szCs w:val="18"/>
              </w:rPr>
              <w:t>02</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2A463D">
              <w:rPr>
                <w:rFonts w:ascii="Arial" w:hAnsi="Arial" w:cs="Arial"/>
                <w:color w:val="000000"/>
                <w:sz w:val="18"/>
                <w:szCs w:val="18"/>
              </w:rPr>
              <w:t>BEBIDA LACTEA SABOR (SALADA DE FRUTAS E MORANGO) (LT). COM DATA DE FABRICAÇÃO E VALIDADE.</w:t>
            </w:r>
          </w:p>
        </w:tc>
      </w:tr>
      <w:tr w:rsidR="00A42E31" w:rsidRPr="00E94C56" w:rsidTr="00B53984">
        <w:tc>
          <w:tcPr>
            <w:tcW w:w="719" w:type="dxa"/>
            <w:vAlign w:val="center"/>
          </w:tcPr>
          <w:p w:rsidR="00A42E31" w:rsidRPr="00E94C56" w:rsidRDefault="00A42E31" w:rsidP="00B53984">
            <w:pPr>
              <w:tabs>
                <w:tab w:val="left" w:pos="1281"/>
              </w:tabs>
              <w:jc w:val="center"/>
              <w:rPr>
                <w:rFonts w:ascii="Arial" w:hAnsi="Arial" w:cs="Arial"/>
                <w:sz w:val="18"/>
                <w:szCs w:val="18"/>
              </w:rPr>
            </w:pPr>
            <w:r>
              <w:rPr>
                <w:rFonts w:ascii="Arial" w:hAnsi="Arial" w:cs="Arial"/>
                <w:sz w:val="18"/>
                <w:szCs w:val="18"/>
              </w:rPr>
              <w:t>03</w:t>
            </w:r>
          </w:p>
        </w:tc>
        <w:tc>
          <w:tcPr>
            <w:tcW w:w="1009" w:type="dxa"/>
            <w:vAlign w:val="center"/>
          </w:tcPr>
          <w:p w:rsidR="00A42E31" w:rsidRPr="002A7934" w:rsidRDefault="00A42E31" w:rsidP="00B53984">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A42E31" w:rsidRPr="00E94C56"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sz w:val="18"/>
                <w:szCs w:val="18"/>
              </w:rPr>
            </w:pPr>
            <w:r w:rsidRPr="00E94C56">
              <w:rPr>
                <w:rFonts w:ascii="Arial" w:hAnsi="Arial" w:cs="Arial"/>
                <w:color w:val="000000"/>
                <w:sz w:val="18"/>
                <w:szCs w:val="18"/>
              </w:rPr>
              <w:t xml:space="preserve">BOLACHA CASEIRA </w:t>
            </w:r>
            <w:r>
              <w:rPr>
                <w:rFonts w:ascii="Arial" w:hAnsi="Arial" w:cs="Arial"/>
                <w:color w:val="000000"/>
                <w:sz w:val="18"/>
                <w:szCs w:val="18"/>
              </w:rPr>
              <w:t>SABORES VARIADOS.EMBALAGEM INTEGRA CONTENDO O PESO, A FABRICAÇÃO E A VALIDADE DO PRODUTO(KG)</w:t>
            </w:r>
          </w:p>
        </w:tc>
      </w:tr>
      <w:tr w:rsidR="00A42E31" w:rsidRPr="00E94C56" w:rsidTr="00B53984">
        <w:tc>
          <w:tcPr>
            <w:tcW w:w="719" w:type="dxa"/>
            <w:vAlign w:val="center"/>
          </w:tcPr>
          <w:p w:rsidR="00A42E31" w:rsidRDefault="00A42E31" w:rsidP="00B53984">
            <w:pPr>
              <w:tabs>
                <w:tab w:val="left" w:pos="1281"/>
              </w:tabs>
              <w:jc w:val="center"/>
              <w:rPr>
                <w:rFonts w:ascii="Arial" w:hAnsi="Arial" w:cs="Arial"/>
                <w:sz w:val="18"/>
                <w:szCs w:val="18"/>
              </w:rPr>
            </w:pPr>
            <w:r>
              <w:rPr>
                <w:rFonts w:ascii="Arial" w:hAnsi="Arial" w:cs="Arial"/>
                <w:sz w:val="18"/>
                <w:szCs w:val="18"/>
              </w:rPr>
              <w:t>04</w:t>
            </w:r>
          </w:p>
        </w:tc>
        <w:tc>
          <w:tcPr>
            <w:tcW w:w="1009" w:type="dxa"/>
            <w:vAlign w:val="center"/>
          </w:tcPr>
          <w:p w:rsidR="00A42E31" w:rsidRPr="002A463D" w:rsidRDefault="00A42E31" w:rsidP="00B53984">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Pr>
                <w:rFonts w:ascii="Arial" w:hAnsi="Arial" w:cs="Arial"/>
                <w:color w:val="000000"/>
                <w:sz w:val="18"/>
                <w:szCs w:val="18"/>
              </w:rPr>
              <w:t>BOLINHO INGLÊS (TIPO CASEIRO), SEM CONSERVANTES SABORES VARIADOS. EMBALAGEM INTEGRA, CONTENDO DATA DE FABRICAÇÃO E VALIDADE. (KG)</w:t>
            </w:r>
          </w:p>
        </w:tc>
      </w:tr>
      <w:tr w:rsidR="00A42E31" w:rsidRPr="00E94C56" w:rsidTr="00B53984">
        <w:tc>
          <w:tcPr>
            <w:tcW w:w="719" w:type="dxa"/>
            <w:vAlign w:val="center"/>
          </w:tcPr>
          <w:p w:rsidR="00A42E31" w:rsidRPr="00E94C56" w:rsidRDefault="00A42E31" w:rsidP="00B53984">
            <w:pPr>
              <w:tabs>
                <w:tab w:val="left" w:pos="1281"/>
              </w:tabs>
              <w:jc w:val="center"/>
              <w:rPr>
                <w:rFonts w:ascii="Arial" w:hAnsi="Arial" w:cs="Arial"/>
                <w:sz w:val="18"/>
                <w:szCs w:val="18"/>
              </w:rPr>
            </w:pPr>
            <w:r>
              <w:rPr>
                <w:rFonts w:ascii="Arial" w:hAnsi="Arial" w:cs="Arial"/>
                <w:sz w:val="18"/>
                <w:szCs w:val="18"/>
              </w:rPr>
              <w:t>05</w:t>
            </w:r>
          </w:p>
        </w:tc>
        <w:tc>
          <w:tcPr>
            <w:tcW w:w="1009" w:type="dxa"/>
            <w:vAlign w:val="center"/>
          </w:tcPr>
          <w:p w:rsidR="00A42E31" w:rsidRPr="002A7934" w:rsidRDefault="00A42E31" w:rsidP="00B53984">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A42E31" w:rsidRPr="00E94C56"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UN</w:t>
            </w:r>
          </w:p>
        </w:tc>
        <w:tc>
          <w:tcPr>
            <w:tcW w:w="7036" w:type="dxa"/>
            <w:vAlign w:val="center"/>
          </w:tcPr>
          <w:p w:rsidR="00A42E31" w:rsidRPr="00E94C56" w:rsidRDefault="00A42E31" w:rsidP="00B53984">
            <w:pPr>
              <w:tabs>
                <w:tab w:val="left" w:pos="1281"/>
              </w:tabs>
              <w:jc w:val="both"/>
              <w:rPr>
                <w:rFonts w:ascii="Arial" w:hAnsi="Arial" w:cs="Arial"/>
                <w:sz w:val="18"/>
                <w:szCs w:val="18"/>
              </w:rPr>
            </w:pPr>
            <w:r w:rsidRPr="002A463D">
              <w:rPr>
                <w:rFonts w:ascii="Arial" w:hAnsi="Arial" w:cs="Arial"/>
                <w:color w:val="000000"/>
                <w:sz w:val="18"/>
                <w:szCs w:val="18"/>
              </w:rPr>
              <w:t>DOCE DE FRUTAS (CHIMIA) SABORES</w:t>
            </w:r>
            <w:r>
              <w:rPr>
                <w:rFonts w:ascii="Arial" w:hAnsi="Arial" w:cs="Arial"/>
                <w:color w:val="000000"/>
                <w:sz w:val="18"/>
                <w:szCs w:val="18"/>
              </w:rPr>
              <w:t xml:space="preserve"> VARIADOS. POTE 400g</w:t>
            </w:r>
            <w:r w:rsidRPr="002A463D">
              <w:rPr>
                <w:rFonts w:ascii="Arial" w:hAnsi="Arial" w:cs="Arial"/>
                <w:color w:val="000000"/>
                <w:sz w:val="18"/>
                <w:szCs w:val="18"/>
              </w:rPr>
              <w:t>.</w:t>
            </w:r>
          </w:p>
        </w:tc>
      </w:tr>
      <w:tr w:rsidR="00A42E31" w:rsidRPr="00E94C56" w:rsidTr="00B53984">
        <w:tc>
          <w:tcPr>
            <w:tcW w:w="719" w:type="dxa"/>
            <w:vAlign w:val="center"/>
          </w:tcPr>
          <w:p w:rsidR="00A42E31" w:rsidRPr="00E94C56" w:rsidRDefault="00A42E31" w:rsidP="00B53984">
            <w:pPr>
              <w:tabs>
                <w:tab w:val="left" w:pos="1281"/>
              </w:tabs>
              <w:jc w:val="center"/>
              <w:rPr>
                <w:rFonts w:ascii="Arial" w:hAnsi="Arial" w:cs="Arial"/>
                <w:sz w:val="18"/>
                <w:szCs w:val="18"/>
              </w:rPr>
            </w:pPr>
            <w:r>
              <w:rPr>
                <w:rFonts w:ascii="Arial" w:hAnsi="Arial" w:cs="Arial"/>
                <w:sz w:val="18"/>
                <w:szCs w:val="18"/>
              </w:rPr>
              <w:t>06</w:t>
            </w:r>
          </w:p>
        </w:tc>
        <w:tc>
          <w:tcPr>
            <w:tcW w:w="1009" w:type="dxa"/>
            <w:vAlign w:val="center"/>
          </w:tcPr>
          <w:p w:rsidR="00A42E31" w:rsidRPr="002A7934" w:rsidRDefault="00A42E31" w:rsidP="00B53984">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A42E31" w:rsidRPr="00E94C56"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sz w:val="18"/>
                <w:szCs w:val="18"/>
              </w:rPr>
            </w:pPr>
            <w:r w:rsidRPr="002A463D">
              <w:rPr>
                <w:rFonts w:ascii="Arial" w:hAnsi="Arial" w:cs="Arial"/>
                <w:color w:val="000000"/>
                <w:sz w:val="18"/>
                <w:szCs w:val="18"/>
              </w:rPr>
              <w:t>FEIJÃO PRETO TIPO I (KG)</w:t>
            </w:r>
          </w:p>
        </w:tc>
      </w:tr>
      <w:tr w:rsidR="00A42E31" w:rsidRPr="00E94C56" w:rsidTr="00B53984">
        <w:tc>
          <w:tcPr>
            <w:tcW w:w="719" w:type="dxa"/>
            <w:vAlign w:val="center"/>
          </w:tcPr>
          <w:p w:rsidR="00A42E31" w:rsidRPr="00E94C56" w:rsidRDefault="00A42E31" w:rsidP="00B53984">
            <w:pPr>
              <w:tabs>
                <w:tab w:val="left" w:pos="1281"/>
              </w:tabs>
              <w:jc w:val="center"/>
              <w:rPr>
                <w:rFonts w:ascii="Arial" w:hAnsi="Arial" w:cs="Arial"/>
                <w:sz w:val="18"/>
                <w:szCs w:val="18"/>
              </w:rPr>
            </w:pPr>
            <w:r>
              <w:rPr>
                <w:rFonts w:ascii="Arial" w:hAnsi="Arial" w:cs="Arial"/>
                <w:sz w:val="18"/>
                <w:szCs w:val="18"/>
              </w:rPr>
              <w:t>07</w:t>
            </w:r>
          </w:p>
        </w:tc>
        <w:tc>
          <w:tcPr>
            <w:tcW w:w="1009" w:type="dxa"/>
            <w:vAlign w:val="center"/>
          </w:tcPr>
          <w:p w:rsidR="00A42E31" w:rsidRPr="002A7934" w:rsidRDefault="00A42E31" w:rsidP="00B53984">
            <w:pPr>
              <w:tabs>
                <w:tab w:val="left" w:pos="1281"/>
              </w:tabs>
              <w:jc w:val="center"/>
              <w:rPr>
                <w:rFonts w:ascii="Arial" w:hAnsi="Arial" w:cs="Arial"/>
                <w:b/>
                <w:sz w:val="18"/>
                <w:szCs w:val="18"/>
              </w:rPr>
            </w:pPr>
            <w:r>
              <w:rPr>
                <w:rFonts w:ascii="Arial" w:hAnsi="Arial" w:cs="Arial"/>
                <w:b/>
                <w:sz w:val="18"/>
                <w:szCs w:val="18"/>
              </w:rPr>
              <w:t>6000</w:t>
            </w:r>
          </w:p>
        </w:tc>
        <w:tc>
          <w:tcPr>
            <w:tcW w:w="867" w:type="dxa"/>
            <w:vAlign w:val="center"/>
          </w:tcPr>
          <w:p w:rsidR="00A42E31" w:rsidRPr="00E94C56"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A42E31" w:rsidRPr="00E94C56" w:rsidRDefault="00A42E31" w:rsidP="00B53984">
            <w:pPr>
              <w:tabs>
                <w:tab w:val="left" w:pos="1281"/>
              </w:tabs>
              <w:jc w:val="both"/>
              <w:rPr>
                <w:rFonts w:ascii="Arial" w:hAnsi="Arial" w:cs="Arial"/>
                <w:sz w:val="18"/>
                <w:szCs w:val="18"/>
              </w:rPr>
            </w:pPr>
            <w:r w:rsidRPr="0023346B">
              <w:rPr>
                <w:rFonts w:ascii="Arial" w:hAnsi="Arial" w:cs="Arial"/>
                <w:color w:val="000000"/>
                <w:sz w:val="18"/>
                <w:szCs w:val="18"/>
              </w:rPr>
              <w:t xml:space="preserve">LEITE INTEGRAL LONGA VIDA. EMBALAGEM TETRA PACK. PRODUTO DEVIDAMENTE REGISTRADO NOS ÓRGÃOS </w:t>
            </w:r>
            <w:proofErr w:type="gramStart"/>
            <w:r w:rsidRPr="0023346B">
              <w:rPr>
                <w:rFonts w:ascii="Arial" w:hAnsi="Arial" w:cs="Arial"/>
                <w:color w:val="000000"/>
                <w:sz w:val="18"/>
                <w:szCs w:val="18"/>
              </w:rPr>
              <w:t>COMPETENTES.(</w:t>
            </w:r>
            <w:proofErr w:type="gramEnd"/>
            <w:r w:rsidRPr="0023346B">
              <w:rPr>
                <w:rFonts w:ascii="Arial" w:hAnsi="Arial" w:cs="Arial"/>
                <w:color w:val="000000"/>
                <w:sz w:val="18"/>
                <w:szCs w:val="18"/>
              </w:rPr>
              <w:t>LT) CONTENDO DATA DE FABRICAÇÃO E VALIDADE.</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08</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PÃO MASSINHA (KG) CONTENDO TABELA NUTRICIONAL DATA DE FABRICAÇÃO E VALIDADE</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09</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1600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LITROS</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SUCO DE UVA INTEGRAL </w:t>
            </w:r>
            <w:proofErr w:type="gramStart"/>
            <w:r w:rsidRPr="007F0EDB">
              <w:rPr>
                <w:rFonts w:ascii="Arial" w:hAnsi="Arial" w:cs="Arial"/>
                <w:color w:val="000000"/>
                <w:sz w:val="18"/>
                <w:szCs w:val="18"/>
              </w:rPr>
              <w:t>GARRAFA  (</w:t>
            </w:r>
            <w:proofErr w:type="gramEnd"/>
            <w:r w:rsidRPr="007F0EDB">
              <w:rPr>
                <w:rFonts w:ascii="Arial" w:hAnsi="Arial" w:cs="Arial"/>
                <w:color w:val="000000"/>
                <w:sz w:val="18"/>
                <w:szCs w:val="18"/>
              </w:rPr>
              <w:t>LT) CONTENDO TABELA NUTRICIONAL DATA DE FABRICAÇÃO E VALIDADE</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10</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SELETA DE LEGUMES </w:t>
            </w:r>
            <w:proofErr w:type="gramStart"/>
            <w:r w:rsidRPr="007F0EDB">
              <w:rPr>
                <w:rFonts w:ascii="Arial" w:hAnsi="Arial" w:cs="Arial"/>
                <w:color w:val="000000"/>
                <w:sz w:val="18"/>
                <w:szCs w:val="18"/>
              </w:rPr>
              <w:t>CONGELADA.(</w:t>
            </w:r>
            <w:proofErr w:type="gramEnd"/>
            <w:r w:rsidRPr="007F0EDB">
              <w:rPr>
                <w:rFonts w:ascii="Arial" w:hAnsi="Arial" w:cs="Arial"/>
                <w:color w:val="000000"/>
                <w:sz w:val="18"/>
                <w:szCs w:val="18"/>
              </w:rPr>
              <w:t>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11</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UN</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ALFACE SEM PARTES </w:t>
            </w:r>
            <w:proofErr w:type="gramStart"/>
            <w:r w:rsidRPr="007F0EDB">
              <w:rPr>
                <w:rFonts w:ascii="Arial" w:hAnsi="Arial" w:cs="Arial"/>
                <w:color w:val="000000"/>
                <w:sz w:val="18"/>
                <w:szCs w:val="18"/>
              </w:rPr>
              <w:t>APODRECIDAS,SEM</w:t>
            </w:r>
            <w:proofErr w:type="gramEnd"/>
            <w:r w:rsidRPr="007F0EDB">
              <w:rPr>
                <w:rFonts w:ascii="Arial" w:hAnsi="Arial" w:cs="Arial"/>
                <w:color w:val="000000"/>
                <w:sz w:val="18"/>
                <w:szCs w:val="18"/>
              </w:rPr>
              <w:t xml:space="preserve">  LESÕES E SEM  SUJIDADES.(UND)</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12</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BATATA DOCE (KG)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13</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400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BERGAMOTA POKAN. EM BOM ESTADO DE MATURAÇÃO. SEM DANOS FÍSICOS. (KG)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14</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UN</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7F0EDB">
              <w:rPr>
                <w:rFonts w:ascii="Arial" w:hAnsi="Arial" w:cs="Arial"/>
                <w:color w:val="000000"/>
                <w:sz w:val="18"/>
                <w:szCs w:val="18"/>
              </w:rPr>
              <w:t>BRÓCOLIS EM BOM ESTADO (UND)</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15</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CENOURA EM BOM ESTADO (KG)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16</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LARANJA DE UMBIGO. BOM ESTADO DE MATURAÇÃO. SEM DANO FÍSICOS. </w:t>
            </w:r>
            <w:proofErr w:type="gramStart"/>
            <w:r w:rsidRPr="00696D32">
              <w:rPr>
                <w:rFonts w:ascii="Arial" w:hAnsi="Arial" w:cs="Arial"/>
                <w:color w:val="000000"/>
                <w:sz w:val="18"/>
                <w:szCs w:val="18"/>
              </w:rPr>
              <w:t>( KG</w:t>
            </w:r>
            <w:proofErr w:type="gramEnd"/>
            <w:r w:rsidRPr="00696D32">
              <w:rPr>
                <w:rFonts w:ascii="Arial" w:hAnsi="Arial" w:cs="Arial"/>
                <w:color w:val="000000"/>
                <w:sz w:val="18"/>
                <w:szCs w:val="18"/>
              </w:rPr>
              <w:t>)</w:t>
            </w:r>
          </w:p>
        </w:tc>
      </w:tr>
      <w:tr w:rsidR="00A42E31" w:rsidRPr="00696D32"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17</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696D32" w:rsidRDefault="00A42E31" w:rsidP="00B53984">
            <w:pPr>
              <w:tabs>
                <w:tab w:val="left" w:pos="1281"/>
              </w:tabs>
              <w:jc w:val="both"/>
              <w:rPr>
                <w:rFonts w:ascii="Arial" w:hAnsi="Arial" w:cs="Arial"/>
                <w:color w:val="000000"/>
                <w:sz w:val="18"/>
                <w:szCs w:val="18"/>
              </w:rPr>
            </w:pPr>
            <w:r>
              <w:rPr>
                <w:rFonts w:ascii="Arial" w:hAnsi="Arial" w:cs="Arial"/>
                <w:color w:val="000000"/>
                <w:sz w:val="18"/>
                <w:szCs w:val="18"/>
              </w:rPr>
              <w:t xml:space="preserve">LARANJA DE SUCO.BOM ESTADO DE MATURAÇÃO. SEM </w:t>
            </w:r>
            <w:proofErr w:type="gramStart"/>
            <w:r>
              <w:rPr>
                <w:rFonts w:ascii="Arial" w:hAnsi="Arial" w:cs="Arial"/>
                <w:color w:val="000000"/>
                <w:sz w:val="18"/>
                <w:szCs w:val="18"/>
              </w:rPr>
              <w:t>SUJIDADES.(</w:t>
            </w:r>
            <w:proofErr w:type="gramEnd"/>
            <w:r>
              <w:rPr>
                <w:rFonts w:ascii="Arial" w:hAnsi="Arial" w:cs="Arial"/>
                <w:color w:val="000000"/>
                <w:sz w:val="18"/>
                <w:szCs w:val="18"/>
              </w:rPr>
              <w:t>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18</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MANDIOCA COM CASCA EM BOM ESTADO E SEM </w:t>
            </w:r>
            <w:proofErr w:type="gramStart"/>
            <w:r w:rsidRPr="00696D32">
              <w:rPr>
                <w:rFonts w:ascii="Arial" w:hAnsi="Arial" w:cs="Arial"/>
                <w:color w:val="000000"/>
                <w:sz w:val="18"/>
                <w:szCs w:val="18"/>
              </w:rPr>
              <w:t>SUJIDADES.(</w:t>
            </w:r>
            <w:proofErr w:type="gramEnd"/>
            <w:r w:rsidRPr="00696D32">
              <w:rPr>
                <w:rFonts w:ascii="Arial" w:hAnsi="Arial" w:cs="Arial"/>
                <w:color w:val="000000"/>
                <w:sz w:val="18"/>
                <w:szCs w:val="18"/>
              </w:rPr>
              <w:t>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19</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MORANGA CABOTIÁ (KG)</w:t>
            </w:r>
          </w:p>
        </w:tc>
      </w:tr>
      <w:tr w:rsidR="00A42E31" w:rsidRPr="00E94C56" w:rsidTr="00B53984">
        <w:tc>
          <w:tcPr>
            <w:tcW w:w="719" w:type="dxa"/>
            <w:vAlign w:val="center"/>
          </w:tcPr>
          <w:p w:rsidR="00A42E31" w:rsidRDefault="00A42E31" w:rsidP="00B53984">
            <w:pPr>
              <w:tabs>
                <w:tab w:val="left" w:pos="1281"/>
              </w:tabs>
              <w:rPr>
                <w:rFonts w:ascii="Arial" w:hAnsi="Arial" w:cs="Arial"/>
                <w:sz w:val="18"/>
                <w:szCs w:val="18"/>
              </w:rPr>
            </w:pPr>
            <w:r>
              <w:rPr>
                <w:rFonts w:ascii="Arial" w:hAnsi="Arial" w:cs="Arial"/>
                <w:sz w:val="18"/>
                <w:szCs w:val="18"/>
              </w:rPr>
              <w:t>20</w:t>
            </w:r>
          </w:p>
        </w:tc>
        <w:tc>
          <w:tcPr>
            <w:tcW w:w="1009" w:type="dxa"/>
            <w:vAlign w:val="center"/>
          </w:tcPr>
          <w:p w:rsidR="00A42E31" w:rsidRDefault="00A42E31" w:rsidP="00B53984">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A42E31" w:rsidRDefault="00A42E31" w:rsidP="00B53984">
            <w:pPr>
              <w:tabs>
                <w:tab w:val="left" w:pos="1281"/>
              </w:tabs>
              <w:jc w:val="center"/>
              <w:rPr>
                <w:rFonts w:ascii="Arial" w:hAnsi="Arial" w:cs="Arial"/>
                <w:color w:val="000000"/>
                <w:sz w:val="18"/>
                <w:szCs w:val="18"/>
              </w:rPr>
            </w:pPr>
            <w:r>
              <w:rPr>
                <w:rFonts w:ascii="Arial" w:hAnsi="Arial" w:cs="Arial"/>
                <w:color w:val="000000"/>
                <w:sz w:val="18"/>
                <w:szCs w:val="18"/>
              </w:rPr>
              <w:t>MAÇO</w:t>
            </w:r>
          </w:p>
        </w:tc>
        <w:tc>
          <w:tcPr>
            <w:tcW w:w="7036" w:type="dxa"/>
            <w:vAlign w:val="center"/>
          </w:tcPr>
          <w:p w:rsidR="00A42E31" w:rsidRPr="00E94C56" w:rsidRDefault="00A42E31" w:rsidP="00B53984">
            <w:pPr>
              <w:tabs>
                <w:tab w:val="left" w:pos="1281"/>
              </w:tabs>
              <w:jc w:val="both"/>
              <w:rPr>
                <w:rFonts w:ascii="Arial" w:hAnsi="Arial" w:cs="Arial"/>
                <w:color w:val="000000"/>
                <w:sz w:val="18"/>
                <w:szCs w:val="18"/>
              </w:rPr>
            </w:pPr>
            <w:r w:rsidRPr="00696D32">
              <w:rPr>
                <w:rFonts w:ascii="Arial" w:hAnsi="Arial" w:cs="Arial"/>
                <w:color w:val="000000"/>
                <w:sz w:val="18"/>
                <w:szCs w:val="18"/>
              </w:rPr>
              <w:t>TEMPERO VERDE - SALSA E CEBOLINHA (MAÇO)</w:t>
            </w:r>
          </w:p>
        </w:tc>
      </w:tr>
    </w:tbl>
    <w:p w:rsidR="00CA4207" w:rsidRDefault="00CA4207">
      <w:pPr>
        <w:jc w:val="both"/>
        <w:rPr>
          <w:rFonts w:ascii="Arial" w:hAnsi="Arial" w:cs="Arial"/>
          <w:b/>
          <w:sz w:val="20"/>
          <w:szCs w:val="20"/>
        </w:rPr>
      </w:pPr>
    </w:p>
    <w:p w:rsidR="00EF70A1" w:rsidRDefault="00EF70A1">
      <w:pPr>
        <w:jc w:val="both"/>
        <w:rPr>
          <w:rFonts w:ascii="Arial" w:hAnsi="Arial" w:cs="Arial"/>
          <w:b/>
          <w:sz w:val="20"/>
          <w:szCs w:val="20"/>
        </w:rPr>
      </w:pPr>
      <w:r>
        <w:rPr>
          <w:rFonts w:ascii="Arial" w:hAnsi="Arial" w:cs="Arial"/>
          <w:b/>
          <w:sz w:val="20"/>
          <w:szCs w:val="20"/>
        </w:rPr>
        <w:t>CLÁUSULA SEGUNDA – DA DOTAÇÃO ORÇAMENTÁRIA: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2.1</w:t>
      </w:r>
      <w:r>
        <w:rPr>
          <w:rFonts w:ascii="Arial" w:hAnsi="Arial" w:cs="Arial"/>
          <w:sz w:val="20"/>
          <w:szCs w:val="20"/>
        </w:rPr>
        <w:t xml:space="preserve"> As despesas provenientes deste contrato serão empenhadas por conta das seguintes rubricas:</w:t>
      </w:r>
    </w:p>
    <w:p w:rsidR="003B47DF" w:rsidRDefault="003B47DF" w:rsidP="003B47DF">
      <w:pPr>
        <w:tabs>
          <w:tab w:val="left" w:pos="1134"/>
          <w:tab w:val="left" w:pos="1701"/>
        </w:tabs>
        <w:autoSpaceDE w:val="0"/>
        <w:jc w:val="both"/>
        <w:rPr>
          <w:rFonts w:ascii="Arial" w:hAnsi="Arial" w:cs="Arial"/>
          <w:b/>
          <w:sz w:val="22"/>
          <w:szCs w:val="22"/>
        </w:rPr>
      </w:pPr>
    </w:p>
    <w:p w:rsidR="005D791A" w:rsidRPr="005D791A" w:rsidRDefault="005D791A" w:rsidP="005D791A">
      <w:pPr>
        <w:tabs>
          <w:tab w:val="left" w:pos="1134"/>
          <w:tab w:val="left" w:pos="1701"/>
        </w:tabs>
        <w:autoSpaceDE w:val="0"/>
        <w:jc w:val="both"/>
        <w:rPr>
          <w:rFonts w:ascii="Arial" w:hAnsi="Arial" w:cs="Arial"/>
          <w:b/>
          <w:sz w:val="20"/>
          <w:szCs w:val="20"/>
        </w:rPr>
      </w:pPr>
      <w:r w:rsidRPr="005D791A">
        <w:rPr>
          <w:rFonts w:ascii="Arial" w:hAnsi="Arial" w:cs="Arial"/>
          <w:b/>
          <w:sz w:val="20"/>
          <w:szCs w:val="20"/>
        </w:rPr>
        <w:t>SECRETARIA MUNICIPAL DE EDUCAÇÃO</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Órgão 06</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Unidade 02</w:t>
      </w:r>
    </w:p>
    <w:p w:rsidR="00EE3544"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Função 12</w:t>
      </w:r>
    </w:p>
    <w:p w:rsidR="00EE3544" w:rsidRPr="006844C3" w:rsidRDefault="00EE3544" w:rsidP="00EE3544">
      <w:pPr>
        <w:tabs>
          <w:tab w:val="left" w:pos="1134"/>
          <w:tab w:val="left" w:pos="1701"/>
        </w:tabs>
        <w:autoSpaceDE w:val="0"/>
        <w:jc w:val="both"/>
        <w:rPr>
          <w:rFonts w:ascii="Arial" w:hAnsi="Arial" w:cs="Arial"/>
          <w:b/>
          <w:sz w:val="20"/>
          <w:szCs w:val="20"/>
        </w:rPr>
      </w:pPr>
      <w:proofErr w:type="spellStart"/>
      <w:r w:rsidRPr="006844C3">
        <w:rPr>
          <w:rFonts w:ascii="Arial" w:hAnsi="Arial" w:cs="Arial"/>
          <w:b/>
          <w:sz w:val="20"/>
          <w:szCs w:val="20"/>
        </w:rPr>
        <w:t>Subfun</w:t>
      </w:r>
      <w:r>
        <w:rPr>
          <w:rFonts w:ascii="Arial" w:hAnsi="Arial" w:cs="Arial"/>
          <w:b/>
          <w:sz w:val="20"/>
          <w:szCs w:val="20"/>
        </w:rPr>
        <w:t>çã</w:t>
      </w:r>
      <w:r w:rsidRPr="006844C3">
        <w:rPr>
          <w:rFonts w:ascii="Arial" w:hAnsi="Arial" w:cs="Arial"/>
          <w:b/>
          <w:sz w:val="20"/>
          <w:szCs w:val="20"/>
        </w:rPr>
        <w:t>o</w:t>
      </w:r>
      <w:proofErr w:type="spellEnd"/>
      <w:r w:rsidRPr="006844C3">
        <w:rPr>
          <w:rFonts w:ascii="Arial" w:hAnsi="Arial" w:cs="Arial"/>
          <w:b/>
          <w:sz w:val="20"/>
          <w:szCs w:val="20"/>
        </w:rPr>
        <w:t xml:space="preserve"> 365</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Programa 1252</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Ação 2068</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Categoria 3.3.90.30.07.00.00.00</w:t>
      </w:r>
    </w:p>
    <w:p w:rsidR="003B47DF" w:rsidRDefault="00EE3544" w:rsidP="00EE3544">
      <w:pPr>
        <w:tabs>
          <w:tab w:val="left" w:pos="1134"/>
          <w:tab w:val="left" w:pos="1701"/>
        </w:tabs>
        <w:autoSpaceDE w:val="0"/>
        <w:jc w:val="both"/>
        <w:rPr>
          <w:rFonts w:ascii="Arial" w:hAnsi="Arial" w:cs="Arial"/>
          <w:b/>
          <w:sz w:val="22"/>
          <w:szCs w:val="22"/>
        </w:rPr>
      </w:pPr>
      <w:r w:rsidRPr="006844C3">
        <w:rPr>
          <w:rFonts w:ascii="Arial" w:hAnsi="Arial" w:cs="Arial"/>
          <w:b/>
          <w:sz w:val="20"/>
          <w:szCs w:val="20"/>
        </w:rPr>
        <w:t>Despesa secundária 460</w:t>
      </w:r>
    </w:p>
    <w:p w:rsidR="003B47DF" w:rsidRDefault="003B47DF">
      <w:pPr>
        <w:jc w:val="both"/>
        <w:rPr>
          <w:rFonts w:ascii="Arial" w:hAnsi="Arial" w:cs="Arial"/>
          <w:b/>
          <w:sz w:val="20"/>
          <w:szCs w:val="20"/>
        </w:rPr>
      </w:pPr>
    </w:p>
    <w:p w:rsidR="00EF70A1" w:rsidRDefault="00EF70A1">
      <w:pPr>
        <w:jc w:val="both"/>
        <w:rPr>
          <w:rFonts w:ascii="Arial" w:hAnsi="Arial" w:cs="Arial"/>
          <w:b/>
          <w:sz w:val="20"/>
          <w:szCs w:val="20"/>
        </w:rPr>
      </w:pPr>
      <w:r>
        <w:rPr>
          <w:rFonts w:ascii="Arial" w:hAnsi="Arial" w:cs="Arial"/>
          <w:b/>
          <w:sz w:val="20"/>
          <w:szCs w:val="20"/>
        </w:rPr>
        <w:t>CLÁUSULA TERCEIRA – DA VIGÊNCIA: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 xml:space="preserve">3.1. </w:t>
      </w:r>
      <w:r>
        <w:rPr>
          <w:rFonts w:ascii="Arial" w:hAnsi="Arial" w:cs="Arial"/>
          <w:sz w:val="20"/>
          <w:szCs w:val="20"/>
        </w:rPr>
        <w:t xml:space="preserve">O contrato vigerá por 12 meses </w:t>
      </w:r>
      <w:r w:rsidR="00517775">
        <w:rPr>
          <w:rFonts w:ascii="Arial" w:hAnsi="Arial" w:cs="Arial"/>
          <w:sz w:val="20"/>
          <w:szCs w:val="20"/>
        </w:rPr>
        <w:t>a</w:t>
      </w:r>
      <w:r>
        <w:rPr>
          <w:rFonts w:ascii="Arial" w:hAnsi="Arial" w:cs="Arial"/>
          <w:sz w:val="20"/>
          <w:szCs w:val="20"/>
        </w:rPr>
        <w:t xml:space="preserve"> contar da assinatura do mesmo ou até a entrega total do objeto 1.0.</w:t>
      </w: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QUINTA – DO LOCAL DA ENTREGA:</w:t>
      </w:r>
    </w:p>
    <w:p w:rsidR="00EF70A1" w:rsidRDefault="00EF70A1">
      <w:pPr>
        <w:jc w:val="both"/>
        <w:rPr>
          <w:rFonts w:ascii="Arial" w:hAnsi="Arial" w:cs="Arial"/>
          <w:b/>
          <w:sz w:val="20"/>
          <w:szCs w:val="20"/>
        </w:rPr>
      </w:pPr>
      <w:r>
        <w:rPr>
          <w:rFonts w:ascii="Arial" w:hAnsi="Arial" w:cs="Arial"/>
          <w:b/>
          <w:sz w:val="20"/>
          <w:szCs w:val="20"/>
        </w:rPr>
        <w:t xml:space="preserve"> </w:t>
      </w:r>
    </w:p>
    <w:p w:rsidR="00EF70A1" w:rsidRDefault="00EF70A1">
      <w:pPr>
        <w:jc w:val="both"/>
        <w:rPr>
          <w:rFonts w:ascii="Arial" w:hAnsi="Arial" w:cs="Arial"/>
          <w:sz w:val="20"/>
          <w:szCs w:val="20"/>
        </w:rPr>
      </w:pPr>
      <w:r>
        <w:rPr>
          <w:rFonts w:ascii="Arial" w:hAnsi="Arial" w:cs="Arial"/>
          <w:b/>
          <w:sz w:val="20"/>
          <w:szCs w:val="20"/>
        </w:rPr>
        <w:t xml:space="preserve">5.1. </w:t>
      </w:r>
      <w:r>
        <w:rPr>
          <w:rFonts w:ascii="Arial" w:hAnsi="Arial" w:cs="Arial"/>
          <w:sz w:val="20"/>
          <w:szCs w:val="20"/>
        </w:rPr>
        <w:t>O objeto será entregue</w:t>
      </w:r>
      <w:r w:rsidR="003670C6">
        <w:rPr>
          <w:rFonts w:ascii="Arial" w:hAnsi="Arial" w:cs="Arial"/>
          <w:sz w:val="20"/>
          <w:szCs w:val="20"/>
        </w:rPr>
        <w:t xml:space="preserve"> nos </w:t>
      </w:r>
      <w:r w:rsidR="003670C6" w:rsidRPr="003670C6">
        <w:rPr>
          <w:rFonts w:ascii="Arial" w:hAnsi="Arial" w:cs="Arial"/>
          <w:b/>
          <w:sz w:val="20"/>
          <w:szCs w:val="20"/>
        </w:rPr>
        <w:t>quantitativos e localidades informados</w:t>
      </w:r>
      <w:r w:rsidR="003670C6">
        <w:rPr>
          <w:rFonts w:ascii="Arial" w:hAnsi="Arial" w:cs="Arial"/>
          <w:sz w:val="20"/>
          <w:szCs w:val="20"/>
        </w:rPr>
        <w:t>, com antecedência mínima de 03 dias corridos, pela Secretaria Municipal de Educação.</w:t>
      </w:r>
    </w:p>
    <w:p w:rsidR="005C34E8" w:rsidRDefault="005C34E8">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bCs/>
          <w:sz w:val="20"/>
          <w:szCs w:val="20"/>
        </w:rPr>
      </w:pPr>
      <w:r>
        <w:rPr>
          <w:rFonts w:ascii="Arial" w:hAnsi="Arial" w:cs="Arial"/>
          <w:b/>
          <w:bCs/>
          <w:sz w:val="20"/>
          <w:szCs w:val="20"/>
        </w:rPr>
        <w:t>CLÁUSULA SEXTA – DO RECEBIMENTO: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b/>
          <w:bCs/>
          <w:color w:val="000000"/>
          <w:sz w:val="20"/>
          <w:szCs w:val="20"/>
        </w:rPr>
        <w:t>6.1</w:t>
      </w:r>
      <w:r>
        <w:rPr>
          <w:rFonts w:ascii="Arial" w:hAnsi="Arial" w:cs="Arial"/>
          <w:color w:val="000000"/>
          <w:sz w:val="20"/>
          <w:szCs w:val="20"/>
        </w:rPr>
        <w:t> Para o recebimento dos serviços, objeto desta licitação, será nos termos do artigo 73, II, "a" e "b", da Lei 8.666/93, da seguinte forma:</w:t>
      </w:r>
    </w:p>
    <w:p w:rsidR="00EF70A1" w:rsidRDefault="00EF70A1">
      <w:pPr>
        <w:jc w:val="both"/>
        <w:rPr>
          <w:rFonts w:ascii="Arial" w:hAnsi="Arial" w:cs="Arial"/>
          <w:sz w:val="20"/>
          <w:szCs w:val="20"/>
        </w:rPr>
      </w:pPr>
      <w:r>
        <w:rPr>
          <w:rFonts w:ascii="Arial" w:hAnsi="Arial" w:cs="Arial"/>
          <w:b/>
          <w:bCs/>
          <w:sz w:val="20"/>
          <w:szCs w:val="20"/>
        </w:rPr>
        <w:t> </w:t>
      </w:r>
    </w:p>
    <w:p w:rsidR="00EF70A1" w:rsidRDefault="00EF70A1">
      <w:pPr>
        <w:jc w:val="both"/>
        <w:rPr>
          <w:rFonts w:ascii="Arial" w:hAnsi="Arial" w:cs="Arial"/>
          <w:sz w:val="20"/>
          <w:szCs w:val="20"/>
        </w:rPr>
      </w:pPr>
      <w:r>
        <w:rPr>
          <w:rFonts w:ascii="Arial" w:hAnsi="Arial" w:cs="Arial"/>
          <w:b/>
          <w:bCs/>
          <w:sz w:val="20"/>
          <w:szCs w:val="20"/>
        </w:rPr>
        <w:t>a)</w:t>
      </w:r>
      <w:r>
        <w:rPr>
          <w:rFonts w:ascii="Arial" w:hAnsi="Arial" w:cs="Arial"/>
          <w:sz w:val="20"/>
          <w:szCs w:val="20"/>
        </w:rPr>
        <w:t>    </w:t>
      </w:r>
      <w:r>
        <w:rPr>
          <w:rFonts w:ascii="Arial" w:hAnsi="Arial" w:cs="Arial"/>
          <w:b/>
          <w:bCs/>
          <w:sz w:val="20"/>
          <w:szCs w:val="20"/>
        </w:rPr>
        <w:t>Provisoriamente</w:t>
      </w:r>
      <w:r>
        <w:rPr>
          <w:rFonts w:ascii="Arial" w:hAnsi="Arial" w:cs="Arial"/>
          <w:sz w:val="20"/>
          <w:szCs w:val="20"/>
        </w:rPr>
        <w:t>, no ato da entrega dos produtos, para efeito de posterior verificação da conformidade dos mesmos com o solicitado na licitação;   </w:t>
      </w:r>
    </w:p>
    <w:p w:rsidR="00EF70A1" w:rsidRDefault="00EF70A1">
      <w:pPr>
        <w:jc w:val="both"/>
        <w:rPr>
          <w:rFonts w:ascii="Arial" w:hAnsi="Arial" w:cs="Arial"/>
          <w:sz w:val="20"/>
          <w:szCs w:val="20"/>
        </w:rPr>
      </w:pPr>
      <w:r>
        <w:rPr>
          <w:rFonts w:ascii="Arial" w:hAnsi="Arial" w:cs="Arial"/>
          <w:b/>
          <w:bCs/>
          <w:sz w:val="20"/>
          <w:szCs w:val="20"/>
        </w:rPr>
        <w:t>b)</w:t>
      </w:r>
      <w:r>
        <w:rPr>
          <w:rFonts w:ascii="Arial" w:hAnsi="Arial" w:cs="Arial"/>
          <w:sz w:val="20"/>
          <w:szCs w:val="20"/>
        </w:rPr>
        <w:t>    </w:t>
      </w:r>
      <w:r>
        <w:rPr>
          <w:rFonts w:ascii="Arial" w:hAnsi="Arial" w:cs="Arial"/>
          <w:b/>
          <w:bCs/>
          <w:sz w:val="20"/>
          <w:szCs w:val="20"/>
        </w:rPr>
        <w:t>Definitivamente</w:t>
      </w:r>
      <w:r>
        <w:rPr>
          <w:rFonts w:ascii="Arial" w:hAnsi="Arial" w:cs="Arial"/>
          <w:sz w:val="20"/>
          <w:szCs w:val="20"/>
        </w:rPr>
        <w:t xml:space="preserve">, com a emissão do respectivo Termo de Recebimento, após a verificação da qualidade, quantidade e características dos produtos e </w:t>
      </w:r>
      <w:proofErr w:type="spellStart"/>
      <w:r>
        <w:rPr>
          <w:rFonts w:ascii="Arial" w:hAnsi="Arial" w:cs="Arial"/>
          <w:sz w:val="20"/>
          <w:szCs w:val="20"/>
        </w:rPr>
        <w:t>conseqüente</w:t>
      </w:r>
      <w:proofErr w:type="spellEnd"/>
      <w:r>
        <w:rPr>
          <w:rFonts w:ascii="Arial" w:hAnsi="Arial" w:cs="Arial"/>
          <w:sz w:val="20"/>
          <w:szCs w:val="20"/>
        </w:rPr>
        <w:t xml:space="preserve"> aceitação, no prazo máximo de 5 (cinco) dias consecutivos contados após o recebimento provisório, nos termos do subitem supramencionado.  </w:t>
      </w:r>
    </w:p>
    <w:p w:rsidR="00EF70A1" w:rsidRDefault="00EF70A1">
      <w:pPr>
        <w:ind w:left="284"/>
        <w:jc w:val="both"/>
        <w:rPr>
          <w:rFonts w:ascii="Arial" w:hAnsi="Arial" w:cs="Arial"/>
          <w:sz w:val="20"/>
          <w:szCs w:val="20"/>
        </w:rPr>
      </w:pPr>
      <w:r>
        <w:rPr>
          <w:rFonts w:ascii="Arial" w:hAnsi="Arial" w:cs="Arial"/>
          <w:sz w:val="20"/>
          <w:szCs w:val="20"/>
        </w:rPr>
        <w:t> </w:t>
      </w:r>
    </w:p>
    <w:p w:rsidR="00EF70A1" w:rsidRDefault="00EF70A1">
      <w:pPr>
        <w:jc w:val="both"/>
        <w:rPr>
          <w:rFonts w:ascii="Arial" w:hAnsi="Arial" w:cs="Arial"/>
          <w:b/>
          <w:sz w:val="20"/>
          <w:szCs w:val="20"/>
        </w:rPr>
      </w:pPr>
      <w:r>
        <w:rPr>
          <w:rFonts w:ascii="Arial" w:hAnsi="Arial" w:cs="Arial"/>
          <w:b/>
          <w:bCs/>
          <w:iCs/>
          <w:sz w:val="20"/>
          <w:szCs w:val="20"/>
        </w:rPr>
        <w:t xml:space="preserve">6.2 Quando da verificação, se os serviços não atenderem às especificações solicitadas, serão aplicadas as sanções previstas no item 24. </w:t>
      </w:r>
    </w:p>
    <w:p w:rsidR="00EF70A1" w:rsidRDefault="00EF70A1">
      <w:pPr>
        <w:tabs>
          <w:tab w:val="left" w:pos="0"/>
        </w:tabs>
        <w:jc w:val="both"/>
        <w:rPr>
          <w:rFonts w:ascii="Arial" w:hAnsi="Arial" w:cs="Arial"/>
          <w:b/>
          <w:sz w:val="20"/>
          <w:szCs w:val="20"/>
        </w:rPr>
      </w:pPr>
    </w:p>
    <w:p w:rsidR="00EF70A1" w:rsidRDefault="00EF70A1">
      <w:pPr>
        <w:tabs>
          <w:tab w:val="left" w:pos="0"/>
        </w:tabs>
        <w:jc w:val="both"/>
        <w:rPr>
          <w:rFonts w:ascii="Arial" w:hAnsi="Arial" w:cs="Arial"/>
          <w:b/>
          <w:sz w:val="20"/>
          <w:szCs w:val="20"/>
        </w:rPr>
      </w:pPr>
      <w:r>
        <w:rPr>
          <w:rFonts w:ascii="Arial" w:hAnsi="Arial" w:cs="Arial"/>
          <w:b/>
          <w:sz w:val="20"/>
          <w:szCs w:val="20"/>
        </w:rPr>
        <w:t>CLÁUSULA SÉTIMA – DA FISCALIZAÇÃO:</w:t>
      </w:r>
    </w:p>
    <w:p w:rsidR="00EF70A1" w:rsidRDefault="00EF70A1">
      <w:pPr>
        <w:tabs>
          <w:tab w:val="left" w:pos="0"/>
        </w:tabs>
        <w:jc w:val="both"/>
        <w:rPr>
          <w:rFonts w:ascii="Arial" w:hAnsi="Arial" w:cs="Arial"/>
          <w:b/>
          <w:sz w:val="20"/>
          <w:szCs w:val="20"/>
        </w:rPr>
      </w:pPr>
    </w:p>
    <w:p w:rsidR="00EF70A1" w:rsidRDefault="00EF70A1">
      <w:pPr>
        <w:tabs>
          <w:tab w:val="left" w:pos="0"/>
        </w:tabs>
        <w:jc w:val="both"/>
        <w:rPr>
          <w:rFonts w:ascii="Arial" w:hAnsi="Arial" w:cs="Arial"/>
          <w:sz w:val="20"/>
          <w:szCs w:val="20"/>
        </w:rPr>
      </w:pPr>
      <w:r>
        <w:rPr>
          <w:rFonts w:ascii="Arial" w:hAnsi="Arial" w:cs="Arial"/>
          <w:b/>
          <w:sz w:val="20"/>
          <w:szCs w:val="20"/>
        </w:rPr>
        <w:t xml:space="preserve">7.1. </w:t>
      </w:r>
      <w:r>
        <w:rPr>
          <w:rFonts w:ascii="Arial" w:hAnsi="Arial" w:cs="Arial"/>
          <w:sz w:val="20"/>
          <w:szCs w:val="20"/>
        </w:rPr>
        <w:t xml:space="preserve">A fiscalização da execução do contrato ficará a cargo da </w:t>
      </w:r>
      <w:r>
        <w:rPr>
          <w:rFonts w:ascii="Arial" w:hAnsi="Arial" w:cs="Arial"/>
          <w:b/>
          <w:sz w:val="20"/>
          <w:szCs w:val="20"/>
        </w:rPr>
        <w:t>Secretaria Municipal de Educação</w:t>
      </w:r>
      <w:r>
        <w:rPr>
          <w:rFonts w:ascii="Arial" w:hAnsi="Arial" w:cs="Arial"/>
          <w:sz w:val="20"/>
          <w:szCs w:val="20"/>
        </w:rPr>
        <w:t xml:space="preserve">, pela </w:t>
      </w:r>
      <w:r w:rsidR="005C34E8">
        <w:rPr>
          <w:rFonts w:ascii="Arial" w:hAnsi="Arial" w:cs="Arial"/>
          <w:sz w:val="20"/>
          <w:szCs w:val="20"/>
        </w:rPr>
        <w:t>Servidora</w:t>
      </w:r>
      <w:r>
        <w:rPr>
          <w:rFonts w:ascii="Arial" w:hAnsi="Arial" w:cs="Arial"/>
          <w:sz w:val="20"/>
          <w:szCs w:val="20"/>
        </w:rPr>
        <w:t xml:space="preserve"> </w:t>
      </w:r>
      <w:r w:rsidR="00EE3544">
        <w:rPr>
          <w:rFonts w:ascii="Arial" w:hAnsi="Arial" w:cs="Arial"/>
          <w:b/>
          <w:sz w:val="20"/>
          <w:szCs w:val="20"/>
        </w:rPr>
        <w:t>Lucas Machado dos Santos</w:t>
      </w:r>
      <w:r>
        <w:rPr>
          <w:rFonts w:ascii="Arial" w:hAnsi="Arial" w:cs="Arial"/>
          <w:b/>
          <w:sz w:val="20"/>
          <w:szCs w:val="20"/>
        </w:rPr>
        <w:t>.</w:t>
      </w:r>
      <w:r w:rsidR="00663568">
        <w:rPr>
          <w:rFonts w:ascii="Arial" w:hAnsi="Arial" w:cs="Arial"/>
          <w:sz w:val="20"/>
          <w:szCs w:val="20"/>
        </w:rPr>
        <w:t xml:space="preserve"> A Nota Fiscal </w:t>
      </w:r>
      <w:r>
        <w:rPr>
          <w:rFonts w:ascii="Arial" w:hAnsi="Arial" w:cs="Arial"/>
          <w:sz w:val="20"/>
          <w:szCs w:val="20"/>
        </w:rPr>
        <w:t xml:space="preserve">deverá ser entregue diretamente na Secretaria solicitante dos produtos. </w:t>
      </w:r>
    </w:p>
    <w:p w:rsidR="00EF70A1" w:rsidRDefault="00EF70A1">
      <w:pPr>
        <w:tabs>
          <w:tab w:val="left" w:pos="0"/>
        </w:tabs>
        <w:jc w:val="both"/>
        <w:rPr>
          <w:rFonts w:ascii="Arial" w:hAnsi="Arial" w:cs="Arial"/>
          <w:sz w:val="20"/>
          <w:szCs w:val="20"/>
        </w:rPr>
      </w:pPr>
    </w:p>
    <w:p w:rsidR="00EF70A1" w:rsidRDefault="00EF70A1">
      <w:pPr>
        <w:autoSpaceDE w:val="0"/>
        <w:autoSpaceDN w:val="0"/>
        <w:adjustRightInd w:val="0"/>
        <w:rPr>
          <w:rFonts w:ascii="Arial" w:hAnsi="Arial" w:cs="Arial"/>
          <w:b/>
          <w:sz w:val="20"/>
          <w:szCs w:val="20"/>
        </w:rPr>
      </w:pPr>
      <w:r>
        <w:rPr>
          <w:rFonts w:ascii="Arial" w:hAnsi="Arial" w:cs="Arial"/>
          <w:b/>
          <w:bCs/>
          <w:sz w:val="20"/>
          <w:szCs w:val="20"/>
        </w:rPr>
        <w:t xml:space="preserve">CLÁUSULA OITAVA – DAS OBRIGAÇÕES DA </w:t>
      </w:r>
      <w:r>
        <w:rPr>
          <w:rFonts w:ascii="Arial" w:hAnsi="Arial" w:cs="Arial"/>
          <w:b/>
          <w:sz w:val="20"/>
          <w:szCs w:val="20"/>
        </w:rPr>
        <w:t>LICITANTE VENCEDORA:</w:t>
      </w:r>
    </w:p>
    <w:p w:rsidR="00EF70A1" w:rsidRDefault="00EF70A1">
      <w:pPr>
        <w:autoSpaceDE w:val="0"/>
        <w:autoSpaceDN w:val="0"/>
        <w:adjustRightInd w:val="0"/>
        <w:rPr>
          <w:rFonts w:ascii="Arial" w:hAnsi="Arial" w:cs="Arial"/>
          <w:b/>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 xml:space="preserve">8.1 </w:t>
      </w:r>
      <w:r>
        <w:rPr>
          <w:rFonts w:ascii="Arial" w:hAnsi="Arial" w:cs="Arial"/>
          <w:sz w:val="20"/>
          <w:szCs w:val="20"/>
        </w:rPr>
        <w:t xml:space="preserve">Entregar os produtos de acordo com as especificações do edital, a contar do recebimento da Ordem de Fornecimento, emitida pelo departamento de compras.  </w:t>
      </w:r>
    </w:p>
    <w:p w:rsidR="00EF70A1" w:rsidRDefault="00EF70A1">
      <w:pPr>
        <w:jc w:val="both"/>
        <w:rPr>
          <w:rFonts w:ascii="Arial" w:hAnsi="Arial" w:cs="Arial"/>
          <w:sz w:val="20"/>
          <w:szCs w:val="20"/>
        </w:rPr>
      </w:pPr>
      <w:r>
        <w:rPr>
          <w:rFonts w:ascii="Arial" w:hAnsi="Arial" w:cs="Arial"/>
          <w:b/>
          <w:sz w:val="20"/>
          <w:szCs w:val="20"/>
        </w:rPr>
        <w:t>8.3.1</w:t>
      </w:r>
      <w:r>
        <w:rPr>
          <w:rFonts w:ascii="Arial" w:hAnsi="Arial" w:cs="Arial"/>
          <w:sz w:val="20"/>
          <w:szCs w:val="20"/>
        </w:rPr>
        <w:t>. A atuação da comissão fiscalizadora da Prefeitura não exime a licitante vencedora de sua total e exclusiva responsabilidade sobre a qualidade dos serviços adquiridos.</w:t>
      </w:r>
    </w:p>
    <w:p w:rsidR="00EF70A1" w:rsidRDefault="00EF70A1">
      <w:pPr>
        <w:autoSpaceDE w:val="0"/>
        <w:autoSpaceDN w:val="0"/>
        <w:adjustRightInd w:val="0"/>
        <w:rPr>
          <w:rFonts w:ascii="Arial" w:hAnsi="Arial" w:cs="Arial"/>
          <w:sz w:val="20"/>
          <w:szCs w:val="20"/>
        </w:rPr>
      </w:pPr>
      <w:r>
        <w:rPr>
          <w:rFonts w:ascii="Arial" w:hAnsi="Arial" w:cs="Arial"/>
          <w:b/>
          <w:sz w:val="20"/>
          <w:szCs w:val="20"/>
        </w:rPr>
        <w:t>8.4</w:t>
      </w:r>
      <w:r>
        <w:rPr>
          <w:rFonts w:ascii="Arial" w:hAnsi="Arial" w:cs="Arial"/>
          <w:sz w:val="20"/>
          <w:szCs w:val="20"/>
        </w:rPr>
        <w:t xml:space="preserve">. Empregar boa técnica na entrega, com materiais de primeira qualidade. </w:t>
      </w:r>
    </w:p>
    <w:p w:rsidR="00EF70A1" w:rsidRDefault="00EF70A1">
      <w:pPr>
        <w:autoSpaceDE w:val="0"/>
        <w:autoSpaceDN w:val="0"/>
        <w:adjustRightInd w:val="0"/>
        <w:rPr>
          <w:rFonts w:ascii="Arial" w:hAnsi="Arial" w:cs="Arial"/>
          <w:sz w:val="20"/>
          <w:szCs w:val="20"/>
        </w:rPr>
      </w:pPr>
      <w:r>
        <w:rPr>
          <w:rFonts w:ascii="Arial" w:hAnsi="Arial" w:cs="Arial"/>
          <w:b/>
          <w:sz w:val="20"/>
          <w:szCs w:val="20"/>
        </w:rPr>
        <w:t>8.</w:t>
      </w:r>
      <w:proofErr w:type="gramStart"/>
      <w:r>
        <w:rPr>
          <w:rFonts w:ascii="Arial" w:hAnsi="Arial" w:cs="Arial"/>
          <w:b/>
          <w:sz w:val="20"/>
          <w:szCs w:val="20"/>
        </w:rPr>
        <w:t>5</w:t>
      </w:r>
      <w:r>
        <w:rPr>
          <w:rFonts w:ascii="Arial" w:hAnsi="Arial" w:cs="Arial"/>
          <w:sz w:val="20"/>
          <w:szCs w:val="20"/>
        </w:rPr>
        <w:t>.Substituir</w:t>
      </w:r>
      <w:proofErr w:type="gramEnd"/>
      <w:r>
        <w:rPr>
          <w:rFonts w:ascii="Arial" w:hAnsi="Arial" w:cs="Arial"/>
          <w:sz w:val="20"/>
          <w:szCs w:val="20"/>
        </w:rPr>
        <w:t xml:space="preserve"> os materiais não aprovados pela fiscalização da Prefeitura. </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8.6</w:t>
      </w:r>
      <w:r>
        <w:rPr>
          <w:rFonts w:ascii="Arial" w:hAnsi="Arial" w:cs="Arial"/>
          <w:sz w:val="20"/>
          <w:szCs w:val="20"/>
        </w:rPr>
        <w:t xml:space="preserve">. Fornecer os materiais especificados, ficando responsável pelo seu transporte. </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8.7</w:t>
      </w:r>
      <w:r>
        <w:rPr>
          <w:rFonts w:ascii="Arial" w:hAnsi="Arial" w:cs="Arial"/>
          <w:sz w:val="20"/>
          <w:szCs w:val="20"/>
        </w:rPr>
        <w:t>. Responsabilizar-se por quaisquer danos, causados, quando da entrega do produto.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8.8.</w:t>
      </w:r>
      <w:r>
        <w:rPr>
          <w:rFonts w:ascii="Arial" w:hAnsi="Arial" w:cs="Arial"/>
          <w:sz w:val="20"/>
          <w:szCs w:val="20"/>
        </w:rPr>
        <w:t xml:space="preserve"> Manter, durante toda a execução do contrato, em compatibilidade com as obrigações assumidas, todas as condições de habilitação e qualificação para execução exigidas na licitação.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lastRenderedPageBreak/>
        <w:t>8.9.</w:t>
      </w:r>
      <w:r>
        <w:rPr>
          <w:rFonts w:ascii="Arial" w:hAnsi="Arial" w:cs="Arial"/>
          <w:sz w:val="20"/>
          <w:szCs w:val="20"/>
        </w:rPr>
        <w:t xml:space="preserve"> Outras obrigações constantes da minuta de contrato - Anexo I deste Edital.</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8.10.</w:t>
      </w:r>
      <w:r>
        <w:rPr>
          <w:rFonts w:ascii="Arial" w:hAnsi="Arial" w:cs="Arial"/>
          <w:sz w:val="20"/>
          <w:szCs w:val="20"/>
        </w:rPr>
        <w:t xml:space="preserve"> A Prefeitura não aceitará, sob nenhum pretexto, a transferência de responsabilidade da licitante vencedora para outras entidades, tampouco a subcontratação.</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rPr>
          <w:rFonts w:ascii="Arial" w:hAnsi="Arial" w:cs="Arial"/>
          <w:b/>
          <w:bCs/>
          <w:sz w:val="20"/>
          <w:szCs w:val="20"/>
        </w:rPr>
      </w:pPr>
      <w:r>
        <w:rPr>
          <w:rFonts w:ascii="Arial" w:hAnsi="Arial" w:cs="Arial"/>
          <w:b/>
          <w:bCs/>
          <w:sz w:val="20"/>
          <w:szCs w:val="20"/>
        </w:rPr>
        <w:t>CLÁUSULA NONA – DAS OBRIGAÇÕES DA CONTRATANTE:</w:t>
      </w:r>
    </w:p>
    <w:p w:rsidR="00EF70A1" w:rsidRDefault="00EF70A1">
      <w:pPr>
        <w:autoSpaceDE w:val="0"/>
        <w:autoSpaceDN w:val="0"/>
        <w:adjustRightInd w:val="0"/>
        <w:rPr>
          <w:rFonts w:ascii="Arial" w:hAnsi="Arial" w:cs="Arial"/>
          <w:b/>
          <w:bCs/>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w:t>
      </w:r>
      <w:r>
        <w:rPr>
          <w:rFonts w:ascii="Arial" w:hAnsi="Arial" w:cs="Arial"/>
          <w:sz w:val="20"/>
          <w:szCs w:val="20"/>
        </w:rPr>
        <w:t>. A Prefeitura, após a assinatura do contrato, compromete-se a:</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9.1.1</w:t>
      </w:r>
      <w:r>
        <w:rPr>
          <w:rFonts w:ascii="Arial" w:hAnsi="Arial" w:cs="Arial"/>
          <w:sz w:val="20"/>
          <w:szCs w:val="20"/>
        </w:rPr>
        <w:t>. Acompanhar e fiscalizar a entrega do produto, por um representante especialmente designado, nos termos do art. 67 da Lei n.º 8.666/93.</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9.1.2</w:t>
      </w:r>
      <w:r>
        <w:rPr>
          <w:rFonts w:ascii="Arial" w:hAnsi="Arial" w:cs="Arial"/>
          <w:sz w:val="20"/>
          <w:szCs w:val="20"/>
        </w:rPr>
        <w:t>. Notificar por escrito à licitante vencedora, a ocorrência de eventuais imperfeições no curso de entrega dos produtos, fixando prazo para a sua correção.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9.1.3</w:t>
      </w:r>
      <w:r>
        <w:rPr>
          <w:rFonts w:ascii="Arial" w:hAnsi="Arial" w:cs="Arial"/>
          <w:sz w:val="20"/>
          <w:szCs w:val="20"/>
        </w:rPr>
        <w:t>. Acompanhar e fiscalizar o recebimento dos produtos, efetuando os pagamentos nas condições e preços pactuados.</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9.1.4</w:t>
      </w:r>
      <w:r>
        <w:rPr>
          <w:rFonts w:ascii="Arial" w:hAnsi="Arial" w:cs="Arial"/>
          <w:sz w:val="20"/>
          <w:szCs w:val="20"/>
        </w:rPr>
        <w:t>. Promover os pagamentos dentro do prazo estipulado para tal.</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9.1.5</w:t>
      </w:r>
      <w:r>
        <w:rPr>
          <w:rFonts w:ascii="Arial" w:hAnsi="Arial" w:cs="Arial"/>
          <w:sz w:val="20"/>
          <w:szCs w:val="20"/>
        </w:rPr>
        <w:t>. Fornecer atestados de capacidade técnica quando solicitado, desde que atendidas as obrigações contratuais.</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9.1.6</w:t>
      </w:r>
      <w:r>
        <w:rPr>
          <w:rFonts w:ascii="Arial" w:hAnsi="Arial" w:cs="Arial"/>
          <w:sz w:val="20"/>
          <w:szCs w:val="20"/>
        </w:rPr>
        <w:t>. Proceder ao recebimento provisório e, não havendo mais pendências, ao recebimento definitivo da obra, mediante vistoria detalhada realizada pela Comissão de Fiscalização designada pela Prefeitura, nos termos da lei 8.666/93 em seu artigo 73, inciso I.</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9.1.7</w:t>
      </w:r>
      <w:r>
        <w:rPr>
          <w:rFonts w:ascii="Arial" w:hAnsi="Arial" w:cs="Arial"/>
          <w:sz w:val="20"/>
          <w:szCs w:val="20"/>
        </w:rPr>
        <w:t>. Outras obrigações definidas na minuta de contrato constante do Anexo I deste Edital.</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jc w:val="both"/>
        <w:rPr>
          <w:rFonts w:ascii="Arial" w:hAnsi="Arial" w:cs="Arial"/>
          <w:b/>
          <w:sz w:val="20"/>
          <w:szCs w:val="20"/>
        </w:rPr>
      </w:pPr>
      <w:r>
        <w:rPr>
          <w:rFonts w:ascii="Arial" w:hAnsi="Arial" w:cs="Arial"/>
          <w:b/>
          <w:sz w:val="20"/>
          <w:szCs w:val="20"/>
        </w:rPr>
        <w:t>CLÁUSULA DÉCIMA</w:t>
      </w:r>
      <w:r>
        <w:rPr>
          <w:rFonts w:ascii="Arial" w:hAnsi="Arial" w:cs="Arial"/>
          <w:sz w:val="20"/>
          <w:szCs w:val="20"/>
        </w:rPr>
        <w:t xml:space="preserve"> – </w:t>
      </w:r>
      <w:r>
        <w:rPr>
          <w:rFonts w:ascii="Arial" w:hAnsi="Arial" w:cs="Arial"/>
          <w:b/>
          <w:sz w:val="20"/>
          <w:szCs w:val="20"/>
        </w:rPr>
        <w:t>DO PAGAMENTO:</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10.1</w:t>
      </w:r>
      <w:r>
        <w:rPr>
          <w:rFonts w:ascii="Arial" w:hAnsi="Arial" w:cs="Arial"/>
          <w:sz w:val="20"/>
          <w:szCs w:val="20"/>
        </w:rPr>
        <w:t xml:space="preserve"> A empresa vencedora receberá pelo fornecimento do objeto 1.0, o valor de R$ ............. (...........)  conforme retirada e Ordem de Fornecimento, em até 30 dias após a emissão da NF.</w:t>
      </w:r>
    </w:p>
    <w:p w:rsidR="00EF70A1" w:rsidRDefault="00EF70A1">
      <w:pPr>
        <w:jc w:val="both"/>
        <w:rPr>
          <w:rFonts w:ascii="Arial" w:hAnsi="Arial" w:cs="Arial"/>
          <w:sz w:val="20"/>
          <w:szCs w:val="20"/>
        </w:rPr>
      </w:pPr>
      <w:r>
        <w:rPr>
          <w:rFonts w:ascii="Arial" w:hAnsi="Arial" w:cs="Arial"/>
          <w:b/>
          <w:sz w:val="20"/>
          <w:szCs w:val="20"/>
        </w:rPr>
        <w:t xml:space="preserve">10.2 </w:t>
      </w:r>
      <w:r>
        <w:rPr>
          <w:rFonts w:ascii="Arial" w:hAnsi="Arial" w:cs="Arial"/>
          <w:sz w:val="20"/>
          <w:szCs w:val="20"/>
        </w:rPr>
        <w:t xml:space="preserve">Na nota fiscal deverá constar o Endereço, CNPJ e o domicílio bancário da </w:t>
      </w:r>
      <w:r>
        <w:rPr>
          <w:rFonts w:ascii="Arial" w:hAnsi="Arial" w:cs="Arial"/>
          <w:b/>
          <w:sz w:val="20"/>
          <w:szCs w:val="20"/>
        </w:rPr>
        <w:t>CONTRATADA</w:t>
      </w:r>
      <w:r>
        <w:rPr>
          <w:rFonts w:ascii="Arial" w:hAnsi="Arial" w:cs="Arial"/>
          <w:sz w:val="20"/>
          <w:szCs w:val="20"/>
        </w:rPr>
        <w:t>, bem como o número da Nota de Empenho e a descrição clara do objeto, com valores expressos em moeda corrente nacional.</w:t>
      </w:r>
    </w:p>
    <w:p w:rsidR="00EF70A1" w:rsidRDefault="00EF70A1">
      <w:pPr>
        <w:jc w:val="both"/>
        <w:rPr>
          <w:rFonts w:ascii="Arial" w:hAnsi="Arial" w:cs="Arial"/>
          <w:sz w:val="20"/>
          <w:szCs w:val="20"/>
        </w:rPr>
      </w:pPr>
      <w:r>
        <w:rPr>
          <w:rFonts w:ascii="Arial" w:hAnsi="Arial" w:cs="Arial"/>
          <w:b/>
          <w:bCs/>
          <w:sz w:val="20"/>
          <w:szCs w:val="20"/>
        </w:rPr>
        <w:t>10.3</w:t>
      </w:r>
      <w:r>
        <w:rPr>
          <w:rFonts w:ascii="Arial" w:hAnsi="Arial" w:cs="Arial"/>
          <w:sz w:val="20"/>
          <w:szCs w:val="20"/>
        </w:rPr>
        <w:t xml:space="preserve">. Fica instituído que em caso de entrega fracionada, deverá a </w:t>
      </w:r>
      <w:r>
        <w:rPr>
          <w:rFonts w:ascii="Arial" w:hAnsi="Arial" w:cs="Arial"/>
          <w:b/>
          <w:bCs/>
          <w:sz w:val="20"/>
          <w:szCs w:val="20"/>
        </w:rPr>
        <w:t>CONTRATADA</w:t>
      </w:r>
      <w:r>
        <w:rPr>
          <w:rFonts w:ascii="Arial" w:hAnsi="Arial" w:cs="Arial"/>
          <w:sz w:val="20"/>
          <w:szCs w:val="20"/>
        </w:rPr>
        <w:t xml:space="preserve"> observar os quantitativos constantes da cláusula primeira para correta confecção e preenchimento da nota fiscal, sob pena de sobrestamento do pagamento até resolução da pendência. </w:t>
      </w:r>
    </w:p>
    <w:p w:rsidR="00EF70A1" w:rsidRDefault="00EF70A1">
      <w:pPr>
        <w:jc w:val="both"/>
        <w:rPr>
          <w:rFonts w:ascii="Arial" w:hAnsi="Arial" w:cs="Arial"/>
          <w:sz w:val="20"/>
          <w:szCs w:val="20"/>
        </w:rPr>
      </w:pPr>
      <w:r>
        <w:rPr>
          <w:rFonts w:ascii="Arial" w:hAnsi="Arial" w:cs="Arial"/>
          <w:b/>
          <w:sz w:val="20"/>
          <w:szCs w:val="20"/>
        </w:rPr>
        <w:t>10.4.</w:t>
      </w:r>
      <w:r>
        <w:rPr>
          <w:rFonts w:ascii="Arial" w:hAnsi="Arial" w:cs="Arial"/>
          <w:sz w:val="20"/>
          <w:szCs w:val="20"/>
        </w:rPr>
        <w:t xml:space="preserve"> A CONTRATADA é obrigada a apresentar todas as certidões relativa à regularidade fiscal, exigida quando da habilitação, devendo seu resultado ser juntado aos autos do processo próprio e ficando o efetivo pagamento a ela condicionado. </w:t>
      </w:r>
    </w:p>
    <w:p w:rsidR="00EF70A1" w:rsidRDefault="00EF70A1">
      <w:pPr>
        <w:jc w:val="both"/>
        <w:rPr>
          <w:rFonts w:ascii="Arial" w:hAnsi="Arial" w:cs="Arial"/>
          <w:sz w:val="20"/>
          <w:szCs w:val="20"/>
        </w:rPr>
      </w:pPr>
      <w:r>
        <w:rPr>
          <w:rFonts w:ascii="Arial" w:hAnsi="Arial" w:cs="Arial"/>
          <w:b/>
          <w:sz w:val="20"/>
          <w:szCs w:val="20"/>
        </w:rPr>
        <w:t>10.5.</w:t>
      </w:r>
      <w:r>
        <w:rPr>
          <w:rFonts w:ascii="Arial" w:hAnsi="Arial" w:cs="Arial"/>
          <w:sz w:val="20"/>
          <w:szCs w:val="20"/>
        </w:rPr>
        <w:t xml:space="preserve"> Nenhum pagamento será efetuado à </w:t>
      </w:r>
      <w:r>
        <w:rPr>
          <w:rFonts w:ascii="Arial" w:hAnsi="Arial" w:cs="Arial"/>
          <w:b/>
          <w:sz w:val="20"/>
          <w:szCs w:val="20"/>
        </w:rPr>
        <w:t>CONTRATADA</w:t>
      </w:r>
      <w:r>
        <w:rPr>
          <w:rFonts w:ascii="Arial" w:hAnsi="Arial" w:cs="Arial"/>
          <w:sz w:val="20"/>
          <w:szCs w:val="20"/>
        </w:rPr>
        <w:t>, enquanto pendente de liquidação qualquer obrigação financeira que lhe for imposta, em virtude de penalidade ou inadimplência contratual, sem que isso gere direito a acréscimos de qualquer natureza.</w:t>
      </w:r>
    </w:p>
    <w:p w:rsidR="00EF70A1" w:rsidRDefault="00EF70A1">
      <w:pPr>
        <w:jc w:val="both"/>
        <w:rPr>
          <w:rFonts w:ascii="Arial" w:hAnsi="Arial" w:cs="Arial"/>
          <w:sz w:val="20"/>
          <w:szCs w:val="20"/>
        </w:rPr>
      </w:pPr>
      <w:r>
        <w:rPr>
          <w:rFonts w:ascii="Arial" w:hAnsi="Arial" w:cs="Arial"/>
          <w:b/>
          <w:sz w:val="20"/>
          <w:szCs w:val="20"/>
        </w:rPr>
        <w:t>10.6</w:t>
      </w:r>
      <w:r>
        <w:rPr>
          <w:rFonts w:ascii="Arial" w:hAnsi="Arial" w:cs="Arial"/>
          <w:sz w:val="20"/>
          <w:szCs w:val="20"/>
        </w:rPr>
        <w:t>. Tendo em vista o objeto do contrato ser fornecimento de produtos por quantidade certa e determinada, não haverá reajuste de preços sob nenhuma hipótese.</w:t>
      </w:r>
    </w:p>
    <w:p w:rsidR="00EF70A1" w:rsidRDefault="00EF70A1">
      <w:pPr>
        <w:autoSpaceDE w:val="0"/>
        <w:autoSpaceDN w:val="0"/>
        <w:adjustRightInd w:val="0"/>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PRIMEIRA – DA GARANTIA: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11.1</w:t>
      </w:r>
      <w:r>
        <w:rPr>
          <w:rFonts w:ascii="Arial" w:hAnsi="Arial" w:cs="Arial"/>
          <w:sz w:val="20"/>
          <w:szCs w:val="20"/>
        </w:rPr>
        <w:t>. O objeto do presente contrato deverá ter garantia de 12 (doze) meses, quanto a vícios ocultos ou defeitos da coisa, ficando a Licitante vencedora responsável pela solidez e segurança quando do fornecimento dos materiais durante este prazo.</w:t>
      </w:r>
    </w:p>
    <w:p w:rsidR="00EF70A1" w:rsidRDefault="00EF70A1">
      <w:pPr>
        <w:autoSpaceDE w:val="0"/>
        <w:autoSpaceDN w:val="0"/>
        <w:adjustRightInd w:val="0"/>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SEGUNDA – DAS PENALIDADES:</w:t>
      </w:r>
    </w:p>
    <w:p w:rsidR="00EF70A1" w:rsidRDefault="00EF70A1">
      <w:pPr>
        <w:jc w:val="both"/>
        <w:rPr>
          <w:rFonts w:ascii="Arial" w:hAnsi="Arial" w:cs="Arial"/>
          <w:b/>
          <w:sz w:val="20"/>
          <w:szCs w:val="20"/>
        </w:rPr>
      </w:pPr>
    </w:p>
    <w:p w:rsidR="00EF70A1" w:rsidRDefault="00EF70A1">
      <w:pPr>
        <w:jc w:val="both"/>
        <w:rPr>
          <w:rFonts w:ascii="Arial" w:hAnsi="Arial" w:cs="Arial"/>
          <w:bCs/>
          <w:sz w:val="20"/>
          <w:szCs w:val="20"/>
        </w:rPr>
      </w:pPr>
      <w:r>
        <w:rPr>
          <w:rFonts w:ascii="Arial" w:hAnsi="Arial" w:cs="Arial"/>
          <w:b/>
          <w:sz w:val="20"/>
          <w:szCs w:val="20"/>
        </w:rPr>
        <w:t>12.1</w:t>
      </w:r>
      <w:r>
        <w:rPr>
          <w:rFonts w:ascii="Arial" w:hAnsi="Arial" w:cs="Arial"/>
          <w:bCs/>
          <w:sz w:val="20"/>
          <w:szCs w:val="20"/>
        </w:rPr>
        <w:t>. A empresa vencedora poderá incorrer nas seguintes penalidades, quando:</w:t>
      </w:r>
    </w:p>
    <w:p w:rsidR="00EF70A1" w:rsidRDefault="00EF70A1">
      <w:pPr>
        <w:jc w:val="both"/>
        <w:rPr>
          <w:rFonts w:ascii="Arial" w:hAnsi="Arial" w:cs="Arial"/>
          <w:b/>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12.2. </w:t>
      </w:r>
      <w:r>
        <w:rPr>
          <w:rFonts w:ascii="Arial" w:hAnsi="Arial" w:cs="Arial"/>
          <w:sz w:val="20"/>
          <w:szCs w:val="20"/>
        </w:rPr>
        <w:t xml:space="preserve">Pela </w:t>
      </w:r>
      <w:r>
        <w:rPr>
          <w:rFonts w:ascii="Arial" w:hAnsi="Arial" w:cs="Arial"/>
          <w:b/>
          <w:bCs/>
          <w:sz w:val="20"/>
          <w:szCs w:val="20"/>
        </w:rPr>
        <w:t xml:space="preserve">recusa injustificada </w:t>
      </w:r>
      <w:r>
        <w:rPr>
          <w:rFonts w:ascii="Arial" w:hAnsi="Arial" w:cs="Arial"/>
          <w:sz w:val="20"/>
          <w:szCs w:val="20"/>
        </w:rPr>
        <w:t>para a assinatura do contrato ou para o início da execução dos serviços, por parte da vencedora, no prazo previsto neste edital, contados da data de convocação, feita por escrito pelo Município, será aplicada multa na razão de 10</w:t>
      </w:r>
      <w:proofErr w:type="gramStart"/>
      <w:r>
        <w:rPr>
          <w:rFonts w:ascii="Arial" w:hAnsi="Arial" w:cs="Arial"/>
          <w:sz w:val="20"/>
          <w:szCs w:val="20"/>
        </w:rPr>
        <w:t>%(</w:t>
      </w:r>
      <w:proofErr w:type="gramEnd"/>
      <w:r>
        <w:rPr>
          <w:rFonts w:ascii="Arial" w:hAnsi="Arial" w:cs="Arial"/>
          <w:sz w:val="20"/>
          <w:szCs w:val="20"/>
        </w:rPr>
        <w:t xml:space="preserve">dez por cento) sobre o valor total da proposta, até 05 (cinco) dias consecutivos. Após esse prazo, poderá, também, ser imputada à licitante vencedora, a pena prevista no inciso III do artigo 87 da Lei das Licitações, pelo prazo de até 24 (vinte e quatro) meses, a suspensão do </w:t>
      </w:r>
      <w:r>
        <w:rPr>
          <w:rFonts w:ascii="Arial" w:hAnsi="Arial" w:cs="Arial"/>
          <w:sz w:val="20"/>
          <w:szCs w:val="20"/>
        </w:rPr>
        <w:lastRenderedPageBreak/>
        <w:t>direito de licitar com o Município de Arroio dos Ratos.</w:t>
      </w: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12.3. </w:t>
      </w:r>
      <w:r>
        <w:rPr>
          <w:rFonts w:ascii="Arial" w:hAnsi="Arial" w:cs="Arial"/>
          <w:sz w:val="20"/>
          <w:szCs w:val="20"/>
        </w:rPr>
        <w:t xml:space="preserve">Pelo </w:t>
      </w:r>
      <w:r>
        <w:rPr>
          <w:rFonts w:ascii="Arial" w:hAnsi="Arial" w:cs="Arial"/>
          <w:b/>
          <w:bCs/>
          <w:sz w:val="20"/>
          <w:szCs w:val="20"/>
        </w:rPr>
        <w:t xml:space="preserve">atraso ou demora injustificados </w:t>
      </w:r>
      <w:r>
        <w:rPr>
          <w:rFonts w:ascii="Arial" w:hAnsi="Arial" w:cs="Arial"/>
          <w:sz w:val="20"/>
          <w:szCs w:val="20"/>
        </w:rPr>
        <w:t>para o início da execução dos serviços ou para a entrega total do disposto na cláusula primeira, além do prazo estipulado neste edital, aplicação de multa na razão de 1,00% (um por cento), por dia de atraso ou de demora, calculado sobre o valor total da proposta, até 05 (cinco) dias consecutivos de atraso ou de demora. Após esse prazo, poderá, também, ser rescindido o contrato e imputada à licitante vencedora, a pena prevista no art. 87, III, da Lei nº. 8.666/93, pelo prazo de até 24 (vinte e quatro) meses, a suspensão do direito de licitar com o Município de Arroio dos Ratos.</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12.4. </w:t>
      </w:r>
      <w:r>
        <w:rPr>
          <w:rFonts w:ascii="Arial" w:hAnsi="Arial" w:cs="Arial"/>
          <w:sz w:val="20"/>
          <w:szCs w:val="20"/>
        </w:rPr>
        <w:t xml:space="preserve">Quando da </w:t>
      </w:r>
      <w:r>
        <w:rPr>
          <w:rFonts w:ascii="Arial" w:hAnsi="Arial" w:cs="Arial"/>
          <w:b/>
          <w:bCs/>
          <w:sz w:val="20"/>
          <w:szCs w:val="20"/>
        </w:rPr>
        <w:t xml:space="preserve">reincidência em imperfeição </w:t>
      </w:r>
      <w:r>
        <w:rPr>
          <w:rFonts w:ascii="Arial" w:hAnsi="Arial" w:cs="Arial"/>
          <w:sz w:val="20"/>
          <w:szCs w:val="20"/>
        </w:rPr>
        <w:t>já notificada pelo Município, referente à obra, aplicação de multa na razão de 0,50% (</w:t>
      </w:r>
      <w:proofErr w:type="spellStart"/>
      <w:r>
        <w:rPr>
          <w:rFonts w:ascii="Arial" w:hAnsi="Arial" w:cs="Arial"/>
          <w:sz w:val="20"/>
          <w:szCs w:val="20"/>
        </w:rPr>
        <w:t>cinqüenta</w:t>
      </w:r>
      <w:proofErr w:type="spellEnd"/>
      <w:r>
        <w:rPr>
          <w:rFonts w:ascii="Arial" w:hAnsi="Arial" w:cs="Arial"/>
          <w:sz w:val="20"/>
          <w:szCs w:val="20"/>
        </w:rPr>
        <w:t xml:space="preserve"> centésimos por cento) do valor total da proposta, por reincidência, sendo que a licitante terá um prazo de até 10 (dez) dias consecutivos para a efetiva adequação dos serviços. Após 03 (três) reincidências e/ou após o prazo para adequação, poderá, também, ser rescindido o contrato e imputada à licitante vencedora, a pena prevista no art. 87, III, da Lei 8.666/93, pelo prazo de até 24 (vinte e quatro) meses, a suspensão do direito de licitar com o Município de Arroio dos Ratos.</w:t>
      </w: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12.5. Execução em desacordo </w:t>
      </w:r>
      <w:r>
        <w:rPr>
          <w:rFonts w:ascii="Arial" w:hAnsi="Arial" w:cs="Arial"/>
          <w:sz w:val="20"/>
          <w:szCs w:val="20"/>
        </w:rPr>
        <w:t>com o contratado, aplicação de multa na razão de 10% (dez por cento), do valor total da proposta, por dia, que não poderá ultrapassar a 10 (dez) dias consecutivos para a efetiva adequação dos serviços. Após 02 (duas) ocorrências e/ou após o prazo para adequação, poderá, também, ser rescindido o contrato e imputada à licitante vencedora, a pena prevista no art.87, III, da Lei nº. 8.666/93, pelo prazo de até 24 (vinte e quatro) meses, a suspensão do direito de licitar com o Município de Arroio dos Ratos.</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12.6</w:t>
      </w:r>
      <w:r>
        <w:rPr>
          <w:rFonts w:ascii="Arial" w:hAnsi="Arial" w:cs="Arial"/>
          <w:sz w:val="20"/>
          <w:szCs w:val="20"/>
        </w:rPr>
        <w:t>.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Pr>
          <w:rFonts w:ascii="Arial" w:hAnsi="Arial" w:cs="Arial"/>
          <w:sz w:val="20"/>
          <w:szCs w:val="20"/>
        </w:rPr>
        <w:t>cinqüenta</w:t>
      </w:r>
      <w:proofErr w:type="spellEnd"/>
      <w:r>
        <w:rPr>
          <w:rFonts w:ascii="Arial" w:hAnsi="Arial" w:cs="Arial"/>
          <w:sz w:val="20"/>
          <w:szCs w:val="20"/>
        </w:rPr>
        <w:t xml:space="preserve"> por cento) do contratado ou quando o atraso ultrapassar o prazo limite de trinta dias.</w:t>
      </w:r>
    </w:p>
    <w:p w:rsidR="00EF70A1" w:rsidRDefault="00EF70A1">
      <w:pPr>
        <w:tabs>
          <w:tab w:val="left" w:pos="1985"/>
        </w:tabs>
        <w:jc w:val="both"/>
        <w:rPr>
          <w:rFonts w:ascii="Arial" w:hAnsi="Arial" w:cs="Arial"/>
          <w:sz w:val="20"/>
          <w:szCs w:val="20"/>
        </w:rPr>
      </w:pPr>
      <w:r>
        <w:rPr>
          <w:rFonts w:ascii="Arial" w:hAnsi="Arial" w:cs="Arial"/>
          <w:b/>
          <w:sz w:val="20"/>
          <w:szCs w:val="20"/>
        </w:rPr>
        <w:t>12.7</w:t>
      </w:r>
      <w:r>
        <w:rPr>
          <w:rFonts w:ascii="Arial" w:hAnsi="Arial" w:cs="Arial"/>
          <w:sz w:val="20"/>
          <w:szCs w:val="20"/>
        </w:rPr>
        <w:t xml:space="preserve">. O valor correspondente a qualquer multa aplicada à empresa licitante vencedora, respeitado o princípio do contraditório e da ampla defesa, deverá ser depositado no prazo máximo de 10 (dez) dias, após o recebimento da notificação, na forma definida pela legislação, em favor do </w:t>
      </w:r>
      <w:r>
        <w:rPr>
          <w:rFonts w:ascii="Arial" w:hAnsi="Arial" w:cs="Arial"/>
          <w:b/>
          <w:sz w:val="20"/>
          <w:szCs w:val="20"/>
        </w:rPr>
        <w:t>MUNICIPIO DE ARROIO DOS RATOS</w:t>
      </w:r>
      <w:r>
        <w:rPr>
          <w:rFonts w:ascii="Arial" w:hAnsi="Arial" w:cs="Arial"/>
          <w:sz w:val="20"/>
          <w:szCs w:val="20"/>
        </w:rPr>
        <w:t>, ficando a empresa obrigada a comprovar o pagamento, mediante a apresentação da cópia do recibo do depósito efetuado.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12.8</w:t>
      </w:r>
      <w:r>
        <w:rPr>
          <w:rFonts w:ascii="Arial" w:hAnsi="Arial" w:cs="Arial"/>
          <w:sz w:val="20"/>
          <w:szCs w:val="20"/>
        </w:rPr>
        <w:t>.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EF70A1" w:rsidRDefault="00EF70A1" w:rsidP="00663568">
      <w:pPr>
        <w:pStyle w:val="Recuodecorpodetexto"/>
        <w:ind w:firstLine="0"/>
        <w:rPr>
          <w:rFonts w:ascii="Arial" w:hAnsi="Arial" w:cs="Arial"/>
          <w:sz w:val="20"/>
          <w:szCs w:val="20"/>
        </w:rPr>
      </w:pPr>
      <w:r w:rsidRPr="00663568">
        <w:rPr>
          <w:rFonts w:ascii="Arial" w:hAnsi="Arial" w:cs="Arial"/>
          <w:b/>
          <w:sz w:val="20"/>
          <w:szCs w:val="20"/>
        </w:rPr>
        <w:t>12.9</w:t>
      </w:r>
      <w:r w:rsidR="00663568">
        <w:rPr>
          <w:rFonts w:ascii="Arial" w:hAnsi="Arial" w:cs="Arial"/>
          <w:sz w:val="20"/>
          <w:szCs w:val="20"/>
        </w:rPr>
        <w:t xml:space="preserve">. </w:t>
      </w:r>
      <w:r>
        <w:rPr>
          <w:rFonts w:ascii="Arial" w:hAnsi="Arial" w:cs="Arial"/>
          <w:sz w:val="20"/>
          <w:szCs w:val="20"/>
        </w:rPr>
        <w:t>No caso de a licitante vencedora ser credora de valor suficiente ao abatimento da dívida, o MUNICIPIO poderá proceder ao desconto da multa devida na proporção do crédito.</w:t>
      </w:r>
    </w:p>
    <w:p w:rsidR="00EF70A1" w:rsidRDefault="00EF70A1">
      <w:pPr>
        <w:jc w:val="both"/>
        <w:rPr>
          <w:rFonts w:ascii="Arial" w:hAnsi="Arial" w:cs="Arial"/>
          <w:sz w:val="20"/>
          <w:szCs w:val="20"/>
        </w:rPr>
      </w:pPr>
      <w:r>
        <w:rPr>
          <w:rFonts w:ascii="Arial" w:hAnsi="Arial" w:cs="Arial"/>
          <w:b/>
          <w:sz w:val="20"/>
          <w:szCs w:val="20"/>
        </w:rPr>
        <w:t>12.10</w:t>
      </w:r>
      <w:r>
        <w:rPr>
          <w:rFonts w:ascii="Arial" w:hAnsi="Arial" w:cs="Arial"/>
          <w:sz w:val="20"/>
          <w:szCs w:val="20"/>
        </w:rPr>
        <w:t>.</w:t>
      </w:r>
      <w:r>
        <w:rPr>
          <w:rFonts w:ascii="Arial" w:hAnsi="Arial" w:cs="Arial"/>
          <w:b/>
          <w:sz w:val="20"/>
          <w:szCs w:val="20"/>
        </w:rPr>
        <w:t xml:space="preserve"> </w:t>
      </w:r>
      <w:r>
        <w:rPr>
          <w:rFonts w:ascii="Arial" w:hAnsi="Arial" w:cs="Arial"/>
          <w:sz w:val="20"/>
          <w:szCs w:val="20"/>
        </w:rPr>
        <w:t>Se a multa aplicada for superior ao total dos pagamentos eventualmente devidos, a empresa licitante vencedora responderá pela sua diferença, podendo esta ser cobrada judicialmente.</w:t>
      </w:r>
    </w:p>
    <w:p w:rsidR="00EF70A1" w:rsidRDefault="00EF70A1">
      <w:pPr>
        <w:jc w:val="both"/>
        <w:rPr>
          <w:rFonts w:ascii="Arial" w:hAnsi="Arial" w:cs="Arial"/>
          <w:sz w:val="20"/>
          <w:szCs w:val="20"/>
        </w:rPr>
      </w:pPr>
      <w:r>
        <w:rPr>
          <w:rFonts w:ascii="Arial" w:hAnsi="Arial" w:cs="Arial"/>
          <w:b/>
          <w:sz w:val="20"/>
          <w:szCs w:val="20"/>
        </w:rPr>
        <w:t>12.11</w:t>
      </w:r>
      <w:r>
        <w:rPr>
          <w:rFonts w:ascii="Arial" w:hAnsi="Arial" w:cs="Arial"/>
          <w:sz w:val="20"/>
          <w:szCs w:val="20"/>
        </w:rPr>
        <w:t>. As multas não têm caráter indenizatório e seu pagamento não eximirá a empresa licitante de ser acionadas judicialmente, pela responsabilidade civil derivada de perdas e danos junto à PREFEITURA, decorrentes das infrações cometidas.</w:t>
      </w:r>
    </w:p>
    <w:p w:rsidR="00EF70A1" w:rsidRDefault="00EF70A1">
      <w:pPr>
        <w:jc w:val="both"/>
        <w:rPr>
          <w:rFonts w:ascii="Arial" w:hAnsi="Arial" w:cs="Arial"/>
          <w:sz w:val="20"/>
          <w:szCs w:val="20"/>
        </w:rPr>
      </w:pPr>
      <w:r>
        <w:rPr>
          <w:rFonts w:ascii="Arial" w:hAnsi="Arial" w:cs="Arial"/>
          <w:b/>
          <w:sz w:val="20"/>
          <w:szCs w:val="20"/>
        </w:rPr>
        <w:t>12.12.</w:t>
      </w:r>
      <w:r>
        <w:rPr>
          <w:rFonts w:ascii="Arial" w:hAnsi="Arial" w:cs="Arial"/>
          <w:sz w:val="20"/>
          <w:szCs w:val="20"/>
        </w:rPr>
        <w:t xml:space="preserve"> Nenhuma penalidade será aplicada pelo </w:t>
      </w:r>
      <w:r>
        <w:rPr>
          <w:rFonts w:ascii="Arial" w:hAnsi="Arial" w:cs="Arial"/>
          <w:b/>
          <w:bCs/>
          <w:sz w:val="20"/>
          <w:szCs w:val="20"/>
        </w:rPr>
        <w:t>CONTRATANTE</w:t>
      </w:r>
      <w:r>
        <w:rPr>
          <w:rFonts w:ascii="Arial" w:hAnsi="Arial" w:cs="Arial"/>
          <w:sz w:val="20"/>
          <w:szCs w:val="20"/>
        </w:rPr>
        <w:t xml:space="preserve"> à </w:t>
      </w:r>
      <w:r>
        <w:rPr>
          <w:rFonts w:ascii="Arial" w:hAnsi="Arial" w:cs="Arial"/>
          <w:b/>
          <w:bCs/>
          <w:sz w:val="20"/>
          <w:szCs w:val="20"/>
        </w:rPr>
        <w:t xml:space="preserve">CONTRATADA </w:t>
      </w:r>
      <w:r>
        <w:rPr>
          <w:rFonts w:ascii="Arial" w:hAnsi="Arial" w:cs="Arial"/>
          <w:sz w:val="20"/>
          <w:szCs w:val="20"/>
        </w:rPr>
        <w:t>sem o devido processo administrativo, assegurados o contraditório e o direito à ampla defesa</w:t>
      </w:r>
      <w:r>
        <w:rPr>
          <w:rFonts w:ascii="Arial" w:hAnsi="Arial" w:cs="Arial"/>
          <w:b/>
          <w:bCs/>
          <w:sz w:val="20"/>
          <w:szCs w:val="20"/>
        </w:rPr>
        <w:t xml:space="preserve">, </w:t>
      </w:r>
      <w:r>
        <w:rPr>
          <w:rFonts w:ascii="Arial" w:hAnsi="Arial" w:cs="Arial"/>
          <w:sz w:val="20"/>
          <w:szCs w:val="20"/>
        </w:rPr>
        <w:t>no prazo de 5 (cinco) dias ú</w:t>
      </w:r>
      <w:r>
        <w:rPr>
          <w:rFonts w:ascii="Arial" w:hAnsi="Arial" w:cs="Arial"/>
          <w:sz w:val="20"/>
          <w:szCs w:val="20"/>
        </w:rPr>
        <w:softHyphen/>
        <w:t>teis para a apresentação de defesa prévia, na ocorrência de quaisquer das situações previs</w:t>
      </w:r>
      <w:r>
        <w:rPr>
          <w:rFonts w:ascii="Arial" w:hAnsi="Arial" w:cs="Arial"/>
          <w:sz w:val="20"/>
          <w:szCs w:val="20"/>
        </w:rPr>
        <w:softHyphen/>
        <w:t>tas na presente cláusula.</w:t>
      </w:r>
    </w:p>
    <w:p w:rsidR="00EF70A1" w:rsidRDefault="00EF70A1">
      <w:pPr>
        <w:jc w:val="both"/>
        <w:rPr>
          <w:rFonts w:ascii="Arial" w:hAnsi="Arial" w:cs="Arial"/>
          <w:sz w:val="20"/>
          <w:szCs w:val="20"/>
        </w:rPr>
      </w:pPr>
    </w:p>
    <w:p w:rsidR="00EF70A1" w:rsidRDefault="00EF70A1">
      <w:pPr>
        <w:rPr>
          <w:rFonts w:ascii="Arial" w:hAnsi="Arial" w:cs="Arial"/>
          <w:b/>
          <w:bCs/>
          <w:sz w:val="20"/>
          <w:szCs w:val="20"/>
        </w:rPr>
      </w:pPr>
      <w:r>
        <w:rPr>
          <w:rFonts w:ascii="Arial" w:hAnsi="Arial" w:cs="Arial"/>
          <w:b/>
          <w:bCs/>
          <w:sz w:val="20"/>
          <w:szCs w:val="20"/>
        </w:rPr>
        <w:t>CLÁUSULA DÉCIMA TERCEIRA – DAS SANÇÕES:</w:t>
      </w:r>
    </w:p>
    <w:p w:rsidR="00EF70A1" w:rsidRDefault="00EF70A1">
      <w:pPr>
        <w:rPr>
          <w:rFonts w:ascii="Arial" w:hAnsi="Arial" w:cs="Arial"/>
          <w:b/>
          <w:bCs/>
          <w:sz w:val="20"/>
          <w:szCs w:val="20"/>
        </w:rPr>
      </w:pPr>
    </w:p>
    <w:p w:rsidR="00EF70A1" w:rsidRDefault="00EF70A1">
      <w:pPr>
        <w:jc w:val="both"/>
        <w:rPr>
          <w:rFonts w:ascii="Arial" w:hAnsi="Arial" w:cs="Arial"/>
          <w:sz w:val="20"/>
          <w:szCs w:val="20"/>
        </w:rPr>
      </w:pPr>
      <w:r>
        <w:rPr>
          <w:rFonts w:ascii="Arial" w:hAnsi="Arial" w:cs="Arial"/>
          <w:b/>
          <w:bCs/>
          <w:sz w:val="20"/>
          <w:szCs w:val="20"/>
        </w:rPr>
        <w:t>13.1</w:t>
      </w:r>
      <w:r>
        <w:rPr>
          <w:rFonts w:ascii="Arial" w:hAnsi="Arial" w:cs="Arial"/>
          <w:sz w:val="20"/>
          <w:szCs w:val="20"/>
        </w:rPr>
        <w:t xml:space="preserve">. À </w:t>
      </w:r>
      <w:r>
        <w:rPr>
          <w:rFonts w:ascii="Arial" w:hAnsi="Arial" w:cs="Arial"/>
          <w:b/>
          <w:bCs/>
          <w:sz w:val="20"/>
          <w:szCs w:val="20"/>
        </w:rPr>
        <w:t>CONTRATADA</w:t>
      </w:r>
      <w:r>
        <w:rPr>
          <w:rFonts w:ascii="Arial" w:hAnsi="Arial" w:cs="Arial"/>
          <w:sz w:val="20"/>
          <w:szCs w:val="20"/>
        </w:rPr>
        <w:t xml:space="preserve"> serão aplicadas as sanções previstas na Lei nº. </w:t>
      </w:r>
      <w:r>
        <w:rPr>
          <w:rFonts w:ascii="Arial" w:hAnsi="Arial" w:cs="Arial"/>
          <w:color w:val="000000"/>
          <w:sz w:val="20"/>
          <w:szCs w:val="20"/>
        </w:rPr>
        <w:t>8.666/93,</w:t>
      </w:r>
      <w:r>
        <w:rPr>
          <w:rFonts w:ascii="Arial" w:hAnsi="Arial" w:cs="Arial"/>
          <w:color w:val="FF0000"/>
          <w:sz w:val="20"/>
          <w:szCs w:val="20"/>
        </w:rPr>
        <w:t xml:space="preserve"> </w:t>
      </w:r>
      <w:r>
        <w:rPr>
          <w:rFonts w:ascii="Arial" w:hAnsi="Arial" w:cs="Arial"/>
          <w:sz w:val="20"/>
          <w:szCs w:val="20"/>
        </w:rPr>
        <w:t>nas seguintes situações, dentre outras:</w:t>
      </w:r>
    </w:p>
    <w:p w:rsidR="00EF70A1" w:rsidRDefault="00EF70A1">
      <w:pPr>
        <w:jc w:val="both"/>
        <w:rPr>
          <w:rFonts w:ascii="Arial" w:hAnsi="Arial" w:cs="Arial"/>
          <w:b/>
          <w:bCs/>
          <w:sz w:val="20"/>
          <w:szCs w:val="20"/>
        </w:rPr>
      </w:pPr>
      <w:r>
        <w:rPr>
          <w:rFonts w:ascii="Arial" w:hAnsi="Arial" w:cs="Arial"/>
          <w:b/>
          <w:bCs/>
          <w:sz w:val="20"/>
          <w:szCs w:val="20"/>
        </w:rPr>
        <w:t>13.2.</w:t>
      </w:r>
      <w:r>
        <w:rPr>
          <w:rFonts w:ascii="Arial" w:hAnsi="Arial" w:cs="Arial"/>
          <w:sz w:val="20"/>
          <w:szCs w:val="20"/>
        </w:rPr>
        <w:t xml:space="preserve"> </w:t>
      </w:r>
      <w:r>
        <w:rPr>
          <w:rFonts w:ascii="Arial" w:hAnsi="Arial" w:cs="Arial"/>
          <w:b/>
          <w:bCs/>
          <w:sz w:val="20"/>
          <w:szCs w:val="20"/>
        </w:rPr>
        <w:t>Pela recusa injustificada para a entrega da documentação ou para a entrega dos serviços por parte da vencedora</w:t>
      </w:r>
      <w:r>
        <w:rPr>
          <w:rFonts w:ascii="Arial" w:hAnsi="Arial" w:cs="Arial"/>
          <w:sz w:val="20"/>
          <w:szCs w:val="20"/>
        </w:rPr>
        <w:t>, nos prazos previstos no edital, será aplicada multa na razão de 10% (dez por cen</w:t>
      </w:r>
      <w:r>
        <w:rPr>
          <w:rFonts w:ascii="Arial" w:hAnsi="Arial" w:cs="Arial"/>
          <w:sz w:val="20"/>
          <w:szCs w:val="20"/>
        </w:rPr>
        <w:softHyphen/>
        <w:t xml:space="preserve">to), sobre o valor total da proposta, em até 5 (cinco) dias úteis. Após esse prazo, </w:t>
      </w:r>
      <w:r>
        <w:rPr>
          <w:rFonts w:ascii="Arial" w:hAnsi="Arial" w:cs="Arial"/>
          <w:b/>
          <w:bCs/>
          <w:sz w:val="20"/>
          <w:szCs w:val="20"/>
        </w:rPr>
        <w:t xml:space="preserve">poderá, </w:t>
      </w:r>
      <w:r>
        <w:rPr>
          <w:rFonts w:ascii="Arial" w:hAnsi="Arial" w:cs="Arial"/>
          <w:sz w:val="20"/>
          <w:szCs w:val="20"/>
        </w:rPr>
        <w:t>também, ser anulada a nota de empenho e/ou imputada à licitante vence</w:t>
      </w:r>
      <w:r>
        <w:rPr>
          <w:rFonts w:ascii="Arial" w:hAnsi="Arial" w:cs="Arial"/>
          <w:sz w:val="20"/>
          <w:szCs w:val="20"/>
        </w:rPr>
        <w:softHyphen/>
        <w:t xml:space="preserve">dora, impedimento de licitar </w:t>
      </w:r>
      <w:r>
        <w:rPr>
          <w:rFonts w:ascii="Arial" w:hAnsi="Arial" w:cs="Arial"/>
          <w:b/>
          <w:bCs/>
          <w:sz w:val="20"/>
          <w:szCs w:val="20"/>
        </w:rPr>
        <w:t>pelo prazo de até 60 (sessenta) meses com o Município de Arroio dos Ratos.</w:t>
      </w:r>
    </w:p>
    <w:p w:rsidR="00EF70A1" w:rsidRDefault="00EF70A1">
      <w:pPr>
        <w:jc w:val="both"/>
        <w:rPr>
          <w:rFonts w:ascii="Arial" w:hAnsi="Arial" w:cs="Arial"/>
          <w:b/>
          <w:bCs/>
          <w:sz w:val="20"/>
          <w:szCs w:val="20"/>
        </w:rPr>
      </w:pPr>
      <w:r>
        <w:rPr>
          <w:rFonts w:ascii="Arial" w:hAnsi="Arial" w:cs="Arial"/>
          <w:b/>
          <w:bCs/>
          <w:sz w:val="20"/>
          <w:szCs w:val="20"/>
        </w:rPr>
        <w:lastRenderedPageBreak/>
        <w:t>13.3.</w:t>
      </w:r>
      <w:r>
        <w:rPr>
          <w:rFonts w:ascii="Arial" w:hAnsi="Arial" w:cs="Arial"/>
          <w:sz w:val="20"/>
          <w:szCs w:val="20"/>
        </w:rPr>
        <w:t xml:space="preserve"> </w:t>
      </w:r>
      <w:r>
        <w:rPr>
          <w:rFonts w:ascii="Arial" w:hAnsi="Arial" w:cs="Arial"/>
          <w:b/>
          <w:bCs/>
          <w:sz w:val="20"/>
          <w:szCs w:val="20"/>
        </w:rPr>
        <w:t>Pelo atraso ou demora injustificados</w:t>
      </w:r>
      <w:r>
        <w:rPr>
          <w:rFonts w:ascii="Arial" w:hAnsi="Arial" w:cs="Arial"/>
          <w:sz w:val="20"/>
          <w:szCs w:val="20"/>
        </w:rPr>
        <w:t xml:space="preserve"> </w:t>
      </w:r>
      <w:r>
        <w:rPr>
          <w:rFonts w:ascii="Arial" w:hAnsi="Arial" w:cs="Arial"/>
          <w:b/>
          <w:bCs/>
          <w:sz w:val="20"/>
          <w:szCs w:val="20"/>
        </w:rPr>
        <w:t>para a entrega dos serviços ofertados</w:t>
      </w:r>
      <w:r>
        <w:rPr>
          <w:rFonts w:ascii="Arial" w:hAnsi="Arial" w:cs="Arial"/>
          <w:sz w:val="20"/>
          <w:szCs w:val="20"/>
        </w:rPr>
        <w:t>, além do prazo estipulado neste edital, aplicação de mul</w:t>
      </w:r>
      <w:r>
        <w:rPr>
          <w:rFonts w:ascii="Arial" w:hAnsi="Arial" w:cs="Arial"/>
          <w:sz w:val="20"/>
          <w:szCs w:val="20"/>
        </w:rPr>
        <w:softHyphen/>
        <w:t>ta na razão de 0,50% (</w:t>
      </w:r>
      <w:proofErr w:type="spellStart"/>
      <w:r>
        <w:rPr>
          <w:rFonts w:ascii="Arial" w:hAnsi="Arial" w:cs="Arial"/>
          <w:sz w:val="20"/>
          <w:szCs w:val="20"/>
        </w:rPr>
        <w:t>cinqüenta</w:t>
      </w:r>
      <w:proofErr w:type="spellEnd"/>
      <w:r>
        <w:rPr>
          <w:rFonts w:ascii="Arial" w:hAnsi="Arial" w:cs="Arial"/>
          <w:sz w:val="20"/>
          <w:szCs w:val="20"/>
        </w:rPr>
        <w:t xml:space="preserve"> centésimos por cento), por dia de atraso ou de demora, calculado sobre o valor total da proposta, em até 5 (cinco) dias úteis de atraso ou de demora. Após esse prazo, </w:t>
      </w:r>
      <w:r>
        <w:rPr>
          <w:rFonts w:ascii="Arial" w:hAnsi="Arial" w:cs="Arial"/>
          <w:b/>
          <w:bCs/>
          <w:sz w:val="20"/>
          <w:szCs w:val="20"/>
        </w:rPr>
        <w:t xml:space="preserve">poderá, </w:t>
      </w:r>
      <w:r>
        <w:rPr>
          <w:rFonts w:ascii="Arial" w:hAnsi="Arial" w:cs="Arial"/>
          <w:sz w:val="20"/>
          <w:szCs w:val="20"/>
        </w:rPr>
        <w:t xml:space="preserve">também, ser anulada a nota de empenho e/ou imputada à licitante, impedimento de licitar </w:t>
      </w:r>
      <w:r>
        <w:rPr>
          <w:rFonts w:ascii="Arial" w:hAnsi="Arial" w:cs="Arial"/>
          <w:b/>
          <w:bCs/>
          <w:sz w:val="20"/>
          <w:szCs w:val="20"/>
        </w:rPr>
        <w:t>pelo prazo de até 60 (sessenta) meses com o Município de Arroio dos Ratos.</w:t>
      </w:r>
    </w:p>
    <w:p w:rsidR="00EF70A1" w:rsidRDefault="00EF70A1">
      <w:pPr>
        <w:jc w:val="both"/>
        <w:rPr>
          <w:rFonts w:ascii="Arial" w:hAnsi="Arial" w:cs="Arial"/>
          <w:b/>
          <w:bCs/>
          <w:sz w:val="20"/>
          <w:szCs w:val="20"/>
        </w:rPr>
      </w:pPr>
      <w:r>
        <w:rPr>
          <w:rFonts w:ascii="Arial" w:hAnsi="Arial" w:cs="Arial"/>
          <w:b/>
          <w:bCs/>
          <w:sz w:val="20"/>
          <w:szCs w:val="20"/>
        </w:rPr>
        <w:t>13.4.</w:t>
      </w:r>
      <w:r>
        <w:rPr>
          <w:rFonts w:ascii="Arial" w:hAnsi="Arial" w:cs="Arial"/>
          <w:sz w:val="20"/>
          <w:szCs w:val="20"/>
        </w:rPr>
        <w:t xml:space="preserve"> </w:t>
      </w:r>
      <w:r>
        <w:rPr>
          <w:rFonts w:ascii="Arial" w:hAnsi="Arial" w:cs="Arial"/>
          <w:b/>
          <w:bCs/>
          <w:sz w:val="20"/>
          <w:szCs w:val="20"/>
        </w:rPr>
        <w:t>Pela entrega em desacordo com o solicitado</w:t>
      </w:r>
      <w:r>
        <w:rPr>
          <w:rFonts w:ascii="Arial" w:hAnsi="Arial" w:cs="Arial"/>
          <w:sz w:val="20"/>
          <w:szCs w:val="20"/>
        </w:rPr>
        <w:t xml:space="preserve">, aplicação de multa na razão de 10% (dez por cento), sobre o valor total da proposta, por infração, em até 5 (cinco) dias úteis para a efetiva substituição dos itens. Após 2 (duas) infrações e/ou após o prazo para substituição, </w:t>
      </w:r>
      <w:r>
        <w:rPr>
          <w:rFonts w:ascii="Arial" w:hAnsi="Arial" w:cs="Arial"/>
          <w:b/>
          <w:bCs/>
          <w:sz w:val="20"/>
          <w:szCs w:val="20"/>
        </w:rPr>
        <w:t xml:space="preserve">poderá, </w:t>
      </w:r>
      <w:r>
        <w:rPr>
          <w:rFonts w:ascii="Arial" w:hAnsi="Arial" w:cs="Arial"/>
          <w:sz w:val="20"/>
          <w:szCs w:val="20"/>
        </w:rPr>
        <w:t xml:space="preserve">também, ser anulada a nota de empenho e/ou imputada à licitante vencedora, impedimento de licitar </w:t>
      </w:r>
      <w:r>
        <w:rPr>
          <w:rFonts w:ascii="Arial" w:hAnsi="Arial" w:cs="Arial"/>
          <w:b/>
          <w:bCs/>
          <w:sz w:val="20"/>
          <w:szCs w:val="20"/>
        </w:rPr>
        <w:t>pelo prazo de até 60 (sessenta) meses com o Município de Arroio dos Ratos.</w:t>
      </w:r>
    </w:p>
    <w:p w:rsidR="00EF70A1" w:rsidRDefault="00EF70A1">
      <w:pPr>
        <w:jc w:val="both"/>
        <w:rPr>
          <w:rFonts w:ascii="Arial" w:hAnsi="Arial" w:cs="Arial"/>
          <w:color w:val="FF0000"/>
          <w:sz w:val="20"/>
          <w:szCs w:val="20"/>
        </w:rPr>
      </w:pPr>
      <w:r>
        <w:rPr>
          <w:rFonts w:ascii="Arial" w:hAnsi="Arial" w:cs="Arial"/>
          <w:b/>
          <w:bCs/>
          <w:sz w:val="20"/>
          <w:szCs w:val="20"/>
        </w:rPr>
        <w:t>13.5.</w:t>
      </w:r>
      <w:r>
        <w:rPr>
          <w:rFonts w:ascii="Arial" w:hAnsi="Arial" w:cs="Arial"/>
          <w:sz w:val="20"/>
          <w:szCs w:val="20"/>
        </w:rPr>
        <w:t xml:space="preserve"> Nos termos do art. 7° da Lei n.º 10.520, de 17/07/2002, a licitante, sem prejuízo das demais cominações legais e contratuais, poderá ficar, pelo prazo de até 60 (sessenta) meses, impedida de licitar e contratar com a Administração Pública e cancelado o Registro </w:t>
      </w:r>
      <w:r>
        <w:rPr>
          <w:rFonts w:ascii="Arial" w:hAnsi="Arial" w:cs="Arial"/>
          <w:color w:val="000000"/>
          <w:sz w:val="20"/>
          <w:szCs w:val="20"/>
        </w:rPr>
        <w:t>Cadastral de Fornecedores do Município de Arroio dos Ratos, nos casos de:</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apresentação de documentação falsa;</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retardamento na execução do objeto;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não manutenção do lance, após a adjudicação;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comportamento inidôneo;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fraude na execução do contrato;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falha na execução do contrato.</w:t>
      </w:r>
    </w:p>
    <w:p w:rsidR="005C34E8" w:rsidRDefault="005C34E8" w:rsidP="005C34E8">
      <w:pPr>
        <w:widowControl/>
        <w:suppressAutoHyphens w:val="0"/>
        <w:ind w:left="1065"/>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bCs/>
          <w:sz w:val="20"/>
          <w:szCs w:val="20"/>
        </w:rPr>
      </w:pPr>
      <w:r>
        <w:rPr>
          <w:rFonts w:ascii="Arial" w:hAnsi="Arial" w:cs="Arial"/>
          <w:b/>
          <w:bCs/>
          <w:sz w:val="20"/>
          <w:szCs w:val="20"/>
        </w:rPr>
        <w:t>CLÁUSULA DÉCIMA QUARTA – DA RESCISÃO CONTRATUAL:</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b/>
          <w:sz w:val="20"/>
          <w:szCs w:val="20"/>
        </w:rPr>
        <w:t>14.1.</w:t>
      </w:r>
      <w:r>
        <w:rPr>
          <w:rFonts w:ascii="Arial" w:hAnsi="Arial" w:cs="Arial"/>
          <w:sz w:val="20"/>
          <w:szCs w:val="20"/>
        </w:rPr>
        <w:t xml:space="preserve"> A inexecução total ou parcial do contrato poderá ensejar a sua rescisão, conforme disposto nos artigos 77 a 80 da Lei nº 8.666/1993. </w:t>
      </w:r>
    </w:p>
    <w:p w:rsidR="00EF70A1" w:rsidRDefault="00EF70A1">
      <w:pPr>
        <w:jc w:val="both"/>
        <w:rPr>
          <w:rFonts w:ascii="Arial" w:hAnsi="Arial" w:cs="Arial"/>
          <w:b/>
          <w:bCs/>
          <w:sz w:val="20"/>
          <w:szCs w:val="20"/>
        </w:rPr>
      </w:pPr>
      <w:r>
        <w:rPr>
          <w:rFonts w:ascii="Arial" w:hAnsi="Arial" w:cs="Arial"/>
          <w:b/>
          <w:sz w:val="20"/>
          <w:szCs w:val="20"/>
        </w:rPr>
        <w:t>14.2.</w:t>
      </w:r>
      <w:r>
        <w:rPr>
          <w:rFonts w:ascii="Arial" w:hAnsi="Arial" w:cs="Arial"/>
          <w:sz w:val="20"/>
          <w:szCs w:val="20"/>
        </w:rPr>
        <w:t xml:space="preserve"> Os casos de rescisão contratual serão formalmente motivados nos autos do procedimento, assegurados o contraditório e a ampla defesa.</w:t>
      </w:r>
    </w:p>
    <w:p w:rsidR="00EF70A1" w:rsidRDefault="00EF70A1">
      <w:pPr>
        <w:jc w:val="both"/>
        <w:rPr>
          <w:rFonts w:ascii="Arial" w:hAnsi="Arial" w:cs="Arial"/>
          <w:sz w:val="20"/>
          <w:szCs w:val="20"/>
        </w:rPr>
      </w:pPr>
      <w:r>
        <w:rPr>
          <w:rFonts w:ascii="Arial" w:hAnsi="Arial" w:cs="Arial"/>
          <w:b/>
          <w:bCs/>
          <w:sz w:val="20"/>
          <w:szCs w:val="20"/>
        </w:rPr>
        <w:t>14.3.</w:t>
      </w:r>
      <w:r>
        <w:rPr>
          <w:rFonts w:ascii="Arial" w:hAnsi="Arial" w:cs="Arial"/>
          <w:sz w:val="20"/>
          <w:szCs w:val="20"/>
        </w:rPr>
        <w:t xml:space="preserve"> A rescisão poderá ocorrer: </w:t>
      </w:r>
    </w:p>
    <w:p w:rsidR="00EF70A1" w:rsidRDefault="00EF70A1">
      <w:pPr>
        <w:widowControl/>
        <w:numPr>
          <w:ilvl w:val="0"/>
          <w:numId w:val="4"/>
        </w:numPr>
        <w:suppressAutoHyphens w:val="0"/>
        <w:jc w:val="both"/>
        <w:rPr>
          <w:rFonts w:ascii="Arial" w:hAnsi="Arial" w:cs="Arial"/>
          <w:sz w:val="20"/>
          <w:szCs w:val="20"/>
        </w:rPr>
      </w:pPr>
      <w:r>
        <w:rPr>
          <w:rFonts w:ascii="Arial" w:hAnsi="Arial" w:cs="Arial"/>
          <w:sz w:val="20"/>
          <w:szCs w:val="20"/>
        </w:rPr>
        <w:t xml:space="preserve">Determinada por ato unilateral e escrito da Contratante nos casos enumerados nos incisos I a XII e XVII do artigo 78 da Lei n.º 8.666/93, mediante notificação através de ofício entregue diretamente ou por via postal, com prova de recebimento, sem prejuízo das penalidades previstas neste contrato; </w:t>
      </w:r>
    </w:p>
    <w:p w:rsidR="00EF70A1" w:rsidRDefault="00EF70A1">
      <w:pPr>
        <w:widowControl/>
        <w:numPr>
          <w:ilvl w:val="0"/>
          <w:numId w:val="4"/>
        </w:numPr>
        <w:suppressAutoHyphens w:val="0"/>
        <w:jc w:val="both"/>
        <w:rPr>
          <w:rFonts w:ascii="Arial" w:hAnsi="Arial" w:cs="Arial"/>
          <w:sz w:val="20"/>
          <w:szCs w:val="20"/>
        </w:rPr>
      </w:pPr>
      <w:r>
        <w:rPr>
          <w:rFonts w:ascii="Arial" w:hAnsi="Arial" w:cs="Arial"/>
          <w:sz w:val="20"/>
          <w:szCs w:val="20"/>
        </w:rPr>
        <w:t xml:space="preserve">Amigavelmente, por acordo entre as partes (desde que haja conveniência para a Administração); </w:t>
      </w:r>
    </w:p>
    <w:p w:rsidR="00EF70A1" w:rsidRDefault="00EF70A1">
      <w:pPr>
        <w:widowControl/>
        <w:numPr>
          <w:ilvl w:val="0"/>
          <w:numId w:val="4"/>
        </w:numPr>
        <w:suppressAutoHyphens w:val="0"/>
        <w:jc w:val="both"/>
        <w:rPr>
          <w:rFonts w:ascii="Arial" w:hAnsi="Arial" w:cs="Arial"/>
          <w:sz w:val="20"/>
          <w:szCs w:val="20"/>
        </w:rPr>
      </w:pPr>
      <w:r>
        <w:rPr>
          <w:rFonts w:ascii="Arial" w:hAnsi="Arial" w:cs="Arial"/>
          <w:sz w:val="20"/>
          <w:szCs w:val="20"/>
        </w:rPr>
        <w:t>Judicialmente, nos termos da legislação pertinente à matéria.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14.4.</w:t>
      </w:r>
      <w:r>
        <w:rPr>
          <w:rFonts w:ascii="Arial" w:hAnsi="Arial" w:cs="Arial"/>
          <w:sz w:val="20"/>
          <w:szCs w:val="20"/>
        </w:rPr>
        <w:t xml:space="preserve"> A rescisão unilateral ou amigável deverá ser precedida de autorização escrita e fundamentada da autoridade competente.</w:t>
      </w:r>
    </w:p>
    <w:p w:rsidR="00EF70A1" w:rsidRDefault="00EF70A1">
      <w:pPr>
        <w:jc w:val="both"/>
        <w:rPr>
          <w:rFonts w:ascii="Arial" w:hAnsi="Arial" w:cs="Arial"/>
          <w:sz w:val="20"/>
          <w:szCs w:val="20"/>
        </w:rPr>
      </w:pPr>
      <w:r>
        <w:rPr>
          <w:rFonts w:ascii="Arial" w:hAnsi="Arial" w:cs="Arial"/>
          <w:b/>
          <w:sz w:val="20"/>
          <w:szCs w:val="20"/>
        </w:rPr>
        <w:t>14.5.</w:t>
      </w:r>
      <w:r>
        <w:rPr>
          <w:rFonts w:ascii="Arial" w:hAnsi="Arial" w:cs="Arial"/>
          <w:sz w:val="20"/>
          <w:szCs w:val="20"/>
        </w:rPr>
        <w:t xml:space="preserve"> De conformidade com o § 2º do artigo 79, da Lei nº 8.666/93, quando a rescisão ocorrer com base nos incisos XII a XVII do artigo 78 da mesma lei, sem que haja culpa da </w:t>
      </w:r>
      <w:r>
        <w:rPr>
          <w:rFonts w:ascii="Arial" w:hAnsi="Arial" w:cs="Arial"/>
          <w:b/>
          <w:bCs/>
          <w:sz w:val="20"/>
          <w:szCs w:val="20"/>
        </w:rPr>
        <w:t>CONTRATADA</w:t>
      </w:r>
      <w:r>
        <w:rPr>
          <w:rFonts w:ascii="Arial" w:hAnsi="Arial" w:cs="Arial"/>
          <w:sz w:val="20"/>
          <w:szCs w:val="20"/>
        </w:rPr>
        <w:t>, será esta ressarcida dos prejuízos regularmente comprovados que houver sofrido, tendo ainda direito aos pagamentos devidos pela execução do contrato até a data da rescisão.</w:t>
      </w:r>
    </w:p>
    <w:p w:rsidR="00EF70A1" w:rsidRDefault="00EF70A1">
      <w:pPr>
        <w:jc w:val="both"/>
        <w:rPr>
          <w:rFonts w:ascii="Arial" w:hAnsi="Arial" w:cs="Arial"/>
          <w:b/>
          <w:bCs/>
          <w:sz w:val="20"/>
          <w:szCs w:val="20"/>
        </w:rPr>
      </w:pPr>
      <w:r>
        <w:rPr>
          <w:rFonts w:ascii="Arial" w:hAnsi="Arial" w:cs="Arial"/>
          <w:b/>
          <w:bCs/>
          <w:sz w:val="20"/>
          <w:szCs w:val="20"/>
        </w:rPr>
        <w:t>14.6</w:t>
      </w:r>
      <w:r>
        <w:rPr>
          <w:rFonts w:ascii="Arial" w:hAnsi="Arial" w:cs="Arial"/>
          <w:sz w:val="20"/>
          <w:szCs w:val="20"/>
        </w:rPr>
        <w:t xml:space="preserve">. A rescisão acarretará, de imediato, a retenção dos créditos decorrentes deste contrato, até o limite dos prejuízos causados a </w:t>
      </w:r>
      <w:r>
        <w:rPr>
          <w:rFonts w:ascii="Arial" w:hAnsi="Arial" w:cs="Arial"/>
          <w:b/>
          <w:bCs/>
          <w:sz w:val="20"/>
          <w:szCs w:val="20"/>
        </w:rPr>
        <w:t>CONTRATANTE.</w:t>
      </w:r>
    </w:p>
    <w:p w:rsidR="00EF70A1" w:rsidRDefault="00EF70A1">
      <w:pPr>
        <w:jc w:val="both"/>
        <w:rPr>
          <w:rFonts w:ascii="Arial" w:hAnsi="Arial" w:cs="Arial"/>
          <w:sz w:val="20"/>
          <w:szCs w:val="20"/>
        </w:rPr>
      </w:pPr>
      <w:r>
        <w:rPr>
          <w:rFonts w:ascii="Arial" w:hAnsi="Arial" w:cs="Arial"/>
          <w:b/>
          <w:bCs/>
          <w:sz w:val="20"/>
          <w:szCs w:val="20"/>
        </w:rPr>
        <w:t xml:space="preserve">14.7. </w:t>
      </w:r>
      <w:r>
        <w:rPr>
          <w:rFonts w:ascii="Arial" w:hAnsi="Arial" w:cs="Arial"/>
          <w:sz w:val="20"/>
          <w:szCs w:val="20"/>
        </w:rPr>
        <w:t>A</w:t>
      </w:r>
      <w:r>
        <w:rPr>
          <w:rFonts w:ascii="Arial" w:hAnsi="Arial" w:cs="Arial"/>
          <w:b/>
          <w:bCs/>
          <w:sz w:val="20"/>
          <w:szCs w:val="20"/>
        </w:rPr>
        <w:t xml:space="preserve"> CONTRATADA </w:t>
      </w:r>
      <w:r>
        <w:rPr>
          <w:rFonts w:ascii="Arial" w:hAnsi="Arial" w:cs="Arial"/>
          <w:sz w:val="20"/>
          <w:szCs w:val="20"/>
        </w:rPr>
        <w:t>é obrigada a reparar, corrigir, remover, reconstruir ou substituir, às suas expensas, no total ou em parte, o objeto do contrato em que se verificarem vícios, defeitos ou incorreções resultantes da execução dos serviços ou do fornecimento dos equipamentos, e responderá por danos causados diretamente a terceiros ou à Administração Pública, independentemente de sua culpa ou dolo na execução do contrato.</w:t>
      </w:r>
    </w:p>
    <w:p w:rsidR="00EF70A1" w:rsidRDefault="00EF70A1">
      <w:pPr>
        <w:autoSpaceDE w:val="0"/>
        <w:autoSpaceDN w:val="0"/>
        <w:adjustRightInd w:val="0"/>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QUINTA – DO LOCAL E HORÁRIO PARA INFORMAÇÕES:</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 xml:space="preserve">15.1. Maiores </w:t>
      </w:r>
      <w:r>
        <w:rPr>
          <w:rFonts w:ascii="Arial" w:hAnsi="Arial" w:cs="Arial"/>
          <w:sz w:val="20"/>
          <w:szCs w:val="20"/>
        </w:rPr>
        <w:t xml:space="preserve">informações poderão ser obtidas no setor de Compras da Prefeitura Municipal de Arroio dos Ratos, de segunda à sexta-feira, durante o horário das 09h às 14h, pelo </w:t>
      </w:r>
      <w:r>
        <w:rPr>
          <w:rFonts w:ascii="Arial" w:hAnsi="Arial" w:cs="Arial"/>
          <w:b/>
          <w:sz w:val="20"/>
          <w:szCs w:val="20"/>
        </w:rPr>
        <w:t>fone: (51) 3656-</w:t>
      </w:r>
      <w:r w:rsidR="00EE3544">
        <w:rPr>
          <w:rFonts w:ascii="Arial" w:hAnsi="Arial" w:cs="Arial"/>
          <w:b/>
          <w:sz w:val="20"/>
          <w:szCs w:val="20"/>
        </w:rPr>
        <w:t>2553</w:t>
      </w:r>
      <w:r>
        <w:rPr>
          <w:rFonts w:ascii="Arial" w:hAnsi="Arial" w:cs="Arial"/>
          <w:b/>
          <w:sz w:val="20"/>
          <w:szCs w:val="20"/>
        </w:rPr>
        <w:t xml:space="preserve"> ou e-mail:</w:t>
      </w:r>
      <w:r>
        <w:rPr>
          <w:rFonts w:ascii="Arial" w:hAnsi="Arial" w:cs="Arial"/>
          <w:sz w:val="20"/>
          <w:szCs w:val="20"/>
        </w:rPr>
        <w:t xml:space="preserve"> </w:t>
      </w:r>
      <w:r w:rsidR="005C34E8" w:rsidRPr="005C34E8">
        <w:rPr>
          <w:rFonts w:ascii="Arial" w:hAnsi="Arial" w:cs="Arial"/>
          <w:b/>
          <w:sz w:val="20"/>
          <w:szCs w:val="20"/>
        </w:rPr>
        <w:t>Giovani Moraes (</w:t>
      </w:r>
      <w:r w:rsidR="00EE3544">
        <w:rPr>
          <w:rFonts w:ascii="Arial" w:hAnsi="Arial" w:cs="Arial"/>
          <w:b/>
          <w:sz w:val="20"/>
          <w:szCs w:val="20"/>
        </w:rPr>
        <w:t>Agente de Contratação</w:t>
      </w:r>
      <w:r w:rsidR="005C34E8" w:rsidRPr="005C34E8">
        <w:rPr>
          <w:rFonts w:ascii="Arial" w:hAnsi="Arial" w:cs="Arial"/>
          <w:b/>
          <w:sz w:val="20"/>
          <w:szCs w:val="20"/>
        </w:rPr>
        <w:t>)</w:t>
      </w:r>
      <w:r w:rsidR="005C34E8">
        <w:rPr>
          <w:rFonts w:ascii="Arial" w:hAnsi="Arial" w:cs="Arial"/>
          <w:sz w:val="20"/>
          <w:szCs w:val="20"/>
        </w:rPr>
        <w:t xml:space="preserve"> - </w:t>
      </w:r>
      <w:hyperlink r:id="rId12" w:history="1">
        <w:r w:rsidR="005C34E8" w:rsidRPr="00192069">
          <w:rPr>
            <w:rStyle w:val="Hyperlink"/>
            <w:rFonts w:ascii="Arial" w:eastAsia="Times New Roman" w:hAnsi="Arial" w:cs="Arial"/>
            <w:sz w:val="20"/>
            <w:szCs w:val="20"/>
          </w:rPr>
          <w:t>giovani.compras@outlook.com</w:t>
        </w:r>
      </w:hyperlink>
      <w:r>
        <w:rPr>
          <w:rStyle w:val="Hyperlink"/>
          <w:rFonts w:ascii="Arial" w:eastAsia="Times New Roman" w:hAnsi="Arial" w:cs="Arial"/>
          <w:sz w:val="20"/>
          <w:szCs w:val="20"/>
        </w:rPr>
        <w:t xml:space="preserve">  e/ou no sitio do município: </w:t>
      </w:r>
      <w:hyperlink r:id="rId13" w:history="1">
        <w:r>
          <w:rPr>
            <w:rStyle w:val="Hyperlink"/>
            <w:rFonts w:ascii="Arial" w:eastAsia="Times New Roman" w:hAnsi="Arial" w:cs="Arial"/>
            <w:sz w:val="20"/>
            <w:szCs w:val="20"/>
          </w:rPr>
          <w:t>www.arroiodosratos.rs.gov.br</w:t>
        </w:r>
      </w:hyperlink>
      <w:r>
        <w:rPr>
          <w:rFonts w:ascii="Arial" w:hAnsi="Arial" w:cs="Arial"/>
          <w:sz w:val="20"/>
          <w:szCs w:val="20"/>
        </w:rPr>
        <w:t xml:space="preserve">. </w:t>
      </w:r>
    </w:p>
    <w:p w:rsidR="00EF70A1" w:rsidRDefault="00EF70A1">
      <w:pPr>
        <w:jc w:val="both"/>
        <w:rPr>
          <w:rFonts w:ascii="Arial" w:hAnsi="Arial" w:cs="Arial"/>
          <w:b/>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SEXTA – DAS DISPOSIÇÕES GERAIS:</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16.1.</w:t>
      </w:r>
      <w:r>
        <w:rPr>
          <w:rFonts w:ascii="Arial" w:hAnsi="Arial" w:cs="Arial"/>
          <w:sz w:val="20"/>
          <w:szCs w:val="20"/>
        </w:rPr>
        <w:t xml:space="preserve"> As partes elegem de comum acordo o Foro da Comarca de São Jerônimo para dirimir eventuais dúvidas oriundas do presente contrato, que não forem resolvidas administrativamente.</w:t>
      </w:r>
    </w:p>
    <w:p w:rsidR="00EF70A1" w:rsidRDefault="00EF70A1">
      <w:pPr>
        <w:jc w:val="both"/>
        <w:rPr>
          <w:rFonts w:ascii="Arial" w:hAnsi="Arial" w:cs="Arial"/>
          <w:sz w:val="20"/>
          <w:szCs w:val="20"/>
        </w:rPr>
      </w:pPr>
      <w:r>
        <w:rPr>
          <w:rFonts w:ascii="Arial" w:hAnsi="Arial" w:cs="Arial"/>
          <w:b/>
          <w:sz w:val="20"/>
          <w:szCs w:val="20"/>
        </w:rPr>
        <w:t>16.2.</w:t>
      </w:r>
      <w:r>
        <w:rPr>
          <w:rFonts w:ascii="Arial" w:hAnsi="Arial" w:cs="Arial"/>
          <w:sz w:val="20"/>
          <w:szCs w:val="20"/>
        </w:rPr>
        <w:t xml:space="preserve"> A Administração Municipal poderá optar por apenas uma proposta, rejeitá-las todas, anular, ou revogar a Licitação, nos casos previstos em Lei, sem que, por este motivo, tenham os participantes direitos a qualquer reclamação ou indenização, fulcro art. 49 da Lei 8666/93.</w:t>
      </w:r>
    </w:p>
    <w:p w:rsidR="00EF70A1" w:rsidRDefault="00EF70A1">
      <w:pPr>
        <w:jc w:val="both"/>
        <w:rPr>
          <w:rFonts w:ascii="Arial" w:hAnsi="Arial" w:cs="Arial"/>
          <w:b/>
          <w:bCs/>
          <w:sz w:val="20"/>
          <w:szCs w:val="20"/>
        </w:rPr>
      </w:pPr>
      <w:r>
        <w:rPr>
          <w:rFonts w:ascii="Arial" w:hAnsi="Arial" w:cs="Arial"/>
          <w:b/>
          <w:sz w:val="20"/>
          <w:szCs w:val="20"/>
        </w:rPr>
        <w:t>16.3</w:t>
      </w:r>
      <w:r>
        <w:rPr>
          <w:rFonts w:ascii="Arial" w:hAnsi="Arial" w:cs="Arial"/>
          <w:sz w:val="20"/>
          <w:szCs w:val="20"/>
        </w:rPr>
        <w:t>.</w:t>
      </w:r>
      <w:r>
        <w:rPr>
          <w:rFonts w:ascii="Arial" w:hAnsi="Arial" w:cs="Arial"/>
          <w:b/>
          <w:bCs/>
          <w:sz w:val="20"/>
          <w:szCs w:val="20"/>
        </w:rPr>
        <w:t xml:space="preserve"> O serviço não poderá ser terceirizado e não será admitida a subcontratação.</w:t>
      </w:r>
    </w:p>
    <w:p w:rsidR="00EF70A1" w:rsidRDefault="00EF70A1">
      <w:pPr>
        <w:jc w:val="both"/>
        <w:rPr>
          <w:rFonts w:ascii="Arial" w:hAnsi="Arial" w:cs="Arial"/>
          <w:sz w:val="20"/>
          <w:szCs w:val="20"/>
        </w:rPr>
      </w:pPr>
      <w:r>
        <w:rPr>
          <w:rFonts w:ascii="Arial" w:hAnsi="Arial" w:cs="Arial"/>
          <w:b/>
          <w:sz w:val="20"/>
          <w:szCs w:val="20"/>
        </w:rPr>
        <w:t>16.4.</w:t>
      </w:r>
      <w:r>
        <w:rPr>
          <w:rFonts w:ascii="Arial" w:hAnsi="Arial" w:cs="Arial"/>
          <w:sz w:val="20"/>
          <w:szCs w:val="20"/>
        </w:rPr>
        <w:t xml:space="preserve"> Os casos omissos ao presente edital serão dirimidos pela Lei de Licitações e suas alterações.</w:t>
      </w:r>
    </w:p>
    <w:p w:rsidR="00EF70A1" w:rsidRDefault="00EF70A1">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sz w:val="20"/>
          <w:szCs w:val="20"/>
        </w:rPr>
      </w:pPr>
      <w:r>
        <w:rPr>
          <w:rFonts w:ascii="Arial" w:hAnsi="Arial" w:cs="Arial"/>
          <w:b/>
          <w:sz w:val="20"/>
          <w:szCs w:val="20"/>
        </w:rPr>
        <w:t xml:space="preserve">16.5. </w:t>
      </w:r>
      <w:r>
        <w:rPr>
          <w:rFonts w:ascii="Arial" w:hAnsi="Arial" w:cs="Arial"/>
          <w:sz w:val="20"/>
          <w:szCs w:val="20"/>
        </w:rPr>
        <w:t>Não serão consideradas as propostas que deixarem de atender qualquer das disposições do presente edital.</w:t>
      </w:r>
    </w:p>
    <w:p w:rsidR="00EF70A1" w:rsidRDefault="00EF70A1">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b/>
          <w:bCs/>
          <w:sz w:val="20"/>
          <w:szCs w:val="20"/>
        </w:rPr>
      </w:pPr>
      <w:r>
        <w:rPr>
          <w:rFonts w:ascii="Arial" w:hAnsi="Arial" w:cs="Arial"/>
          <w:b/>
          <w:bCs/>
          <w:sz w:val="20"/>
          <w:szCs w:val="20"/>
        </w:rPr>
        <w:t xml:space="preserve">16.6. </w:t>
      </w:r>
      <w:r>
        <w:rPr>
          <w:rFonts w:ascii="Arial" w:hAnsi="Arial" w:cs="Arial"/>
          <w:color w:val="000000"/>
          <w:sz w:val="20"/>
          <w:szCs w:val="20"/>
        </w:rPr>
        <w:t xml:space="preserve">A </w:t>
      </w:r>
      <w:r>
        <w:rPr>
          <w:rFonts w:ascii="Arial" w:hAnsi="Arial" w:cs="Arial"/>
          <w:b/>
          <w:color w:val="000000"/>
          <w:sz w:val="20"/>
          <w:szCs w:val="20"/>
        </w:rPr>
        <w:t>CONTRATADA</w:t>
      </w:r>
      <w:r>
        <w:rPr>
          <w:rFonts w:ascii="Arial" w:hAnsi="Arial" w:cs="Arial"/>
          <w:color w:val="000000"/>
          <w:sz w:val="20"/>
          <w:szCs w:val="20"/>
        </w:rPr>
        <w:t xml:space="preserve"> obriga-se a manter, durante toda a execução do contrato, em compatibilidade com as obrigações por ela assumidas, todas as condições de habilitação e qualificação exigidas na licitação.</w:t>
      </w:r>
    </w:p>
    <w:p w:rsidR="00EF70A1" w:rsidRDefault="00EF70A1">
      <w:pPr>
        <w:pStyle w:val="Corpodetexto"/>
        <w:tabs>
          <w:tab w:val="left" w:pos="4140"/>
        </w:tabs>
        <w:spacing w:after="0"/>
        <w:rPr>
          <w:rFonts w:ascii="Arial" w:hAnsi="Arial" w:cs="Arial"/>
          <w:sz w:val="22"/>
          <w:szCs w:val="22"/>
        </w:rPr>
      </w:pPr>
      <w:r>
        <w:rPr>
          <w:rFonts w:ascii="Arial" w:hAnsi="Arial" w:cs="Arial"/>
          <w:sz w:val="22"/>
          <w:szCs w:val="22"/>
        </w:rPr>
        <w:t xml:space="preserve">                                                                                 </w:t>
      </w:r>
    </w:p>
    <w:p w:rsidR="00EF70A1" w:rsidRDefault="00EF70A1">
      <w:pPr>
        <w:pStyle w:val="Corpodetexto"/>
        <w:tabs>
          <w:tab w:val="left" w:pos="4140"/>
        </w:tabs>
        <w:spacing w:after="0"/>
        <w:rPr>
          <w:rFonts w:ascii="Arial" w:hAnsi="Arial" w:cs="Arial"/>
          <w:color w:val="FF0000"/>
          <w:sz w:val="22"/>
          <w:szCs w:val="22"/>
        </w:rPr>
      </w:pPr>
      <w:r>
        <w:rPr>
          <w:rFonts w:ascii="Arial" w:hAnsi="Arial" w:cs="Arial"/>
          <w:sz w:val="22"/>
          <w:szCs w:val="22"/>
        </w:rPr>
        <w:t xml:space="preserve">                                                                                        Arroio dos Ratos, ... de ........... de 202</w:t>
      </w:r>
      <w:r w:rsidR="00EE3544">
        <w:rPr>
          <w:rFonts w:ascii="Arial" w:hAnsi="Arial" w:cs="Arial"/>
          <w:sz w:val="22"/>
          <w:szCs w:val="22"/>
        </w:rPr>
        <w:t>6</w:t>
      </w:r>
      <w:r>
        <w:rPr>
          <w:rFonts w:ascii="Arial" w:hAnsi="Arial" w:cs="Arial"/>
          <w:sz w:val="22"/>
          <w:szCs w:val="22"/>
        </w:rPr>
        <w:t>.</w:t>
      </w:r>
    </w:p>
    <w:p w:rsidR="00EF70A1" w:rsidRDefault="00EF70A1">
      <w:pPr>
        <w:pStyle w:val="Corpodetexto"/>
        <w:spacing w:after="0"/>
        <w:jc w:val="center"/>
        <w:rPr>
          <w:rFonts w:ascii="Arial" w:hAnsi="Arial" w:cs="Arial"/>
          <w:bCs/>
          <w:sz w:val="22"/>
          <w:szCs w:val="22"/>
        </w:rPr>
      </w:pPr>
    </w:p>
    <w:p w:rsidR="00EF70A1" w:rsidRDefault="00EF70A1">
      <w:pPr>
        <w:pStyle w:val="Corpodetexto"/>
        <w:spacing w:after="0"/>
        <w:jc w:val="center"/>
        <w:rPr>
          <w:rFonts w:ascii="Arial" w:hAnsi="Arial" w:cs="Arial"/>
          <w:bCs/>
          <w:sz w:val="22"/>
          <w:szCs w:val="22"/>
        </w:rPr>
      </w:pPr>
    </w:p>
    <w:p w:rsidR="00EF70A1" w:rsidRDefault="00EF70A1">
      <w:pPr>
        <w:jc w:val="center"/>
        <w:rPr>
          <w:rFonts w:ascii="Arial" w:hAnsi="Arial" w:cs="Arial"/>
          <w:b/>
          <w:bCs/>
          <w:sz w:val="20"/>
          <w:szCs w:val="20"/>
        </w:rPr>
      </w:pPr>
      <w:r>
        <w:rPr>
          <w:rFonts w:ascii="Arial" w:hAnsi="Arial" w:cs="Arial"/>
          <w:b/>
          <w:bCs/>
          <w:sz w:val="20"/>
          <w:szCs w:val="20"/>
        </w:rPr>
        <w:t xml:space="preserve">       </w:t>
      </w:r>
      <w:r w:rsidR="00EE3544">
        <w:rPr>
          <w:rFonts w:ascii="Arial" w:hAnsi="Arial" w:cs="Arial"/>
          <w:b/>
          <w:bCs/>
          <w:sz w:val="20"/>
          <w:szCs w:val="20"/>
        </w:rPr>
        <w:t>DARCI RENATO FEITEN</w:t>
      </w:r>
    </w:p>
    <w:p w:rsidR="00EF70A1" w:rsidRDefault="00EF70A1">
      <w:pPr>
        <w:jc w:val="center"/>
        <w:rPr>
          <w:rFonts w:ascii="Arial" w:hAnsi="Arial" w:cs="Arial"/>
          <w:b/>
          <w:sz w:val="20"/>
          <w:szCs w:val="20"/>
        </w:rPr>
      </w:pPr>
      <w:r>
        <w:rPr>
          <w:rFonts w:ascii="Arial" w:hAnsi="Arial" w:cs="Arial"/>
          <w:b/>
          <w:bCs/>
          <w:sz w:val="20"/>
          <w:szCs w:val="20"/>
        </w:rPr>
        <w:t xml:space="preserve">       PREFEITO MUNICIPAL </w:t>
      </w:r>
    </w:p>
    <w:p w:rsidR="00EF70A1" w:rsidRDefault="00EF70A1">
      <w:pPr>
        <w:pStyle w:val="Corpodetexto"/>
        <w:spacing w:after="0"/>
        <w:jc w:val="center"/>
        <w:rPr>
          <w:rFonts w:ascii="Arial" w:hAnsi="Arial" w:cs="Arial"/>
          <w:b/>
          <w:bCs/>
          <w:sz w:val="20"/>
          <w:szCs w:val="20"/>
        </w:rPr>
      </w:pPr>
      <w:r>
        <w:rPr>
          <w:rFonts w:ascii="Arial" w:hAnsi="Arial" w:cs="Arial"/>
          <w:b/>
          <w:bCs/>
          <w:sz w:val="20"/>
          <w:szCs w:val="20"/>
        </w:rPr>
        <w:t xml:space="preserve">      CONTRATANTE</w:t>
      </w:r>
    </w:p>
    <w:p w:rsidR="008D4BAA" w:rsidRDefault="008D4BAA">
      <w:pPr>
        <w:pStyle w:val="Corpodetexto"/>
        <w:tabs>
          <w:tab w:val="left" w:pos="3945"/>
        </w:tabs>
        <w:spacing w:after="0"/>
        <w:jc w:val="center"/>
        <w:rPr>
          <w:rFonts w:ascii="Arial" w:hAnsi="Arial" w:cs="Arial"/>
          <w:bCs/>
          <w:sz w:val="20"/>
          <w:szCs w:val="20"/>
        </w:rPr>
      </w:pPr>
    </w:p>
    <w:p w:rsidR="00EF70A1" w:rsidRDefault="00EF70A1">
      <w:pPr>
        <w:pStyle w:val="Corpodetexto"/>
        <w:spacing w:after="0"/>
        <w:jc w:val="center"/>
        <w:rPr>
          <w:rFonts w:ascii="Arial" w:hAnsi="Arial" w:cs="Arial"/>
          <w:bCs/>
          <w:sz w:val="20"/>
          <w:szCs w:val="20"/>
        </w:rPr>
      </w:pPr>
      <w:r>
        <w:rPr>
          <w:rFonts w:ascii="Arial" w:hAnsi="Arial" w:cs="Arial"/>
          <w:bCs/>
          <w:sz w:val="20"/>
          <w:szCs w:val="20"/>
        </w:rPr>
        <w:t xml:space="preserve">      CONTRATADA</w:t>
      </w:r>
    </w:p>
    <w:p w:rsidR="008D4BAA" w:rsidRDefault="008D4BAA">
      <w:pPr>
        <w:pStyle w:val="Corpodetexto"/>
        <w:spacing w:after="0"/>
        <w:jc w:val="center"/>
        <w:rPr>
          <w:rFonts w:ascii="Arial" w:hAnsi="Arial" w:cs="Arial"/>
          <w:bCs/>
          <w:sz w:val="20"/>
          <w:szCs w:val="20"/>
        </w:rPr>
      </w:pPr>
    </w:p>
    <w:p w:rsidR="00EF70A1" w:rsidRDefault="00EF70A1">
      <w:pPr>
        <w:pStyle w:val="Corpodetexto"/>
        <w:spacing w:after="0"/>
        <w:jc w:val="center"/>
        <w:rPr>
          <w:rFonts w:ascii="Arial" w:hAnsi="Arial" w:cs="Arial"/>
          <w:bCs/>
          <w:sz w:val="20"/>
          <w:szCs w:val="20"/>
        </w:rPr>
      </w:pPr>
    </w:p>
    <w:p w:rsidR="008D4BAA" w:rsidRDefault="00EE3544" w:rsidP="008D4BAA">
      <w:pPr>
        <w:pStyle w:val="Cabealho"/>
        <w:tabs>
          <w:tab w:val="clear" w:pos="4419"/>
          <w:tab w:val="clear" w:pos="8838"/>
          <w:tab w:val="left" w:pos="4140"/>
        </w:tabs>
        <w:jc w:val="center"/>
        <w:rPr>
          <w:rFonts w:ascii="Arial" w:hAnsi="Arial" w:cs="Arial"/>
          <w:sz w:val="20"/>
          <w:szCs w:val="20"/>
        </w:rPr>
      </w:pPr>
      <w:r>
        <w:rPr>
          <w:rFonts w:ascii="Arial" w:hAnsi="Arial" w:cs="Arial"/>
          <w:sz w:val="20"/>
          <w:szCs w:val="20"/>
        </w:rPr>
        <w:t>SANDRA BORTOLOTTI MARTINS</w:t>
      </w:r>
    </w:p>
    <w:p w:rsidR="00EF70A1" w:rsidRDefault="0058677E">
      <w:pPr>
        <w:pStyle w:val="Corpodetexto"/>
        <w:spacing w:after="0"/>
        <w:jc w:val="center"/>
        <w:rPr>
          <w:rFonts w:ascii="Arial" w:hAnsi="Arial" w:cs="Arial"/>
          <w:sz w:val="20"/>
          <w:szCs w:val="20"/>
        </w:rPr>
      </w:pPr>
      <w:r>
        <w:rPr>
          <w:rFonts w:ascii="Arial" w:hAnsi="Arial" w:cs="Arial"/>
          <w:bCs/>
          <w:sz w:val="20"/>
          <w:szCs w:val="20"/>
        </w:rPr>
        <w:t xml:space="preserve">       SECRETÁRIA </w:t>
      </w:r>
      <w:r w:rsidR="00EF70A1">
        <w:rPr>
          <w:rFonts w:ascii="Arial" w:hAnsi="Arial" w:cs="Arial"/>
          <w:bCs/>
          <w:sz w:val="20"/>
          <w:szCs w:val="20"/>
        </w:rPr>
        <w:t>MUNICIPAL DE EDUCAÇÃO</w:t>
      </w:r>
    </w:p>
    <w:p w:rsidR="00EF70A1" w:rsidRDefault="00EF70A1">
      <w:pPr>
        <w:pStyle w:val="Cabealho"/>
        <w:tabs>
          <w:tab w:val="clear" w:pos="4419"/>
          <w:tab w:val="clear" w:pos="8838"/>
          <w:tab w:val="left" w:pos="4140"/>
        </w:tabs>
        <w:jc w:val="center"/>
        <w:rPr>
          <w:rFonts w:ascii="Arial" w:hAnsi="Arial" w:cs="Arial"/>
          <w:sz w:val="20"/>
          <w:szCs w:val="20"/>
        </w:rPr>
      </w:pPr>
    </w:p>
    <w:p w:rsidR="008D4BAA" w:rsidRDefault="008D4BAA">
      <w:pPr>
        <w:pStyle w:val="Cabealho"/>
        <w:tabs>
          <w:tab w:val="clear" w:pos="4419"/>
          <w:tab w:val="clear" w:pos="8838"/>
          <w:tab w:val="left" w:pos="4140"/>
        </w:tabs>
        <w:jc w:val="center"/>
        <w:rPr>
          <w:rFonts w:ascii="Arial" w:hAnsi="Arial" w:cs="Arial"/>
          <w:sz w:val="20"/>
          <w:szCs w:val="20"/>
        </w:rPr>
      </w:pPr>
    </w:p>
    <w:p w:rsidR="00EF70A1" w:rsidRDefault="00EF70A1">
      <w:pPr>
        <w:pStyle w:val="Cabealho"/>
        <w:tabs>
          <w:tab w:val="clear" w:pos="4419"/>
          <w:tab w:val="clear" w:pos="8838"/>
          <w:tab w:val="left" w:pos="4140"/>
        </w:tabs>
        <w:jc w:val="center"/>
        <w:rPr>
          <w:rFonts w:ascii="Arial" w:hAnsi="Arial" w:cs="Arial"/>
          <w:sz w:val="20"/>
          <w:szCs w:val="20"/>
        </w:rPr>
      </w:pPr>
      <w:r>
        <w:rPr>
          <w:rFonts w:ascii="Arial" w:hAnsi="Arial" w:cs="Arial"/>
          <w:sz w:val="20"/>
          <w:szCs w:val="20"/>
        </w:rPr>
        <w:t>1</w:t>
      </w:r>
      <w:r>
        <w:rPr>
          <w:rFonts w:ascii="Arial" w:hAnsi="Arial" w:cs="Arial"/>
          <w:sz w:val="20"/>
          <w:szCs w:val="20"/>
          <w:vertAlign w:val="superscript"/>
        </w:rPr>
        <w:t>a</w:t>
      </w:r>
      <w:r>
        <w:rPr>
          <w:rFonts w:ascii="Arial" w:hAnsi="Arial" w:cs="Arial"/>
          <w:sz w:val="20"/>
          <w:szCs w:val="20"/>
        </w:rPr>
        <w:t xml:space="preserve"> TESTEMUNHA                 2</w:t>
      </w:r>
      <w:r>
        <w:rPr>
          <w:rFonts w:ascii="Arial" w:hAnsi="Arial" w:cs="Arial"/>
          <w:sz w:val="20"/>
          <w:szCs w:val="20"/>
          <w:vertAlign w:val="superscript"/>
        </w:rPr>
        <w:t>a</w:t>
      </w:r>
      <w:r>
        <w:rPr>
          <w:rFonts w:ascii="Arial" w:hAnsi="Arial" w:cs="Arial"/>
          <w:sz w:val="20"/>
          <w:szCs w:val="20"/>
        </w:rPr>
        <w:t xml:space="preserve"> TESTEMUNHA</w:t>
      </w:r>
    </w:p>
    <w:p w:rsidR="00EF70A1" w:rsidRDefault="00782044">
      <w:pPr>
        <w:pStyle w:val="Cabealho"/>
        <w:tabs>
          <w:tab w:val="clear" w:pos="4419"/>
          <w:tab w:val="clear" w:pos="8838"/>
          <w:tab w:val="left" w:pos="4140"/>
        </w:tabs>
        <w:jc w:val="center"/>
        <w:rPr>
          <w:rFonts w:ascii="Arial" w:hAnsi="Arial" w:cs="Arial"/>
          <w:b/>
          <w:sz w:val="22"/>
          <w:szCs w:val="22"/>
        </w:rPr>
      </w:pPr>
      <w:r>
        <w:rPr>
          <w:rFonts w:ascii="Arial" w:hAnsi="Arial" w:cs="Arial"/>
          <w:b/>
          <w:noProof/>
          <w:sz w:val="22"/>
          <w:szCs w:val="22"/>
          <w:lang w:eastAsia="pt-BR"/>
        </w:rPr>
        <mc:AlternateContent>
          <mc:Choice Requires="wps">
            <w:drawing>
              <wp:anchor distT="0" distB="0" distL="114300" distR="114300" simplePos="0" relativeHeight="251658240" behindDoc="0" locked="0" layoutInCell="1" allowOverlap="1">
                <wp:simplePos x="0" y="0"/>
                <wp:positionH relativeFrom="column">
                  <wp:posOffset>1686560</wp:posOffset>
                </wp:positionH>
                <wp:positionV relativeFrom="paragraph">
                  <wp:posOffset>144780</wp:posOffset>
                </wp:positionV>
                <wp:extent cx="2743200" cy="1165225"/>
                <wp:effectExtent l="10795" t="10795" r="8255" b="5080"/>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65225"/>
                        </a:xfrm>
                        <a:prstGeom prst="rect">
                          <a:avLst/>
                        </a:prstGeom>
                        <a:solidFill>
                          <a:srgbClr val="FFFFFF"/>
                        </a:solidFill>
                        <a:ln w="9525">
                          <a:solidFill>
                            <a:srgbClr val="000000"/>
                          </a:solidFill>
                          <a:miter lim="800000"/>
                          <a:headEnd/>
                          <a:tailEnd/>
                        </a:ln>
                      </wps:spPr>
                      <wps:txbx>
                        <w:txbxContent>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Este contrato se encontra examinado e aprovado por esta Assessoria Jurídica.</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Em ___-____-______.</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________________________</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Assessor (a) Jurídico (a)</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sz w:val="18"/>
                                <w:szCs w:val="18"/>
                              </w:rPr>
                            </w:pPr>
                            <w:r>
                              <w:rPr>
                                <w:rFonts w:ascii="Arial" w:hAnsi="Arial"/>
                                <w:sz w:val="18"/>
                                <w:szCs w:val="18"/>
                              </w:rPr>
                              <w:t xml:space="preserve">   Nome e/ou carimbo:</w:t>
                            </w:r>
                          </w:p>
                          <w:p w:rsidR="00214716" w:rsidRDefault="00214716">
                            <w:pPr>
                              <w:rPr>
                                <w:sz w:val="18"/>
                                <w:szCs w:val="18"/>
                              </w:rPr>
                            </w:pPr>
                            <w:r>
                              <w:rPr>
                                <w:rFonts w:ascii="Arial" w:hAnsi="Arial"/>
                                <w:sz w:val="18"/>
                                <w:szCs w:val="18"/>
                              </w:rPr>
                              <w:t xml:space="preserve">   OAB: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132.8pt;margin-top:11.4pt;width:3in;height: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">
                <v:textbox>
                  <w:txbxContent>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Este contrato se encontra examinado e aprovado por esta Assessoria Jurídica.</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Em ___-____-______.</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________________________</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Assessor (a) Jurídico (a)</w:t>
                      </w:r>
                    </w:p>
                    <w:p w:rsidR="00214716" w:rsidRDefault="00214716">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sz w:val="18"/>
                          <w:szCs w:val="18"/>
                        </w:rPr>
                      </w:pPr>
                      <w:r>
                        <w:rPr>
                          <w:rFonts w:ascii="Arial" w:hAnsi="Arial"/>
                          <w:sz w:val="18"/>
                          <w:szCs w:val="18"/>
                        </w:rPr>
                        <w:t xml:space="preserve">   Nome e/ou carimbo:</w:t>
                      </w:r>
                    </w:p>
                    <w:p w:rsidR="00214716" w:rsidRDefault="00214716">
                      <w:pPr>
                        <w:rPr>
                          <w:sz w:val="18"/>
                          <w:szCs w:val="18"/>
                        </w:rPr>
                      </w:pPr>
                      <w:r>
                        <w:rPr>
                          <w:rFonts w:ascii="Arial" w:hAnsi="Arial"/>
                          <w:sz w:val="18"/>
                          <w:szCs w:val="18"/>
                        </w:rPr>
                        <w:t xml:space="preserve">   OAB:</w:t>
                      </w:r>
                    </w:p>
                  </w:txbxContent>
                </v:textbox>
              </v:shape>
            </w:pict>
          </mc:Fallback>
        </mc:AlternateContent>
      </w:r>
    </w:p>
    <w:p w:rsidR="00EF70A1" w:rsidRDefault="00EF70A1">
      <w:pPr>
        <w:pStyle w:val="Cabealho"/>
        <w:tabs>
          <w:tab w:val="clear" w:pos="4419"/>
          <w:tab w:val="clear" w:pos="8838"/>
          <w:tab w:val="left" w:pos="4140"/>
        </w:tabs>
        <w:jc w:val="center"/>
        <w:rPr>
          <w:rFonts w:ascii="Arial" w:hAnsi="Arial" w:cs="Arial"/>
          <w:b/>
          <w:sz w:val="22"/>
          <w:szCs w:val="22"/>
        </w:rPr>
        <w:sectPr w:rsidR="00EF70A1">
          <w:pgSz w:w="11906" w:h="16838"/>
          <w:pgMar w:top="2268" w:right="993" w:bottom="1843" w:left="1276" w:header="720" w:footer="658" w:gutter="0"/>
          <w:cols w:space="720"/>
          <w:docGrid w:linePitch="360"/>
        </w:sectPr>
      </w:pPr>
    </w:p>
    <w:p w:rsidR="00EF70A1" w:rsidRPr="00974EF1" w:rsidRDefault="00EF70A1">
      <w:pPr>
        <w:pStyle w:val="Cabealho"/>
        <w:tabs>
          <w:tab w:val="clear" w:pos="4419"/>
          <w:tab w:val="clear" w:pos="8838"/>
          <w:tab w:val="left" w:pos="4140"/>
        </w:tabs>
        <w:jc w:val="center"/>
        <w:rPr>
          <w:rFonts w:ascii="Arial" w:hAnsi="Arial" w:cs="Arial"/>
          <w:b/>
          <w:sz w:val="20"/>
          <w:szCs w:val="20"/>
        </w:rPr>
      </w:pPr>
      <w:r w:rsidRPr="00974EF1">
        <w:rPr>
          <w:rFonts w:ascii="Arial" w:hAnsi="Arial" w:cs="Arial"/>
          <w:b/>
          <w:sz w:val="20"/>
          <w:szCs w:val="20"/>
        </w:rPr>
        <w:lastRenderedPageBreak/>
        <w:t>ANEXO III</w:t>
      </w:r>
    </w:p>
    <w:p w:rsidR="00EF70A1" w:rsidRPr="00974EF1" w:rsidRDefault="00EF70A1">
      <w:pPr>
        <w:pStyle w:val="Cabealho"/>
        <w:tabs>
          <w:tab w:val="clear" w:pos="4419"/>
          <w:tab w:val="clear" w:pos="8838"/>
          <w:tab w:val="left" w:pos="4140"/>
        </w:tabs>
        <w:jc w:val="center"/>
        <w:rPr>
          <w:rFonts w:ascii="Arial" w:hAnsi="Arial" w:cs="Arial"/>
          <w:b/>
          <w:sz w:val="20"/>
          <w:szCs w:val="20"/>
        </w:rPr>
      </w:pPr>
    </w:p>
    <w:p w:rsidR="00EF70A1" w:rsidRPr="00974EF1" w:rsidRDefault="00EF70A1">
      <w:pPr>
        <w:pStyle w:val="Cabealho"/>
        <w:tabs>
          <w:tab w:val="clear" w:pos="4419"/>
          <w:tab w:val="clear" w:pos="8838"/>
          <w:tab w:val="left" w:pos="4140"/>
        </w:tabs>
        <w:jc w:val="center"/>
        <w:rPr>
          <w:rFonts w:ascii="Arial" w:hAnsi="Arial" w:cs="Arial"/>
          <w:b/>
          <w:sz w:val="20"/>
          <w:szCs w:val="20"/>
        </w:rPr>
      </w:pPr>
      <w:r w:rsidRPr="00974EF1">
        <w:rPr>
          <w:rFonts w:ascii="Arial" w:hAnsi="Arial" w:cs="Arial"/>
          <w:b/>
          <w:sz w:val="20"/>
          <w:szCs w:val="20"/>
        </w:rPr>
        <w:t>MÉDIA DOS PREÇOS – VALORES DE REFERÊNCIA</w:t>
      </w:r>
    </w:p>
    <w:p w:rsidR="00EF70A1" w:rsidRPr="00974EF1" w:rsidRDefault="00EF70A1">
      <w:pPr>
        <w:pStyle w:val="Cabealho"/>
        <w:tabs>
          <w:tab w:val="clear" w:pos="4419"/>
          <w:tab w:val="clear" w:pos="8838"/>
          <w:tab w:val="left" w:pos="4140"/>
        </w:tabs>
        <w:jc w:val="center"/>
        <w:rPr>
          <w:rFonts w:ascii="Arial" w:hAnsi="Arial" w:cs="Arial"/>
          <w:b/>
          <w:sz w:val="20"/>
          <w:szCs w:val="20"/>
        </w:rPr>
      </w:pPr>
    </w:p>
    <w:p w:rsidR="00974EF1" w:rsidRPr="00974EF1" w:rsidRDefault="00974EF1" w:rsidP="00974EF1">
      <w:pPr>
        <w:tabs>
          <w:tab w:val="left" w:pos="1134"/>
          <w:tab w:val="left" w:pos="1701"/>
          <w:tab w:val="left" w:pos="4253"/>
        </w:tabs>
        <w:spacing w:before="120"/>
        <w:jc w:val="center"/>
        <w:rPr>
          <w:rFonts w:ascii="Arial" w:hAnsi="Arial" w:cs="Arial"/>
          <w:b/>
          <w:sz w:val="20"/>
          <w:szCs w:val="20"/>
        </w:rPr>
      </w:pPr>
      <w:r w:rsidRPr="00974EF1">
        <w:rPr>
          <w:rFonts w:ascii="Arial" w:hAnsi="Arial" w:cs="Arial"/>
          <w:b/>
          <w:sz w:val="20"/>
          <w:szCs w:val="20"/>
        </w:rPr>
        <w:t>SECRETARIA MUNICIPAL DE EDUCAÇÃO</w:t>
      </w:r>
    </w:p>
    <w:p w:rsidR="00974EF1" w:rsidRPr="003A6C4D" w:rsidRDefault="00974EF1" w:rsidP="00974EF1">
      <w:pPr>
        <w:tabs>
          <w:tab w:val="left" w:pos="1134"/>
          <w:tab w:val="left" w:pos="1701"/>
          <w:tab w:val="left" w:pos="4253"/>
        </w:tabs>
        <w:spacing w:before="120"/>
        <w:rPr>
          <w:rFonts w:ascii="Arial" w:hAnsi="Arial" w:cs="Arial"/>
          <w:b/>
          <w:sz w:val="20"/>
          <w:szCs w:val="20"/>
        </w:rPr>
      </w:pPr>
    </w:p>
    <w:tbl>
      <w:tblPr>
        <w:tblpPr w:leftFromText="141" w:rightFromText="141" w:vertAnchor="text" w:horzAnchor="page" w:tblpX="616"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009"/>
        <w:gridCol w:w="867"/>
        <w:gridCol w:w="7036"/>
        <w:gridCol w:w="1137"/>
      </w:tblGrid>
      <w:tr w:rsidR="00C344B7" w:rsidRPr="00E94C56" w:rsidTr="007B6D47">
        <w:trPr>
          <w:trHeight w:val="306"/>
        </w:trPr>
        <w:tc>
          <w:tcPr>
            <w:tcW w:w="719" w:type="dxa"/>
            <w:vAlign w:val="center"/>
          </w:tcPr>
          <w:p w:rsidR="00C344B7" w:rsidRPr="00E94C56" w:rsidRDefault="00C344B7" w:rsidP="00C344B7">
            <w:pPr>
              <w:tabs>
                <w:tab w:val="left" w:pos="1281"/>
              </w:tabs>
              <w:jc w:val="center"/>
              <w:rPr>
                <w:rFonts w:ascii="Arial" w:hAnsi="Arial" w:cs="Arial"/>
                <w:sz w:val="18"/>
                <w:szCs w:val="18"/>
              </w:rPr>
            </w:pPr>
            <w:r w:rsidRPr="00E94C56">
              <w:rPr>
                <w:rFonts w:ascii="Arial" w:hAnsi="Arial" w:cs="Arial"/>
                <w:sz w:val="18"/>
                <w:szCs w:val="18"/>
              </w:rPr>
              <w:t>ITEM</w:t>
            </w:r>
          </w:p>
        </w:tc>
        <w:tc>
          <w:tcPr>
            <w:tcW w:w="1009" w:type="dxa"/>
            <w:vAlign w:val="center"/>
          </w:tcPr>
          <w:p w:rsidR="00C344B7" w:rsidRPr="002A7934" w:rsidRDefault="00C344B7" w:rsidP="00C344B7">
            <w:pPr>
              <w:tabs>
                <w:tab w:val="left" w:pos="1281"/>
              </w:tabs>
              <w:jc w:val="center"/>
              <w:rPr>
                <w:rFonts w:ascii="Arial" w:hAnsi="Arial" w:cs="Arial"/>
                <w:b/>
                <w:sz w:val="18"/>
                <w:szCs w:val="18"/>
              </w:rPr>
            </w:pPr>
            <w:r w:rsidRPr="002A7934">
              <w:rPr>
                <w:rFonts w:ascii="Arial" w:hAnsi="Arial" w:cs="Arial"/>
                <w:b/>
                <w:sz w:val="18"/>
                <w:szCs w:val="18"/>
              </w:rPr>
              <w:t>QUANT.</w:t>
            </w:r>
          </w:p>
        </w:tc>
        <w:tc>
          <w:tcPr>
            <w:tcW w:w="867" w:type="dxa"/>
          </w:tcPr>
          <w:p w:rsidR="00C344B7" w:rsidRPr="00E94C56" w:rsidRDefault="00C344B7" w:rsidP="007B6D47">
            <w:pPr>
              <w:tabs>
                <w:tab w:val="left" w:pos="1281"/>
              </w:tabs>
              <w:jc w:val="center"/>
              <w:rPr>
                <w:rFonts w:ascii="Arial" w:hAnsi="Arial" w:cs="Arial"/>
                <w:sz w:val="18"/>
                <w:szCs w:val="18"/>
              </w:rPr>
            </w:pPr>
            <w:r w:rsidRPr="007B6D47">
              <w:rPr>
                <w:rFonts w:ascii="Arial" w:hAnsi="Arial" w:cs="Arial"/>
                <w:b/>
                <w:sz w:val="18"/>
                <w:szCs w:val="18"/>
              </w:rPr>
              <w:t>UNID</w:t>
            </w:r>
            <w:r>
              <w:rPr>
                <w:rFonts w:ascii="Arial" w:hAnsi="Arial" w:cs="Arial"/>
                <w:sz w:val="18"/>
                <w:szCs w:val="18"/>
              </w:rPr>
              <w:t>.</w:t>
            </w:r>
          </w:p>
        </w:tc>
        <w:tc>
          <w:tcPr>
            <w:tcW w:w="7036" w:type="dxa"/>
            <w:vAlign w:val="center"/>
          </w:tcPr>
          <w:p w:rsidR="00C344B7" w:rsidRPr="007B6D47" w:rsidRDefault="00C344B7" w:rsidP="00C344B7">
            <w:pPr>
              <w:tabs>
                <w:tab w:val="left" w:pos="1281"/>
              </w:tabs>
              <w:jc w:val="center"/>
              <w:rPr>
                <w:rFonts w:ascii="Arial" w:hAnsi="Arial" w:cs="Arial"/>
                <w:b/>
                <w:sz w:val="18"/>
                <w:szCs w:val="18"/>
              </w:rPr>
            </w:pPr>
            <w:r w:rsidRPr="007B6D47">
              <w:rPr>
                <w:rFonts w:ascii="Arial" w:hAnsi="Arial" w:cs="Arial"/>
                <w:b/>
                <w:sz w:val="18"/>
                <w:szCs w:val="18"/>
              </w:rPr>
              <w:t>DESCRIÇÃO DO PRODUTO</w:t>
            </w:r>
          </w:p>
        </w:tc>
        <w:tc>
          <w:tcPr>
            <w:tcW w:w="1137" w:type="dxa"/>
          </w:tcPr>
          <w:p w:rsidR="00C344B7" w:rsidRPr="007B6D47" w:rsidRDefault="007B6D47" w:rsidP="00C344B7">
            <w:pPr>
              <w:tabs>
                <w:tab w:val="left" w:pos="1281"/>
              </w:tabs>
              <w:jc w:val="center"/>
              <w:rPr>
                <w:rFonts w:ascii="Arial" w:hAnsi="Arial" w:cs="Arial"/>
                <w:b/>
                <w:sz w:val="18"/>
                <w:szCs w:val="18"/>
              </w:rPr>
            </w:pPr>
            <w:r w:rsidRPr="007B6D47">
              <w:rPr>
                <w:rFonts w:ascii="Arial" w:hAnsi="Arial" w:cs="Arial"/>
                <w:b/>
                <w:sz w:val="18"/>
                <w:szCs w:val="18"/>
              </w:rPr>
              <w:t>Valor</w:t>
            </w:r>
            <w:r w:rsidR="006F50E7">
              <w:rPr>
                <w:rFonts w:ascii="Arial" w:hAnsi="Arial" w:cs="Arial"/>
                <w:b/>
                <w:sz w:val="18"/>
                <w:szCs w:val="18"/>
              </w:rPr>
              <w:t xml:space="preserve"> de </w:t>
            </w:r>
            <w:r w:rsidRPr="007B6D47">
              <w:rPr>
                <w:rFonts w:ascii="Arial" w:hAnsi="Arial" w:cs="Arial"/>
                <w:b/>
                <w:sz w:val="18"/>
                <w:szCs w:val="18"/>
              </w:rPr>
              <w:t>Referência</w:t>
            </w:r>
            <w:r w:rsidR="00257504">
              <w:rPr>
                <w:rFonts w:ascii="Arial" w:hAnsi="Arial" w:cs="Arial"/>
                <w:b/>
                <w:sz w:val="18"/>
                <w:szCs w:val="18"/>
              </w:rPr>
              <w:t xml:space="preserve"> </w:t>
            </w:r>
            <w:r w:rsidR="006F50E7">
              <w:rPr>
                <w:rFonts w:ascii="Arial" w:hAnsi="Arial" w:cs="Arial"/>
                <w:b/>
                <w:sz w:val="18"/>
                <w:szCs w:val="18"/>
              </w:rPr>
              <w:t>U</w:t>
            </w:r>
            <w:r w:rsidR="00257504">
              <w:rPr>
                <w:rFonts w:ascii="Arial" w:hAnsi="Arial" w:cs="Arial"/>
                <w:b/>
                <w:sz w:val="18"/>
                <w:szCs w:val="18"/>
              </w:rPr>
              <w:t>nitário</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01</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A463D">
              <w:rPr>
                <w:rFonts w:ascii="Arial" w:hAnsi="Arial" w:cs="Arial"/>
                <w:color w:val="000000"/>
                <w:sz w:val="18"/>
                <w:szCs w:val="18"/>
              </w:rPr>
              <w:t>ARROZ BRANCO TIPO I (KG). COM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4D4290">
              <w:rPr>
                <w:rFonts w:ascii="Arial" w:hAnsi="Arial" w:cs="Arial"/>
                <w:color w:val="000000"/>
                <w:sz w:val="18"/>
                <w:szCs w:val="18"/>
              </w:rPr>
              <w:t xml:space="preserve"> </w:t>
            </w:r>
            <w:r w:rsidR="006F50E7">
              <w:rPr>
                <w:rFonts w:ascii="Arial" w:hAnsi="Arial" w:cs="Arial"/>
                <w:color w:val="000000"/>
                <w:sz w:val="18"/>
                <w:szCs w:val="18"/>
              </w:rPr>
              <w:t>6,85</w:t>
            </w:r>
          </w:p>
        </w:tc>
      </w:tr>
      <w:tr w:rsidR="007B6D47" w:rsidRPr="00E94C56" w:rsidTr="007B6D47">
        <w:tc>
          <w:tcPr>
            <w:tcW w:w="719" w:type="dxa"/>
            <w:vAlign w:val="center"/>
          </w:tcPr>
          <w:p w:rsidR="007B6D47" w:rsidRDefault="007B6D47" w:rsidP="007B6D47">
            <w:pPr>
              <w:tabs>
                <w:tab w:val="left" w:pos="1281"/>
              </w:tabs>
              <w:jc w:val="center"/>
              <w:rPr>
                <w:rFonts w:ascii="Arial" w:hAnsi="Arial" w:cs="Arial"/>
                <w:sz w:val="18"/>
                <w:szCs w:val="18"/>
              </w:rPr>
            </w:pPr>
            <w:r>
              <w:rPr>
                <w:rFonts w:ascii="Arial" w:hAnsi="Arial" w:cs="Arial"/>
                <w:sz w:val="18"/>
                <w:szCs w:val="18"/>
              </w:rPr>
              <w:t>02</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2A463D">
              <w:rPr>
                <w:rFonts w:ascii="Arial" w:hAnsi="Arial" w:cs="Arial"/>
                <w:color w:val="000000"/>
                <w:sz w:val="18"/>
                <w:szCs w:val="18"/>
              </w:rPr>
              <w:t>BEBIDA LACTEA SABOR (SALADA DE FRUTAS E MORANGO) (LT). COM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4D4290">
              <w:rPr>
                <w:rFonts w:ascii="Arial" w:hAnsi="Arial" w:cs="Arial"/>
                <w:color w:val="000000"/>
                <w:sz w:val="18"/>
                <w:szCs w:val="18"/>
              </w:rPr>
              <w:t xml:space="preserve"> </w:t>
            </w:r>
            <w:r w:rsidR="006F50E7">
              <w:rPr>
                <w:rFonts w:ascii="Arial" w:hAnsi="Arial" w:cs="Arial"/>
                <w:color w:val="000000"/>
                <w:sz w:val="18"/>
                <w:szCs w:val="18"/>
              </w:rPr>
              <w:t>7,95</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03</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E94C56">
              <w:rPr>
                <w:rFonts w:ascii="Arial" w:hAnsi="Arial" w:cs="Arial"/>
                <w:color w:val="000000"/>
                <w:sz w:val="18"/>
                <w:szCs w:val="18"/>
              </w:rPr>
              <w:t xml:space="preserve">BOLACHA CASEIRA </w:t>
            </w:r>
            <w:r w:rsidR="00214716">
              <w:rPr>
                <w:rFonts w:ascii="Arial" w:hAnsi="Arial" w:cs="Arial"/>
                <w:color w:val="000000"/>
                <w:sz w:val="18"/>
                <w:szCs w:val="18"/>
              </w:rPr>
              <w:t>SABORES VARIADOS.EMBALAGEM INTEGRA CONTENDO O PESO, A FABRICAÇÃO</w:t>
            </w:r>
            <w:r w:rsidR="000445F0">
              <w:rPr>
                <w:rFonts w:ascii="Arial" w:hAnsi="Arial" w:cs="Arial"/>
                <w:color w:val="000000"/>
                <w:sz w:val="18"/>
                <w:szCs w:val="18"/>
              </w:rPr>
              <w:t xml:space="preserve"> E A VALIDADE DO PRODUTO(KG)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4D4290">
              <w:rPr>
                <w:rFonts w:ascii="Arial" w:hAnsi="Arial" w:cs="Arial"/>
                <w:color w:val="000000"/>
                <w:sz w:val="18"/>
                <w:szCs w:val="18"/>
              </w:rPr>
              <w:t xml:space="preserve"> </w:t>
            </w:r>
            <w:r w:rsidR="004B46B7">
              <w:rPr>
                <w:rFonts w:ascii="Arial" w:hAnsi="Arial" w:cs="Arial"/>
                <w:color w:val="000000"/>
                <w:sz w:val="18"/>
                <w:szCs w:val="18"/>
              </w:rPr>
              <w:t>28,47</w:t>
            </w:r>
          </w:p>
        </w:tc>
      </w:tr>
      <w:tr w:rsidR="006A51DF" w:rsidRPr="00E94C56" w:rsidTr="007B6D47">
        <w:tc>
          <w:tcPr>
            <w:tcW w:w="719" w:type="dxa"/>
            <w:vAlign w:val="center"/>
          </w:tcPr>
          <w:p w:rsidR="006A51DF" w:rsidRDefault="006A51DF" w:rsidP="007B6D47">
            <w:pPr>
              <w:tabs>
                <w:tab w:val="left" w:pos="1281"/>
              </w:tabs>
              <w:jc w:val="center"/>
              <w:rPr>
                <w:rFonts w:ascii="Arial" w:hAnsi="Arial" w:cs="Arial"/>
                <w:sz w:val="18"/>
                <w:szCs w:val="18"/>
              </w:rPr>
            </w:pPr>
            <w:r>
              <w:rPr>
                <w:rFonts w:ascii="Arial" w:hAnsi="Arial" w:cs="Arial"/>
                <w:sz w:val="18"/>
                <w:szCs w:val="18"/>
              </w:rPr>
              <w:t>04</w:t>
            </w:r>
          </w:p>
        </w:tc>
        <w:tc>
          <w:tcPr>
            <w:tcW w:w="1009" w:type="dxa"/>
            <w:vAlign w:val="center"/>
          </w:tcPr>
          <w:p w:rsidR="006A51DF" w:rsidRPr="002A463D" w:rsidRDefault="006A51DF" w:rsidP="007B6D47">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6A51DF" w:rsidRDefault="006A51DF"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6A51DF" w:rsidRPr="00E94C56" w:rsidRDefault="006A51DF" w:rsidP="007B6D47">
            <w:pPr>
              <w:tabs>
                <w:tab w:val="left" w:pos="1281"/>
              </w:tabs>
              <w:jc w:val="both"/>
              <w:rPr>
                <w:rFonts w:ascii="Arial" w:hAnsi="Arial" w:cs="Arial"/>
                <w:color w:val="000000"/>
                <w:sz w:val="18"/>
                <w:szCs w:val="18"/>
              </w:rPr>
            </w:pPr>
            <w:r>
              <w:rPr>
                <w:rFonts w:ascii="Arial" w:hAnsi="Arial" w:cs="Arial"/>
                <w:color w:val="000000"/>
                <w:sz w:val="18"/>
                <w:szCs w:val="18"/>
              </w:rPr>
              <w:t>BOLINHO INGLÊS (TIPO CASEIRO), SEM CONSERVANTES SABORES VARIADOS. EMBALAGEM INTEGRA, CONTENDO DATA DE FABRICAÇÃO E VALIDADE. (KG)</w:t>
            </w:r>
          </w:p>
        </w:tc>
        <w:tc>
          <w:tcPr>
            <w:tcW w:w="1137" w:type="dxa"/>
          </w:tcPr>
          <w:p w:rsidR="006A51DF" w:rsidRDefault="006A51DF" w:rsidP="006A51DF">
            <w:pPr>
              <w:tabs>
                <w:tab w:val="left" w:pos="1281"/>
              </w:tabs>
              <w:jc w:val="center"/>
              <w:rPr>
                <w:rFonts w:ascii="Arial" w:hAnsi="Arial" w:cs="Arial"/>
                <w:color w:val="000000"/>
                <w:sz w:val="18"/>
                <w:szCs w:val="18"/>
              </w:rPr>
            </w:pPr>
            <w:r>
              <w:rPr>
                <w:rFonts w:ascii="Arial" w:hAnsi="Arial" w:cs="Arial"/>
                <w:color w:val="000000"/>
                <w:sz w:val="18"/>
                <w:szCs w:val="18"/>
              </w:rPr>
              <w:t>R$ 31,47</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w:t>
            </w:r>
            <w:r w:rsidR="006A51DF">
              <w:rPr>
                <w:rFonts w:ascii="Arial" w:hAnsi="Arial" w:cs="Arial"/>
                <w:sz w:val="18"/>
                <w:szCs w:val="18"/>
              </w:rPr>
              <w:t>5</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U</w:t>
            </w:r>
            <w:r w:rsidR="008500FB">
              <w:rPr>
                <w:rFonts w:ascii="Arial" w:hAnsi="Arial" w:cs="Arial"/>
                <w:color w:val="000000"/>
                <w:sz w:val="18"/>
                <w:szCs w:val="18"/>
              </w:rPr>
              <w:t>N</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A463D">
              <w:rPr>
                <w:rFonts w:ascii="Arial" w:hAnsi="Arial" w:cs="Arial"/>
                <w:color w:val="000000"/>
                <w:sz w:val="18"/>
                <w:szCs w:val="18"/>
              </w:rPr>
              <w:t>DOCE DE FRUTAS (CHIMIA) SABORES</w:t>
            </w:r>
            <w:r w:rsidR="008500FB">
              <w:rPr>
                <w:rFonts w:ascii="Arial" w:hAnsi="Arial" w:cs="Arial"/>
                <w:color w:val="000000"/>
                <w:sz w:val="18"/>
                <w:szCs w:val="18"/>
              </w:rPr>
              <w:t xml:space="preserve"> VARIADOS. POTE 400g</w:t>
            </w:r>
            <w:r w:rsidRPr="002A463D">
              <w:rPr>
                <w:rFonts w:ascii="Arial" w:hAnsi="Arial" w:cs="Arial"/>
                <w:color w:val="000000"/>
                <w:sz w:val="18"/>
                <w:szCs w:val="18"/>
              </w:rPr>
              <w:t>.</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6A51DF">
              <w:rPr>
                <w:rFonts w:ascii="Arial" w:hAnsi="Arial" w:cs="Arial"/>
                <w:color w:val="000000"/>
                <w:sz w:val="18"/>
                <w:szCs w:val="18"/>
              </w:rPr>
              <w:t xml:space="preserve"> 22,48</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w:t>
            </w:r>
            <w:r w:rsidR="006A51DF">
              <w:rPr>
                <w:rFonts w:ascii="Arial" w:hAnsi="Arial" w:cs="Arial"/>
                <w:sz w:val="18"/>
                <w:szCs w:val="18"/>
              </w:rPr>
              <w:t>6</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A463D">
              <w:rPr>
                <w:rFonts w:ascii="Arial" w:hAnsi="Arial" w:cs="Arial"/>
                <w:color w:val="000000"/>
                <w:sz w:val="18"/>
                <w:szCs w:val="18"/>
              </w:rPr>
              <w:t>FEIJÃO PRETO TIPO I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6A51DF">
              <w:rPr>
                <w:rFonts w:ascii="Arial" w:hAnsi="Arial" w:cs="Arial"/>
                <w:color w:val="000000"/>
                <w:sz w:val="18"/>
                <w:szCs w:val="18"/>
              </w:rPr>
              <w:t xml:space="preserve"> </w:t>
            </w:r>
            <w:r w:rsidR="00B91969">
              <w:rPr>
                <w:rFonts w:ascii="Arial" w:hAnsi="Arial" w:cs="Arial"/>
                <w:color w:val="000000"/>
                <w:sz w:val="18"/>
                <w:szCs w:val="18"/>
              </w:rPr>
              <w:t>8,97</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w:t>
            </w:r>
            <w:r w:rsidR="006A51DF">
              <w:rPr>
                <w:rFonts w:ascii="Arial" w:hAnsi="Arial" w:cs="Arial"/>
                <w:sz w:val="18"/>
                <w:szCs w:val="18"/>
              </w:rPr>
              <w:t>7</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Pr>
                <w:rFonts w:ascii="Arial" w:hAnsi="Arial" w:cs="Arial"/>
                <w:b/>
                <w:sz w:val="18"/>
                <w:szCs w:val="18"/>
              </w:rPr>
              <w:t>6000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3346B">
              <w:rPr>
                <w:rFonts w:ascii="Arial" w:hAnsi="Arial" w:cs="Arial"/>
                <w:color w:val="000000"/>
                <w:sz w:val="18"/>
                <w:szCs w:val="18"/>
              </w:rPr>
              <w:t xml:space="preserve">LEITE INTEGRAL LONGA VIDA. EMBALAGEM TETRA PACK. PRODUTO DEVIDAMENTE REGISTRADO NOS ÓRGÃOS </w:t>
            </w:r>
            <w:proofErr w:type="gramStart"/>
            <w:r w:rsidRPr="0023346B">
              <w:rPr>
                <w:rFonts w:ascii="Arial" w:hAnsi="Arial" w:cs="Arial"/>
                <w:color w:val="000000"/>
                <w:sz w:val="18"/>
                <w:szCs w:val="18"/>
              </w:rPr>
              <w:t>COMPETENTES.(</w:t>
            </w:r>
            <w:proofErr w:type="gramEnd"/>
            <w:r w:rsidRPr="0023346B">
              <w:rPr>
                <w:rFonts w:ascii="Arial" w:hAnsi="Arial" w:cs="Arial"/>
                <w:color w:val="000000"/>
                <w:sz w:val="18"/>
                <w:szCs w:val="18"/>
              </w:rPr>
              <w:t>LT) CONTENDO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7,65</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0</w:t>
            </w:r>
            <w:r w:rsidR="006A51DF">
              <w:rPr>
                <w:rFonts w:ascii="Arial" w:hAnsi="Arial" w:cs="Arial"/>
                <w:sz w:val="18"/>
                <w:szCs w:val="18"/>
              </w:rPr>
              <w:t>8</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PÃO MASSINHA (KG) CONTENDO TABELA NUTRICIONAL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23,97</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0</w:t>
            </w:r>
            <w:r w:rsidR="006A51DF">
              <w:rPr>
                <w:rFonts w:ascii="Arial" w:hAnsi="Arial" w:cs="Arial"/>
                <w:sz w:val="18"/>
                <w:szCs w:val="18"/>
              </w:rPr>
              <w:t>9</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1600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LITROS</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SUCO DE UVA INTEGRAL </w:t>
            </w:r>
            <w:proofErr w:type="gramStart"/>
            <w:r w:rsidRPr="007F0EDB">
              <w:rPr>
                <w:rFonts w:ascii="Arial" w:hAnsi="Arial" w:cs="Arial"/>
                <w:color w:val="000000"/>
                <w:sz w:val="18"/>
                <w:szCs w:val="18"/>
              </w:rPr>
              <w:t>GARRAFA  (</w:t>
            </w:r>
            <w:proofErr w:type="gramEnd"/>
            <w:r w:rsidRPr="007F0EDB">
              <w:rPr>
                <w:rFonts w:ascii="Arial" w:hAnsi="Arial" w:cs="Arial"/>
                <w:color w:val="000000"/>
                <w:sz w:val="18"/>
                <w:szCs w:val="18"/>
              </w:rPr>
              <w:t>LT) CONTENDO TABELA NUTRICIONAL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B91969" w:rsidRPr="00B91969">
              <w:rPr>
                <w:rFonts w:ascii="Arial" w:hAnsi="Arial" w:cs="Arial"/>
                <w:color w:val="000000"/>
                <w:sz w:val="18"/>
                <w:szCs w:val="18"/>
              </w:rPr>
              <w:t>16,15</w:t>
            </w:r>
          </w:p>
        </w:tc>
      </w:tr>
      <w:tr w:rsidR="007B6D47" w:rsidRPr="00E94C56" w:rsidTr="007B6D47">
        <w:tc>
          <w:tcPr>
            <w:tcW w:w="719" w:type="dxa"/>
            <w:vAlign w:val="center"/>
          </w:tcPr>
          <w:p w:rsidR="007B6D47" w:rsidRDefault="006A51DF" w:rsidP="007B6D47">
            <w:pPr>
              <w:tabs>
                <w:tab w:val="left" w:pos="1281"/>
              </w:tabs>
              <w:rPr>
                <w:rFonts w:ascii="Arial" w:hAnsi="Arial" w:cs="Arial"/>
                <w:sz w:val="18"/>
                <w:szCs w:val="18"/>
              </w:rPr>
            </w:pPr>
            <w:r>
              <w:rPr>
                <w:rFonts w:ascii="Arial" w:hAnsi="Arial" w:cs="Arial"/>
                <w:sz w:val="18"/>
                <w:szCs w:val="18"/>
              </w:rPr>
              <w:t>10</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SELETA DE LEGUMES </w:t>
            </w:r>
            <w:proofErr w:type="gramStart"/>
            <w:r w:rsidRPr="007F0EDB">
              <w:rPr>
                <w:rFonts w:ascii="Arial" w:hAnsi="Arial" w:cs="Arial"/>
                <w:color w:val="000000"/>
                <w:sz w:val="18"/>
                <w:szCs w:val="18"/>
              </w:rPr>
              <w:t>CONGELADA.(</w:t>
            </w:r>
            <w:proofErr w:type="gramEnd"/>
            <w:r w:rsidRPr="007F0EDB">
              <w:rPr>
                <w:rFonts w:ascii="Arial" w:hAnsi="Arial" w:cs="Arial"/>
                <w:color w:val="000000"/>
                <w:sz w:val="18"/>
                <w:szCs w:val="18"/>
              </w:rPr>
              <w:t>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18,72</w:t>
            </w:r>
          </w:p>
        </w:tc>
      </w:tr>
      <w:tr w:rsidR="007B6D47" w:rsidRPr="00E94C56" w:rsidTr="007B6D47">
        <w:tc>
          <w:tcPr>
            <w:tcW w:w="719" w:type="dxa"/>
            <w:vAlign w:val="center"/>
          </w:tcPr>
          <w:p w:rsidR="007B6D47" w:rsidRDefault="006A51DF" w:rsidP="007B6D47">
            <w:pPr>
              <w:tabs>
                <w:tab w:val="left" w:pos="1281"/>
              </w:tabs>
              <w:rPr>
                <w:rFonts w:ascii="Arial" w:hAnsi="Arial" w:cs="Arial"/>
                <w:sz w:val="18"/>
                <w:szCs w:val="18"/>
              </w:rPr>
            </w:pPr>
            <w:r>
              <w:rPr>
                <w:rFonts w:ascii="Arial" w:hAnsi="Arial" w:cs="Arial"/>
                <w:sz w:val="18"/>
                <w:szCs w:val="18"/>
              </w:rPr>
              <w:t>11</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U</w:t>
            </w:r>
            <w:r w:rsidR="00BD7EF5">
              <w:rPr>
                <w:rFonts w:ascii="Arial" w:hAnsi="Arial" w:cs="Arial"/>
                <w:color w:val="000000"/>
                <w:sz w:val="18"/>
                <w:szCs w:val="18"/>
              </w:rPr>
              <w:t>N</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ALFACE SEM PARTES </w:t>
            </w:r>
            <w:proofErr w:type="gramStart"/>
            <w:r w:rsidRPr="007F0EDB">
              <w:rPr>
                <w:rFonts w:ascii="Arial" w:hAnsi="Arial" w:cs="Arial"/>
                <w:color w:val="000000"/>
                <w:sz w:val="18"/>
                <w:szCs w:val="18"/>
              </w:rPr>
              <w:t>APODRECIDAS,SEM</w:t>
            </w:r>
            <w:proofErr w:type="gramEnd"/>
            <w:r w:rsidRPr="007F0EDB">
              <w:rPr>
                <w:rFonts w:ascii="Arial" w:hAnsi="Arial" w:cs="Arial"/>
                <w:color w:val="000000"/>
                <w:sz w:val="18"/>
                <w:szCs w:val="18"/>
              </w:rPr>
              <w:t xml:space="preserve">  LESÕES E SEM  SUJIDADES.(UND)</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3,53</w:t>
            </w:r>
          </w:p>
        </w:tc>
      </w:tr>
      <w:tr w:rsidR="007B6D47" w:rsidRPr="00E94C56" w:rsidTr="007B6D47">
        <w:tc>
          <w:tcPr>
            <w:tcW w:w="719" w:type="dxa"/>
            <w:vAlign w:val="center"/>
          </w:tcPr>
          <w:p w:rsidR="007B6D47" w:rsidRDefault="006A51DF" w:rsidP="007B6D47">
            <w:pPr>
              <w:tabs>
                <w:tab w:val="left" w:pos="1281"/>
              </w:tabs>
              <w:rPr>
                <w:rFonts w:ascii="Arial" w:hAnsi="Arial" w:cs="Arial"/>
                <w:sz w:val="18"/>
                <w:szCs w:val="18"/>
              </w:rPr>
            </w:pPr>
            <w:r>
              <w:rPr>
                <w:rFonts w:ascii="Arial" w:hAnsi="Arial" w:cs="Arial"/>
                <w:sz w:val="18"/>
                <w:szCs w:val="18"/>
              </w:rPr>
              <w:t>12</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BATATA DOCE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5,37</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3</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400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BERGAMOTA POKAN. EM BOM ESTADO DE MATURAÇÃO. SEM DANOS FÍSICOS.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7,22</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4</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U</w:t>
            </w:r>
            <w:r w:rsidR="00BD7EF5">
              <w:rPr>
                <w:rFonts w:ascii="Arial" w:hAnsi="Arial" w:cs="Arial"/>
                <w:color w:val="000000"/>
                <w:sz w:val="18"/>
                <w:szCs w:val="18"/>
              </w:rPr>
              <w:t>N</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BRÓCOLIS EM BOM ESTADO (UND)</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5,85</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5</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696D32">
              <w:rPr>
                <w:rFonts w:ascii="Arial" w:hAnsi="Arial" w:cs="Arial"/>
                <w:color w:val="000000"/>
                <w:sz w:val="18"/>
                <w:szCs w:val="18"/>
              </w:rPr>
              <w:t>CENOURA EM BOM ESTADO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5,12</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6</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w:t>
            </w:r>
            <w:r w:rsidR="004D0ACD">
              <w:rPr>
                <w:rFonts w:ascii="Arial" w:hAnsi="Arial" w:cs="Arial"/>
                <w:b/>
                <w:sz w:val="18"/>
                <w:szCs w:val="18"/>
              </w:rPr>
              <w:t>5</w:t>
            </w:r>
            <w:r>
              <w:rPr>
                <w:rFonts w:ascii="Arial" w:hAnsi="Arial" w:cs="Arial"/>
                <w:b/>
                <w:sz w:val="18"/>
                <w:szCs w:val="18"/>
              </w:rPr>
              <w:t>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LARANJA DE UMBIGO. BOM ESTADO DE MATURAÇÃO. SEM DANO FÍSICOS. </w:t>
            </w:r>
            <w:proofErr w:type="gramStart"/>
            <w:r w:rsidRPr="00696D32">
              <w:rPr>
                <w:rFonts w:ascii="Arial" w:hAnsi="Arial" w:cs="Arial"/>
                <w:color w:val="000000"/>
                <w:sz w:val="18"/>
                <w:szCs w:val="18"/>
              </w:rPr>
              <w:t>( KG</w:t>
            </w:r>
            <w:proofErr w:type="gramEnd"/>
            <w:r w:rsidRPr="00696D32">
              <w:rPr>
                <w:rFonts w:ascii="Arial" w:hAnsi="Arial" w:cs="Arial"/>
                <w:color w:val="000000"/>
                <w:sz w:val="18"/>
                <w:szCs w:val="18"/>
              </w:rPr>
              <w:t>)</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9,87</w:t>
            </w:r>
          </w:p>
        </w:tc>
      </w:tr>
      <w:tr w:rsidR="00EC1FD1" w:rsidRPr="00E94C56" w:rsidTr="007B6D47">
        <w:tc>
          <w:tcPr>
            <w:tcW w:w="719" w:type="dxa"/>
            <w:vAlign w:val="center"/>
          </w:tcPr>
          <w:p w:rsidR="00EC1FD1" w:rsidRDefault="00EC1FD1" w:rsidP="007B6D47">
            <w:pPr>
              <w:tabs>
                <w:tab w:val="left" w:pos="1281"/>
              </w:tabs>
              <w:rPr>
                <w:rFonts w:ascii="Arial" w:hAnsi="Arial" w:cs="Arial"/>
                <w:sz w:val="18"/>
                <w:szCs w:val="18"/>
              </w:rPr>
            </w:pPr>
            <w:r>
              <w:rPr>
                <w:rFonts w:ascii="Arial" w:hAnsi="Arial" w:cs="Arial"/>
                <w:sz w:val="18"/>
                <w:szCs w:val="18"/>
              </w:rPr>
              <w:t>17</w:t>
            </w:r>
          </w:p>
        </w:tc>
        <w:tc>
          <w:tcPr>
            <w:tcW w:w="1009" w:type="dxa"/>
            <w:vAlign w:val="center"/>
          </w:tcPr>
          <w:p w:rsidR="00EC1FD1" w:rsidRDefault="00EC1FD1"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696D32" w:rsidRDefault="00EC1FD1" w:rsidP="007B6D47">
            <w:pPr>
              <w:tabs>
                <w:tab w:val="left" w:pos="1281"/>
              </w:tabs>
              <w:jc w:val="both"/>
              <w:rPr>
                <w:rFonts w:ascii="Arial" w:hAnsi="Arial" w:cs="Arial"/>
                <w:color w:val="000000"/>
                <w:sz w:val="18"/>
                <w:szCs w:val="18"/>
              </w:rPr>
            </w:pPr>
            <w:r>
              <w:rPr>
                <w:rFonts w:ascii="Arial" w:hAnsi="Arial" w:cs="Arial"/>
                <w:color w:val="000000"/>
                <w:sz w:val="18"/>
                <w:szCs w:val="18"/>
              </w:rPr>
              <w:t xml:space="preserve">LARANJA DE SUCO.BOM ESTADO DE MATURAÇÃO. SEM </w:t>
            </w:r>
            <w:proofErr w:type="gramStart"/>
            <w:r>
              <w:rPr>
                <w:rFonts w:ascii="Arial" w:hAnsi="Arial" w:cs="Arial"/>
                <w:color w:val="000000"/>
                <w:sz w:val="18"/>
                <w:szCs w:val="18"/>
              </w:rPr>
              <w:t>SUJIDADES.(</w:t>
            </w:r>
            <w:proofErr w:type="gramEnd"/>
            <w:r>
              <w:rPr>
                <w:rFonts w:ascii="Arial" w:hAnsi="Arial" w:cs="Arial"/>
                <w:color w:val="000000"/>
                <w:sz w:val="18"/>
                <w:szCs w:val="18"/>
              </w:rPr>
              <w:t>KG)</w:t>
            </w:r>
          </w:p>
        </w:tc>
        <w:tc>
          <w:tcPr>
            <w:tcW w:w="1137" w:type="dxa"/>
          </w:tcPr>
          <w:p w:rsidR="00EC1FD1" w:rsidRDefault="00EC1FD1" w:rsidP="006A51DF">
            <w:pPr>
              <w:tabs>
                <w:tab w:val="left" w:pos="1281"/>
              </w:tabs>
              <w:jc w:val="center"/>
              <w:rPr>
                <w:rFonts w:ascii="Arial" w:hAnsi="Arial" w:cs="Arial"/>
                <w:color w:val="000000"/>
                <w:sz w:val="18"/>
                <w:szCs w:val="18"/>
              </w:rPr>
            </w:pPr>
            <w:r>
              <w:rPr>
                <w:rFonts w:ascii="Arial" w:hAnsi="Arial" w:cs="Arial"/>
                <w:color w:val="000000"/>
                <w:sz w:val="18"/>
                <w:szCs w:val="18"/>
              </w:rPr>
              <w:t>R$ 6,12</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EC1FD1">
              <w:rPr>
                <w:rFonts w:ascii="Arial" w:hAnsi="Arial" w:cs="Arial"/>
                <w:sz w:val="18"/>
                <w:szCs w:val="18"/>
              </w:rPr>
              <w:t>8</w:t>
            </w:r>
          </w:p>
        </w:tc>
        <w:tc>
          <w:tcPr>
            <w:tcW w:w="1009" w:type="dxa"/>
            <w:vAlign w:val="center"/>
          </w:tcPr>
          <w:p w:rsidR="007B6D47" w:rsidRDefault="002137FA" w:rsidP="007B6D47">
            <w:pPr>
              <w:tabs>
                <w:tab w:val="left" w:pos="1281"/>
              </w:tabs>
              <w:jc w:val="center"/>
              <w:rPr>
                <w:rFonts w:ascii="Arial" w:hAnsi="Arial" w:cs="Arial"/>
                <w:b/>
                <w:sz w:val="18"/>
                <w:szCs w:val="18"/>
              </w:rPr>
            </w:pPr>
            <w:r>
              <w:rPr>
                <w:rFonts w:ascii="Arial" w:hAnsi="Arial" w:cs="Arial"/>
                <w:b/>
                <w:sz w:val="18"/>
                <w:szCs w:val="18"/>
              </w:rPr>
              <w:t>25</w:t>
            </w:r>
            <w:r w:rsidR="007B6D47">
              <w:rPr>
                <w:rFonts w:ascii="Arial" w:hAnsi="Arial" w:cs="Arial"/>
                <w:b/>
                <w:sz w:val="18"/>
                <w:szCs w:val="18"/>
              </w:rPr>
              <w:t>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MANDIOCA COM CASCA EM BOM ESTADO E SEM </w:t>
            </w:r>
            <w:proofErr w:type="gramStart"/>
            <w:r w:rsidRPr="00696D32">
              <w:rPr>
                <w:rFonts w:ascii="Arial" w:hAnsi="Arial" w:cs="Arial"/>
                <w:color w:val="000000"/>
                <w:sz w:val="18"/>
                <w:szCs w:val="18"/>
              </w:rPr>
              <w:t>SUJIDADES.(</w:t>
            </w:r>
            <w:proofErr w:type="gramEnd"/>
            <w:r w:rsidRPr="00696D32">
              <w:rPr>
                <w:rFonts w:ascii="Arial" w:hAnsi="Arial" w:cs="Arial"/>
                <w:color w:val="000000"/>
                <w:sz w:val="18"/>
                <w:szCs w:val="18"/>
              </w:rPr>
              <w:t>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EC1FD1">
              <w:rPr>
                <w:rFonts w:ascii="Arial" w:hAnsi="Arial" w:cs="Arial"/>
                <w:color w:val="000000"/>
                <w:sz w:val="18"/>
                <w:szCs w:val="18"/>
              </w:rPr>
              <w:t>5,12</w:t>
            </w:r>
          </w:p>
        </w:tc>
      </w:tr>
      <w:tr w:rsidR="004D4290" w:rsidRPr="00E94C56" w:rsidTr="007B6D47">
        <w:tc>
          <w:tcPr>
            <w:tcW w:w="719" w:type="dxa"/>
            <w:vAlign w:val="center"/>
          </w:tcPr>
          <w:p w:rsidR="004D4290" w:rsidRDefault="004D4290" w:rsidP="004D4290">
            <w:pPr>
              <w:tabs>
                <w:tab w:val="left" w:pos="1281"/>
              </w:tabs>
              <w:rPr>
                <w:rFonts w:ascii="Arial" w:hAnsi="Arial" w:cs="Arial"/>
                <w:sz w:val="18"/>
                <w:szCs w:val="18"/>
              </w:rPr>
            </w:pPr>
            <w:r>
              <w:rPr>
                <w:rFonts w:ascii="Arial" w:hAnsi="Arial" w:cs="Arial"/>
                <w:sz w:val="18"/>
                <w:szCs w:val="18"/>
              </w:rPr>
              <w:t>1</w:t>
            </w:r>
            <w:r w:rsidR="00EC1FD1">
              <w:rPr>
                <w:rFonts w:ascii="Arial" w:hAnsi="Arial" w:cs="Arial"/>
                <w:sz w:val="18"/>
                <w:szCs w:val="18"/>
              </w:rPr>
              <w:t>9</w:t>
            </w:r>
          </w:p>
        </w:tc>
        <w:tc>
          <w:tcPr>
            <w:tcW w:w="1009" w:type="dxa"/>
            <w:vAlign w:val="center"/>
          </w:tcPr>
          <w:p w:rsidR="004D4290" w:rsidRDefault="004D4290" w:rsidP="004D4290">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4D4290" w:rsidRDefault="004D4290" w:rsidP="004D4290">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4D4290" w:rsidRPr="00E94C56" w:rsidRDefault="004D4290" w:rsidP="004D4290">
            <w:pPr>
              <w:tabs>
                <w:tab w:val="left" w:pos="1281"/>
              </w:tabs>
              <w:jc w:val="both"/>
              <w:rPr>
                <w:rFonts w:ascii="Arial" w:hAnsi="Arial" w:cs="Arial"/>
                <w:color w:val="000000"/>
                <w:sz w:val="18"/>
                <w:szCs w:val="18"/>
              </w:rPr>
            </w:pPr>
            <w:r w:rsidRPr="00696D32">
              <w:rPr>
                <w:rFonts w:ascii="Arial" w:hAnsi="Arial" w:cs="Arial"/>
                <w:color w:val="000000"/>
                <w:sz w:val="18"/>
                <w:szCs w:val="18"/>
              </w:rPr>
              <w:t>MORANGA CABOTIÁ (KG)</w:t>
            </w:r>
          </w:p>
        </w:tc>
        <w:tc>
          <w:tcPr>
            <w:tcW w:w="1137" w:type="dxa"/>
          </w:tcPr>
          <w:p w:rsidR="004D4290" w:rsidRPr="002A463D" w:rsidRDefault="004D4290"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EC1FD1">
              <w:rPr>
                <w:rFonts w:ascii="Arial" w:hAnsi="Arial" w:cs="Arial"/>
                <w:color w:val="000000"/>
                <w:sz w:val="18"/>
                <w:szCs w:val="18"/>
              </w:rPr>
              <w:t>4,22</w:t>
            </w:r>
          </w:p>
        </w:tc>
      </w:tr>
      <w:tr w:rsidR="004D4290" w:rsidRPr="00E94C56" w:rsidTr="007B6D47">
        <w:tc>
          <w:tcPr>
            <w:tcW w:w="719" w:type="dxa"/>
            <w:vAlign w:val="center"/>
          </w:tcPr>
          <w:p w:rsidR="004D4290" w:rsidRDefault="00EC1FD1" w:rsidP="004D4290">
            <w:pPr>
              <w:tabs>
                <w:tab w:val="left" w:pos="1281"/>
              </w:tabs>
              <w:rPr>
                <w:rFonts w:ascii="Arial" w:hAnsi="Arial" w:cs="Arial"/>
                <w:sz w:val="18"/>
                <w:szCs w:val="18"/>
              </w:rPr>
            </w:pPr>
            <w:r>
              <w:rPr>
                <w:rFonts w:ascii="Arial" w:hAnsi="Arial" w:cs="Arial"/>
                <w:sz w:val="18"/>
                <w:szCs w:val="18"/>
              </w:rPr>
              <w:t>20</w:t>
            </w:r>
          </w:p>
        </w:tc>
        <w:tc>
          <w:tcPr>
            <w:tcW w:w="1009" w:type="dxa"/>
            <w:vAlign w:val="center"/>
          </w:tcPr>
          <w:p w:rsidR="004D4290" w:rsidRDefault="004D4290" w:rsidP="004D4290">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4D4290" w:rsidRDefault="004D4290" w:rsidP="004D4290">
            <w:pPr>
              <w:tabs>
                <w:tab w:val="left" w:pos="1281"/>
              </w:tabs>
              <w:jc w:val="center"/>
              <w:rPr>
                <w:rFonts w:ascii="Arial" w:hAnsi="Arial" w:cs="Arial"/>
                <w:color w:val="000000"/>
                <w:sz w:val="18"/>
                <w:szCs w:val="18"/>
              </w:rPr>
            </w:pPr>
            <w:r>
              <w:rPr>
                <w:rFonts w:ascii="Arial" w:hAnsi="Arial" w:cs="Arial"/>
                <w:color w:val="000000"/>
                <w:sz w:val="18"/>
                <w:szCs w:val="18"/>
              </w:rPr>
              <w:t>MAÇO</w:t>
            </w:r>
          </w:p>
        </w:tc>
        <w:tc>
          <w:tcPr>
            <w:tcW w:w="7036" w:type="dxa"/>
            <w:vAlign w:val="center"/>
          </w:tcPr>
          <w:p w:rsidR="004D4290" w:rsidRPr="00E94C56" w:rsidRDefault="004D4290" w:rsidP="004D4290">
            <w:pPr>
              <w:tabs>
                <w:tab w:val="left" w:pos="1281"/>
              </w:tabs>
              <w:jc w:val="both"/>
              <w:rPr>
                <w:rFonts w:ascii="Arial" w:hAnsi="Arial" w:cs="Arial"/>
                <w:color w:val="000000"/>
                <w:sz w:val="18"/>
                <w:szCs w:val="18"/>
              </w:rPr>
            </w:pPr>
            <w:r w:rsidRPr="00696D32">
              <w:rPr>
                <w:rFonts w:ascii="Arial" w:hAnsi="Arial" w:cs="Arial"/>
                <w:color w:val="000000"/>
                <w:sz w:val="18"/>
                <w:szCs w:val="18"/>
              </w:rPr>
              <w:t>TEMPERO VERDE - SALSA E CEBOLINHA (MAÇO)</w:t>
            </w:r>
          </w:p>
        </w:tc>
        <w:tc>
          <w:tcPr>
            <w:tcW w:w="1137" w:type="dxa"/>
          </w:tcPr>
          <w:p w:rsidR="004D4290" w:rsidRPr="002A463D" w:rsidRDefault="004D4290"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EC1FD1">
              <w:rPr>
                <w:rFonts w:ascii="Arial" w:hAnsi="Arial" w:cs="Arial"/>
                <w:color w:val="000000"/>
                <w:sz w:val="18"/>
                <w:szCs w:val="18"/>
              </w:rPr>
              <w:t>2,63</w:t>
            </w:r>
          </w:p>
        </w:tc>
      </w:tr>
    </w:tbl>
    <w:p w:rsidR="00974EF1" w:rsidRPr="003A6C4D" w:rsidRDefault="00974EF1" w:rsidP="00974EF1">
      <w:pPr>
        <w:pStyle w:val="NormalWeb"/>
        <w:tabs>
          <w:tab w:val="left" w:pos="1134"/>
          <w:tab w:val="left" w:pos="1701"/>
        </w:tabs>
        <w:spacing w:before="0" w:after="0"/>
        <w:ind w:firstLine="1140"/>
        <w:jc w:val="both"/>
        <w:rPr>
          <w:rFonts w:ascii="Arial" w:hAnsi="Arial" w:cs="Arial"/>
          <w:bCs/>
          <w:sz w:val="20"/>
          <w:szCs w:val="20"/>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95935" w:rsidRDefault="00E95935">
      <w:pPr>
        <w:pStyle w:val="Cabealho"/>
        <w:tabs>
          <w:tab w:val="clear" w:pos="4419"/>
          <w:tab w:val="clear" w:pos="8838"/>
          <w:tab w:val="left" w:pos="4140"/>
        </w:tabs>
        <w:jc w:val="center"/>
        <w:rPr>
          <w:rFonts w:ascii="Arial" w:hAnsi="Arial" w:cs="Arial"/>
          <w:b/>
          <w:sz w:val="22"/>
          <w:szCs w:val="22"/>
        </w:rPr>
      </w:pPr>
    </w:p>
    <w:p w:rsidR="00E95935" w:rsidRDefault="00E95935">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EF70A1" w:rsidRDefault="00DE5EBB">
      <w:pPr>
        <w:jc w:val="center"/>
        <w:rPr>
          <w:rFonts w:ascii="Arial" w:hAnsi="Arial" w:cs="Arial"/>
          <w:b/>
          <w:sz w:val="20"/>
          <w:szCs w:val="20"/>
        </w:rPr>
      </w:pPr>
      <w:r>
        <w:rPr>
          <w:rFonts w:ascii="Arial" w:hAnsi="Arial" w:cs="Arial"/>
          <w:b/>
          <w:sz w:val="20"/>
          <w:szCs w:val="20"/>
        </w:rPr>
        <w:t xml:space="preserve">  </w:t>
      </w:r>
      <w:r w:rsidR="00EF70A1">
        <w:rPr>
          <w:rFonts w:ascii="Arial" w:hAnsi="Arial" w:cs="Arial"/>
          <w:b/>
          <w:sz w:val="20"/>
          <w:szCs w:val="20"/>
        </w:rPr>
        <w:t>ANEXO IV</w:t>
      </w:r>
    </w:p>
    <w:p w:rsidR="00EF70A1" w:rsidRDefault="00EF70A1">
      <w:pPr>
        <w:jc w:val="center"/>
        <w:rPr>
          <w:rFonts w:ascii="Arial" w:hAnsi="Arial" w:cs="Arial"/>
          <w:sz w:val="20"/>
          <w:szCs w:val="20"/>
        </w:rPr>
      </w:pPr>
    </w:p>
    <w:p w:rsidR="00EF70A1" w:rsidRDefault="00EF70A1">
      <w:pPr>
        <w:jc w:val="center"/>
        <w:rPr>
          <w:rFonts w:ascii="Arial" w:hAnsi="Arial" w:cs="Arial"/>
          <w:b/>
          <w:sz w:val="20"/>
          <w:szCs w:val="20"/>
        </w:rPr>
      </w:pPr>
      <w:r>
        <w:rPr>
          <w:rFonts w:ascii="Arial" w:hAnsi="Arial" w:cs="Arial"/>
          <w:b/>
          <w:sz w:val="20"/>
          <w:szCs w:val="20"/>
        </w:rPr>
        <w:t>TERMO DE RECEBIMENTO PROVISÓRIO</w:t>
      </w: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Arroio dos Ratos, _____/_______/_________</w:t>
      </w:r>
    </w:p>
    <w:p w:rsidR="00EF70A1" w:rsidRDefault="00EF70A1">
      <w:pPr>
        <w:rPr>
          <w:rFonts w:ascii="Arial" w:hAnsi="Arial" w:cs="Arial"/>
          <w:sz w:val="20"/>
          <w:szCs w:val="20"/>
        </w:rPr>
      </w:pPr>
    </w:p>
    <w:p w:rsidR="00EF70A1" w:rsidRDefault="00EF70A1">
      <w:pPr>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 xml:space="preserve">Contrato: </w:t>
      </w:r>
    </w:p>
    <w:p w:rsidR="00EF70A1" w:rsidRDefault="00EF70A1">
      <w:pPr>
        <w:jc w:val="both"/>
        <w:rPr>
          <w:rFonts w:ascii="Arial" w:hAnsi="Arial" w:cs="Arial"/>
          <w:b/>
          <w:bCs/>
          <w:sz w:val="20"/>
          <w:szCs w:val="20"/>
        </w:rPr>
      </w:pPr>
      <w:r w:rsidRPr="008D4BAA">
        <w:rPr>
          <w:rFonts w:ascii="Arial" w:hAnsi="Arial" w:cs="Arial"/>
          <w:sz w:val="20"/>
          <w:szCs w:val="20"/>
        </w:rPr>
        <w:t xml:space="preserve">Objeto: </w:t>
      </w:r>
      <w:r w:rsidRPr="008D4BAA">
        <w:rPr>
          <w:rFonts w:ascii="Arial" w:hAnsi="Arial" w:cs="Arial"/>
          <w:b/>
          <w:bCs/>
          <w:sz w:val="20"/>
          <w:szCs w:val="20"/>
        </w:rPr>
        <w:t>AQUISIÇÃO DE GÊNEROS ALIMENTÍCIOS DA AGRICULTURA FAMILIAR,</w:t>
      </w:r>
      <w:r w:rsidR="008D4BAA" w:rsidRPr="008D4BAA">
        <w:rPr>
          <w:rFonts w:ascii="Arial" w:hAnsi="Arial" w:cs="Arial"/>
          <w:b/>
          <w:bCs/>
          <w:sz w:val="20"/>
          <w:szCs w:val="20"/>
        </w:rPr>
        <w:t xml:space="preserve"> DESTINADOS A ALIMENTAÇÃO ESCOLAR</w:t>
      </w:r>
    </w:p>
    <w:p w:rsidR="001F0A38" w:rsidRPr="008D4BAA" w:rsidRDefault="001F0A38">
      <w:pPr>
        <w:jc w:val="both"/>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 xml:space="preserve">Contratante: </w:t>
      </w:r>
      <w:r>
        <w:rPr>
          <w:rFonts w:ascii="Arial" w:hAnsi="Arial" w:cs="Arial"/>
          <w:b/>
          <w:sz w:val="20"/>
          <w:szCs w:val="20"/>
        </w:rPr>
        <w:t>MUNICÍPIO DE ARROIO DOS RATOS/RS.</w:t>
      </w:r>
    </w:p>
    <w:p w:rsidR="00EF70A1" w:rsidRDefault="00EF70A1">
      <w:pPr>
        <w:rPr>
          <w:rFonts w:ascii="Arial" w:hAnsi="Arial" w:cs="Arial"/>
          <w:sz w:val="20"/>
          <w:szCs w:val="20"/>
        </w:rPr>
      </w:pPr>
      <w:r>
        <w:rPr>
          <w:rFonts w:ascii="Arial" w:hAnsi="Arial" w:cs="Arial"/>
          <w:sz w:val="20"/>
          <w:szCs w:val="20"/>
        </w:rPr>
        <w:t xml:space="preserve">Contratada: </w:t>
      </w:r>
      <w:r>
        <w:rPr>
          <w:rFonts w:ascii="Arial" w:hAnsi="Arial" w:cs="Arial"/>
          <w:b/>
          <w:sz w:val="20"/>
          <w:szCs w:val="20"/>
        </w:rPr>
        <w:t>.......................................................</w:t>
      </w:r>
    </w:p>
    <w:p w:rsidR="00EF70A1" w:rsidRDefault="00EF70A1">
      <w:pPr>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Por este instrumento, atestamos, que o objeto, relacionado no co</w:t>
      </w:r>
      <w:r w:rsidR="00663568">
        <w:rPr>
          <w:rFonts w:ascii="Arial" w:hAnsi="Arial" w:cs="Arial"/>
          <w:sz w:val="20"/>
          <w:szCs w:val="20"/>
        </w:rPr>
        <w:t xml:space="preserve">ntrato acima identificado, foi </w:t>
      </w:r>
      <w:r>
        <w:rPr>
          <w:rFonts w:ascii="Arial" w:hAnsi="Arial" w:cs="Arial"/>
          <w:sz w:val="20"/>
          <w:szCs w:val="20"/>
        </w:rPr>
        <w:t xml:space="preserve">recebido nesta data e serão objetos de avaliação quanto à sua execução, de acordo com os critérios de aceitação previamente definidos pelo Contratante. </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Ressaltamos que o recebimento definitivo desses serviços ocorrerá em até 90 (noventa) dias, desde que não ocorram problemas técnicos ou divergências quanto às especificações constantes no contrato supracitado.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De Acordo,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CONTRATANTE </w:t>
      </w:r>
    </w:p>
    <w:p w:rsidR="00EF70A1" w:rsidRDefault="00EF70A1">
      <w:pPr>
        <w:jc w:val="both"/>
        <w:rPr>
          <w:rFonts w:ascii="Arial" w:hAnsi="Arial" w:cs="Arial"/>
          <w:sz w:val="20"/>
          <w:szCs w:val="20"/>
        </w:rPr>
      </w:pPr>
      <w:r>
        <w:rPr>
          <w:rFonts w:ascii="Arial" w:hAnsi="Arial" w:cs="Arial"/>
          <w:sz w:val="20"/>
          <w:szCs w:val="20"/>
        </w:rPr>
        <w:t>Fiscal do Contrato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CONTRATADA </w:t>
      </w:r>
    </w:p>
    <w:p w:rsidR="00EF70A1" w:rsidRDefault="00EF70A1">
      <w:pPr>
        <w:jc w:val="both"/>
        <w:rPr>
          <w:rFonts w:ascii="Arial" w:hAnsi="Arial" w:cs="Arial"/>
          <w:sz w:val="20"/>
          <w:szCs w:val="20"/>
        </w:rPr>
      </w:pPr>
      <w:r>
        <w:rPr>
          <w:rFonts w:ascii="Arial" w:hAnsi="Arial" w:cs="Arial"/>
          <w:sz w:val="20"/>
          <w:szCs w:val="20"/>
        </w:rPr>
        <w:t>Preposto da Contratada</w:t>
      </w: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DE5EBB" w:rsidRDefault="00DE5EBB">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jc w:val="center"/>
        <w:rPr>
          <w:rFonts w:ascii="Arial" w:hAnsi="Arial" w:cs="Arial"/>
          <w:b/>
          <w:sz w:val="20"/>
          <w:szCs w:val="20"/>
        </w:rPr>
      </w:pPr>
      <w:r>
        <w:rPr>
          <w:rFonts w:ascii="Arial" w:hAnsi="Arial" w:cs="Arial"/>
          <w:b/>
          <w:sz w:val="20"/>
          <w:szCs w:val="20"/>
        </w:rPr>
        <w:t>ANEXO V</w:t>
      </w:r>
    </w:p>
    <w:p w:rsidR="00EF70A1" w:rsidRDefault="00EF70A1">
      <w:pPr>
        <w:jc w:val="center"/>
        <w:rPr>
          <w:rFonts w:ascii="Arial" w:hAnsi="Arial" w:cs="Arial"/>
          <w:b/>
          <w:sz w:val="20"/>
          <w:szCs w:val="20"/>
        </w:rPr>
      </w:pPr>
    </w:p>
    <w:p w:rsidR="00EF70A1" w:rsidRDefault="00EF70A1">
      <w:pPr>
        <w:jc w:val="center"/>
        <w:rPr>
          <w:rFonts w:ascii="Arial" w:hAnsi="Arial" w:cs="Arial"/>
          <w:sz w:val="20"/>
          <w:szCs w:val="20"/>
        </w:rPr>
      </w:pPr>
      <w:r>
        <w:rPr>
          <w:rFonts w:ascii="Arial" w:hAnsi="Arial" w:cs="Arial"/>
          <w:b/>
          <w:sz w:val="20"/>
          <w:szCs w:val="20"/>
        </w:rPr>
        <w:t>TERMO DE RECEBIMENTO DEFINITIVO</w:t>
      </w: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Arroio dos Ratos, _____/_______/_________</w:t>
      </w:r>
    </w:p>
    <w:p w:rsidR="00EF70A1" w:rsidRDefault="00EF70A1">
      <w:pPr>
        <w:rPr>
          <w:rFonts w:ascii="Arial" w:hAnsi="Arial" w:cs="Arial"/>
          <w:b/>
          <w:sz w:val="20"/>
          <w:szCs w:val="20"/>
        </w:rPr>
      </w:pPr>
    </w:p>
    <w:p w:rsidR="00EF70A1" w:rsidRDefault="00EF70A1">
      <w:pPr>
        <w:rPr>
          <w:rFonts w:ascii="Arial" w:hAnsi="Arial" w:cs="Arial"/>
          <w:sz w:val="20"/>
          <w:szCs w:val="20"/>
        </w:rPr>
      </w:pPr>
    </w:p>
    <w:p w:rsidR="00EF70A1" w:rsidRDefault="00EF70A1">
      <w:pPr>
        <w:rPr>
          <w:rFonts w:ascii="Arial" w:hAnsi="Arial" w:cs="Arial"/>
          <w:sz w:val="20"/>
          <w:szCs w:val="20"/>
        </w:rPr>
      </w:pPr>
    </w:p>
    <w:p w:rsidR="00EF70A1" w:rsidRDefault="00EF70A1" w:rsidP="008D4BAA">
      <w:pPr>
        <w:rPr>
          <w:rFonts w:ascii="Arial" w:hAnsi="Arial" w:cs="Arial"/>
          <w:sz w:val="20"/>
          <w:szCs w:val="20"/>
        </w:rPr>
      </w:pPr>
      <w:r>
        <w:rPr>
          <w:rFonts w:ascii="Arial" w:hAnsi="Arial" w:cs="Arial"/>
          <w:sz w:val="20"/>
          <w:szCs w:val="20"/>
        </w:rPr>
        <w:t xml:space="preserve">Contrato: </w:t>
      </w:r>
    </w:p>
    <w:p w:rsidR="00EF70A1" w:rsidRDefault="00EF70A1" w:rsidP="008D4BAA">
      <w:pPr>
        <w:jc w:val="both"/>
        <w:rPr>
          <w:rFonts w:ascii="Arial" w:hAnsi="Arial" w:cs="Arial"/>
          <w:sz w:val="20"/>
          <w:szCs w:val="20"/>
        </w:rPr>
      </w:pPr>
      <w:r w:rsidRPr="008D4BAA">
        <w:rPr>
          <w:rFonts w:ascii="Arial" w:hAnsi="Arial" w:cs="Arial"/>
          <w:sz w:val="20"/>
          <w:szCs w:val="20"/>
        </w:rPr>
        <w:t xml:space="preserve">Objeto: </w:t>
      </w:r>
      <w:r w:rsidR="008D4BAA" w:rsidRPr="008D4BAA">
        <w:rPr>
          <w:rFonts w:ascii="Arial" w:hAnsi="Arial" w:cs="Arial"/>
          <w:b/>
          <w:bCs/>
          <w:sz w:val="20"/>
          <w:szCs w:val="20"/>
        </w:rPr>
        <w:t>AQUISIÇÃO DE GÊNEROS ALIMENTÍCIOS DA AGRICULTURA FAMILIAR, DESTINADOS A ALIMENTAÇÃO ESCOLAR</w:t>
      </w:r>
    </w:p>
    <w:p w:rsidR="00EF70A1" w:rsidRDefault="00EF70A1" w:rsidP="008D4BAA">
      <w:pPr>
        <w:rPr>
          <w:rFonts w:ascii="Arial" w:hAnsi="Arial" w:cs="Arial"/>
          <w:sz w:val="20"/>
          <w:szCs w:val="20"/>
        </w:rPr>
      </w:pPr>
      <w:r>
        <w:rPr>
          <w:rFonts w:ascii="Arial" w:hAnsi="Arial" w:cs="Arial"/>
          <w:sz w:val="20"/>
          <w:szCs w:val="20"/>
        </w:rPr>
        <w:t xml:space="preserve">Contratante: </w:t>
      </w:r>
      <w:r>
        <w:rPr>
          <w:rFonts w:ascii="Arial" w:hAnsi="Arial" w:cs="Arial"/>
          <w:b/>
          <w:sz w:val="20"/>
          <w:szCs w:val="20"/>
        </w:rPr>
        <w:t>MUNICÍPIO DE ARROIO DOS RATOS/RS</w:t>
      </w:r>
    </w:p>
    <w:p w:rsidR="00EF70A1" w:rsidRDefault="00EF70A1">
      <w:pPr>
        <w:rPr>
          <w:rFonts w:ascii="Arial" w:hAnsi="Arial" w:cs="Arial"/>
          <w:sz w:val="20"/>
          <w:szCs w:val="20"/>
        </w:rPr>
      </w:pPr>
      <w:r>
        <w:rPr>
          <w:rFonts w:ascii="Arial" w:hAnsi="Arial" w:cs="Arial"/>
          <w:sz w:val="20"/>
          <w:szCs w:val="20"/>
        </w:rPr>
        <w:t xml:space="preserve">Contratada: </w:t>
      </w:r>
      <w:r>
        <w:rPr>
          <w:rFonts w:ascii="Arial" w:hAnsi="Arial" w:cs="Arial"/>
          <w:b/>
          <w:sz w:val="20"/>
          <w:szCs w:val="20"/>
        </w:rPr>
        <w:t>..........................................</w:t>
      </w:r>
    </w:p>
    <w:p w:rsidR="00EF70A1" w:rsidRDefault="00EF70A1">
      <w:pPr>
        <w:rPr>
          <w:rFonts w:ascii="Arial" w:hAnsi="Arial" w:cs="Arial"/>
          <w:sz w:val="20"/>
          <w:szCs w:val="20"/>
        </w:rPr>
      </w:pPr>
    </w:p>
    <w:p w:rsidR="00EF70A1" w:rsidRDefault="00EF70A1">
      <w:pPr>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Por este instrumento, o servidor abaixo identificado atesta que o objeto, relacionado no contrato supramencionado, foi recebido nesta data e não apresentaram quaisquer problemas técnicos, tampouco divergências em sua execução tendo sido finalizados dentro do prazo estimado pela Administração.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De Acordo,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CONTRATANTE </w:t>
      </w:r>
    </w:p>
    <w:p w:rsidR="00EF70A1" w:rsidRDefault="00EF70A1">
      <w:pPr>
        <w:jc w:val="both"/>
        <w:rPr>
          <w:rFonts w:ascii="Arial" w:hAnsi="Arial" w:cs="Arial"/>
          <w:sz w:val="20"/>
          <w:szCs w:val="20"/>
        </w:rPr>
      </w:pPr>
      <w:r>
        <w:rPr>
          <w:rFonts w:ascii="Arial" w:hAnsi="Arial" w:cs="Arial"/>
          <w:sz w:val="20"/>
          <w:szCs w:val="20"/>
        </w:rPr>
        <w:t>Fiscal do Contrato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CONTRATADA </w:t>
      </w:r>
    </w:p>
    <w:p w:rsidR="00EF70A1" w:rsidRDefault="00EF70A1">
      <w:pPr>
        <w:jc w:val="both"/>
        <w:rPr>
          <w:rFonts w:ascii="Arial" w:hAnsi="Arial" w:cs="Arial"/>
          <w:sz w:val="20"/>
          <w:szCs w:val="20"/>
        </w:rPr>
      </w:pPr>
      <w:r>
        <w:rPr>
          <w:rFonts w:ascii="Arial" w:hAnsi="Arial" w:cs="Arial"/>
          <w:sz w:val="20"/>
          <w:szCs w:val="20"/>
        </w:rPr>
        <w:t>Preposto da Contratada</w:t>
      </w:r>
    </w:p>
    <w:p w:rsidR="00EF70A1" w:rsidRDefault="00EF70A1">
      <w:pPr>
        <w:jc w:val="both"/>
        <w:rPr>
          <w:rFonts w:ascii="Arial" w:hAnsi="Arial" w:cs="Arial"/>
          <w:sz w:val="20"/>
          <w:szCs w:val="20"/>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sectPr w:rsidR="00EF70A1">
      <w:pgSz w:w="11906" w:h="16838"/>
      <w:pgMar w:top="2268" w:right="993" w:bottom="1134" w:left="1276" w:header="720" w:footer="6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619" w:rsidRDefault="00220619">
      <w:r>
        <w:separator/>
      </w:r>
    </w:p>
  </w:endnote>
  <w:endnote w:type="continuationSeparator" w:id="0">
    <w:p w:rsidR="00220619" w:rsidRDefault="0022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716" w:rsidRDefault="00214716">
    <w:pPr>
      <w:pStyle w:val="Rodap"/>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Pr="0079651B">
      <w:rPr>
        <w:rFonts w:ascii="Arial" w:hAnsi="Arial" w:cs="Arial"/>
        <w:noProof/>
        <w:sz w:val="20"/>
        <w:szCs w:val="20"/>
        <w:lang w:eastAsia="pt-BR"/>
      </w:rPr>
      <w:t>1</w:t>
    </w:r>
    <w:r>
      <w:rPr>
        <w:rFonts w:ascii="Arial" w:hAnsi="Arial" w:cs="Arial"/>
        <w:sz w:val="20"/>
        <w:szCs w:val="20"/>
      </w:rPr>
      <w:fldChar w:fldCharType="end"/>
    </w:r>
    <w:r>
      <w:rPr>
        <w:rFonts w:ascii="Arial" w:hAnsi="Arial" w:cs="Arial"/>
        <w:sz w:val="20"/>
        <w:szCs w:val="20"/>
      </w:rPr>
      <w:t>/19</w:t>
    </w:r>
  </w:p>
  <w:p w:rsidR="00214716" w:rsidRDefault="0021471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619" w:rsidRDefault="00220619">
      <w:r>
        <w:separator/>
      </w:r>
    </w:p>
  </w:footnote>
  <w:footnote w:type="continuationSeparator" w:id="0">
    <w:p w:rsidR="00220619" w:rsidRDefault="0022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716" w:rsidRDefault="00214716">
    <w:pPr>
      <w:pStyle w:val="Cabealho"/>
      <w:jc w:val="center"/>
    </w:pPr>
    <w:r>
      <w:rPr>
        <w:noProof/>
        <w:lang w:eastAsia="pt-BR"/>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-258086</wp:posOffset>
              </wp:positionV>
              <wp:extent cx="6456680" cy="1240155"/>
              <wp:effectExtent l="0" t="0" r="127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680" cy="1240155"/>
                        <a:chOff x="1114" y="338"/>
                        <a:chExt cx="10168" cy="1953"/>
                      </a:xfrm>
                    </wpg:grpSpPr>
                    <pic:pic xmlns:pic="http://schemas.openxmlformats.org/drawingml/2006/picture">
                      <pic:nvPicPr>
                        <pic:cNvPr id="3" name="Imagem 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4" y="338"/>
                          <a:ext cx="1624" cy="1741"/>
                        </a:xfrm>
                        <a:prstGeom prst="rect">
                          <a:avLst/>
                        </a:prstGeom>
                        <a:noFill/>
                        <a:extLst>
                          <a:ext uri="{909E8E84-426E-40DD-AFC4-6F175D3DCCD1}">
                            <a14:hiddenFill xmlns:a14="http://schemas.microsoft.com/office/drawing/2010/main">
                              <a:solidFill>
                                <a:srgbClr val="FFFFFF"/>
                              </a:solidFill>
                            </a14:hiddenFill>
                          </a:ext>
                        </a:extLst>
                      </pic:spPr>
                    </pic:pic>
                    <wps:wsp>
                      <wps:cNvPr id="4" name="Caixa de texto 3"/>
                      <wps:cNvSpPr txBox="1">
                        <a:spLocks noChangeArrowheads="1"/>
                      </wps:cNvSpPr>
                      <wps:spPr bwMode="auto">
                        <a:xfrm>
                          <a:off x="2844" y="1274"/>
                          <a:ext cx="8438"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716" w:rsidRPr="00385DC9" w:rsidRDefault="00214716">
                            <w:pPr>
                              <w:rPr>
                                <w:rFonts w:ascii="Arial" w:hAnsi="Arial" w:cs="Arial"/>
                              </w:rPr>
                            </w:pPr>
                            <w:r w:rsidRPr="00385DC9">
                              <w:rPr>
                                <w:rFonts w:ascii="Arial" w:hAnsi="Arial" w:cs="Arial"/>
                              </w:rPr>
                              <w:t>Estado do Rio Grande do Sul</w:t>
                            </w:r>
                          </w:p>
                          <w:p w:rsidR="00214716" w:rsidRPr="00385DC9" w:rsidRDefault="00214716">
                            <w:pPr>
                              <w:rPr>
                                <w:rFonts w:ascii="Arial" w:hAnsi="Arial" w:cs="Arial"/>
                                <w:b/>
                              </w:rPr>
                            </w:pPr>
                            <w:r w:rsidRPr="00385DC9">
                              <w:rPr>
                                <w:rFonts w:ascii="Arial" w:hAnsi="Arial" w:cs="Arial"/>
                                <w:b/>
                              </w:rPr>
                              <w:t>PREFEITURA MUNICIPAL DE ARROIO DOS RATOS</w:t>
                            </w:r>
                          </w:p>
                          <w:p w:rsidR="00214716" w:rsidRDefault="00214716">
                            <w:pP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7" style="position:absolute;left:0;text-align:left;margin-left:0;margin-top:-20.3pt;width:508.4pt;height:97.65pt;z-index:251657728;mso-position-horizontal:center;mso-position-horizontal-relative:margin" coordorigin="1114,338" coordsize="10168,1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8" type="#_x0000_t75" alt="b" style="position:absolute;left:1114;top:338;width:1624;height:1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">
                <v:imagedata r:id="rId2" o:title="b"/>
              </v:shape>
              <v:shapetype id="_x0000_t202" coordsize="21600,21600" o:spt="202" path="m,l,21600r21600,l21600,xe">
                <v:stroke joinstyle="miter"/>
                <v:path gradientshapeok="t" o:connecttype="rect"/>
              </v:shapetype>
              <v:shape id="_x0000_s1029" type="#_x0000_t202" style="position:absolute;left:2844;top:1274;width:8438;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14716" w:rsidRPr="00385DC9" w:rsidRDefault="00214716">
                      <w:pPr>
                        <w:rPr>
                          <w:rFonts w:ascii="Arial" w:hAnsi="Arial" w:cs="Arial"/>
                        </w:rPr>
                      </w:pPr>
                      <w:r w:rsidRPr="00385DC9">
                        <w:rPr>
                          <w:rFonts w:ascii="Arial" w:hAnsi="Arial" w:cs="Arial"/>
                        </w:rPr>
                        <w:t>Estado do Rio Grande do Sul</w:t>
                      </w:r>
                    </w:p>
                    <w:p w:rsidR="00214716" w:rsidRPr="00385DC9" w:rsidRDefault="00214716">
                      <w:pPr>
                        <w:rPr>
                          <w:rFonts w:ascii="Arial" w:hAnsi="Arial" w:cs="Arial"/>
                          <w:b/>
                        </w:rPr>
                      </w:pPr>
                      <w:r w:rsidRPr="00385DC9">
                        <w:rPr>
                          <w:rFonts w:ascii="Arial" w:hAnsi="Arial" w:cs="Arial"/>
                          <w:b/>
                        </w:rPr>
                        <w:t>PREFEITURA MUNICIPAL DE ARROIO DOS RATOS</w:t>
                      </w:r>
                    </w:p>
                    <w:p w:rsidR="00214716" w:rsidRDefault="00214716">
                      <w:pPr>
                        <w:rPr>
                          <w:sz w:val="22"/>
                          <w:szCs w:val="22"/>
                        </w:rPr>
                      </w:pPr>
                    </w:p>
                  </w:txbxContent>
                </v:textbox>
              </v:shape>
              <w10:wrap anchorx="margin"/>
            </v:group>
          </w:pict>
        </mc:Fallback>
      </mc:AlternateContent>
    </w:r>
  </w:p>
  <w:p w:rsidR="00214716" w:rsidRDefault="002147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5EB0374"/>
    <w:multiLevelType w:val="singleLevel"/>
    <w:tmpl w:val="45EB0374"/>
    <w:lvl w:ilvl="0">
      <w:start w:val="1"/>
      <w:numFmt w:val="lowerLetter"/>
      <w:lvlText w:val="%1)"/>
      <w:lvlJc w:val="left"/>
      <w:pPr>
        <w:tabs>
          <w:tab w:val="num" w:pos="1065"/>
        </w:tabs>
        <w:ind w:left="1065" w:hanging="360"/>
      </w:pPr>
    </w:lvl>
  </w:abstractNum>
  <w:abstractNum w:abstractNumId="2" w15:restartNumberingAfterBreak="0">
    <w:nsid w:val="68A841EA"/>
    <w:multiLevelType w:val="multilevel"/>
    <w:tmpl w:val="68A841E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5D61AE"/>
    <w:multiLevelType w:val="hybridMultilevel"/>
    <w:tmpl w:val="A17CB2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6F66AA"/>
    <w:multiLevelType w:val="multilevel"/>
    <w:tmpl w:val="756F66A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DC"/>
    <w:rsid w:val="00004A42"/>
    <w:rsid w:val="0002089E"/>
    <w:rsid w:val="0002625A"/>
    <w:rsid w:val="000266EA"/>
    <w:rsid w:val="000273D3"/>
    <w:rsid w:val="00040A4F"/>
    <w:rsid w:val="000445F0"/>
    <w:rsid w:val="000461D5"/>
    <w:rsid w:val="00046C08"/>
    <w:rsid w:val="00051890"/>
    <w:rsid w:val="00053EDC"/>
    <w:rsid w:val="00056A4F"/>
    <w:rsid w:val="00060941"/>
    <w:rsid w:val="00064187"/>
    <w:rsid w:val="00064F2F"/>
    <w:rsid w:val="0006637A"/>
    <w:rsid w:val="000865A3"/>
    <w:rsid w:val="000918C4"/>
    <w:rsid w:val="0009190D"/>
    <w:rsid w:val="00093D90"/>
    <w:rsid w:val="000A72D2"/>
    <w:rsid w:val="000B526F"/>
    <w:rsid w:val="000C0391"/>
    <w:rsid w:val="000C08D5"/>
    <w:rsid w:val="000C3148"/>
    <w:rsid w:val="000D0CD1"/>
    <w:rsid w:val="000F09B7"/>
    <w:rsid w:val="000F46DF"/>
    <w:rsid w:val="00112834"/>
    <w:rsid w:val="00130FB9"/>
    <w:rsid w:val="001432C0"/>
    <w:rsid w:val="001548BC"/>
    <w:rsid w:val="0016000D"/>
    <w:rsid w:val="00164D5F"/>
    <w:rsid w:val="001736A3"/>
    <w:rsid w:val="00177761"/>
    <w:rsid w:val="00185D2A"/>
    <w:rsid w:val="001862BD"/>
    <w:rsid w:val="00194E4C"/>
    <w:rsid w:val="001A17A6"/>
    <w:rsid w:val="001A33B9"/>
    <w:rsid w:val="001A6E53"/>
    <w:rsid w:val="001B7F4B"/>
    <w:rsid w:val="001C523D"/>
    <w:rsid w:val="001C5D7D"/>
    <w:rsid w:val="001E316E"/>
    <w:rsid w:val="001E5253"/>
    <w:rsid w:val="001E6C56"/>
    <w:rsid w:val="001E7B07"/>
    <w:rsid w:val="001F0A38"/>
    <w:rsid w:val="001F2822"/>
    <w:rsid w:val="001F31CC"/>
    <w:rsid w:val="00200207"/>
    <w:rsid w:val="00201781"/>
    <w:rsid w:val="00206F36"/>
    <w:rsid w:val="002071AD"/>
    <w:rsid w:val="002133BB"/>
    <w:rsid w:val="002137FA"/>
    <w:rsid w:val="00214716"/>
    <w:rsid w:val="00220619"/>
    <w:rsid w:val="0022430C"/>
    <w:rsid w:val="00224863"/>
    <w:rsid w:val="0023346B"/>
    <w:rsid w:val="002517CB"/>
    <w:rsid w:val="00257504"/>
    <w:rsid w:val="0025755E"/>
    <w:rsid w:val="002724B9"/>
    <w:rsid w:val="00276241"/>
    <w:rsid w:val="00280801"/>
    <w:rsid w:val="00291BEC"/>
    <w:rsid w:val="002970C6"/>
    <w:rsid w:val="002A463D"/>
    <w:rsid w:val="002A59E1"/>
    <w:rsid w:val="002A7934"/>
    <w:rsid w:val="002B59CF"/>
    <w:rsid w:val="002C5318"/>
    <w:rsid w:val="002E3B87"/>
    <w:rsid w:val="00307474"/>
    <w:rsid w:val="00310D01"/>
    <w:rsid w:val="00311DBA"/>
    <w:rsid w:val="00311ED4"/>
    <w:rsid w:val="00324384"/>
    <w:rsid w:val="00324C83"/>
    <w:rsid w:val="00330CE0"/>
    <w:rsid w:val="00332191"/>
    <w:rsid w:val="003608C8"/>
    <w:rsid w:val="003647AC"/>
    <w:rsid w:val="003670C6"/>
    <w:rsid w:val="00370F2D"/>
    <w:rsid w:val="003806E2"/>
    <w:rsid w:val="0038141D"/>
    <w:rsid w:val="00385DC9"/>
    <w:rsid w:val="00394A51"/>
    <w:rsid w:val="0039780F"/>
    <w:rsid w:val="003A5CD7"/>
    <w:rsid w:val="003A6C4D"/>
    <w:rsid w:val="003A7F40"/>
    <w:rsid w:val="003B101A"/>
    <w:rsid w:val="003B379F"/>
    <w:rsid w:val="003B47DF"/>
    <w:rsid w:val="003B7C00"/>
    <w:rsid w:val="003C1071"/>
    <w:rsid w:val="003D2126"/>
    <w:rsid w:val="003F60AC"/>
    <w:rsid w:val="00400103"/>
    <w:rsid w:val="0040075C"/>
    <w:rsid w:val="00413887"/>
    <w:rsid w:val="004171FC"/>
    <w:rsid w:val="004216DF"/>
    <w:rsid w:val="00422795"/>
    <w:rsid w:val="004251B8"/>
    <w:rsid w:val="00445CCB"/>
    <w:rsid w:val="004475BA"/>
    <w:rsid w:val="0045175A"/>
    <w:rsid w:val="00452D52"/>
    <w:rsid w:val="00470BA9"/>
    <w:rsid w:val="00483956"/>
    <w:rsid w:val="00483D5C"/>
    <w:rsid w:val="00490588"/>
    <w:rsid w:val="00491070"/>
    <w:rsid w:val="004A735E"/>
    <w:rsid w:val="004B00FD"/>
    <w:rsid w:val="004B30F2"/>
    <w:rsid w:val="004B46B7"/>
    <w:rsid w:val="004B6B58"/>
    <w:rsid w:val="004C0ED4"/>
    <w:rsid w:val="004C11D5"/>
    <w:rsid w:val="004C12E0"/>
    <w:rsid w:val="004C7395"/>
    <w:rsid w:val="004D0ACD"/>
    <w:rsid w:val="004D4290"/>
    <w:rsid w:val="004E440C"/>
    <w:rsid w:val="00517775"/>
    <w:rsid w:val="00525825"/>
    <w:rsid w:val="00540667"/>
    <w:rsid w:val="00540BA1"/>
    <w:rsid w:val="005527A7"/>
    <w:rsid w:val="00556C43"/>
    <w:rsid w:val="005600C3"/>
    <w:rsid w:val="00571D60"/>
    <w:rsid w:val="00575CA1"/>
    <w:rsid w:val="005823DA"/>
    <w:rsid w:val="0058677E"/>
    <w:rsid w:val="0059368D"/>
    <w:rsid w:val="005953FD"/>
    <w:rsid w:val="005A36BB"/>
    <w:rsid w:val="005A4B2A"/>
    <w:rsid w:val="005A5F70"/>
    <w:rsid w:val="005C2194"/>
    <w:rsid w:val="005C34E8"/>
    <w:rsid w:val="005C6182"/>
    <w:rsid w:val="005D03B3"/>
    <w:rsid w:val="005D791A"/>
    <w:rsid w:val="005E57B0"/>
    <w:rsid w:val="00612228"/>
    <w:rsid w:val="006336E5"/>
    <w:rsid w:val="00663568"/>
    <w:rsid w:val="00666BF6"/>
    <w:rsid w:val="00674F23"/>
    <w:rsid w:val="00675511"/>
    <w:rsid w:val="006844C3"/>
    <w:rsid w:val="006929B3"/>
    <w:rsid w:val="00696D32"/>
    <w:rsid w:val="006A51DF"/>
    <w:rsid w:val="006B0346"/>
    <w:rsid w:val="006B4901"/>
    <w:rsid w:val="006C19BC"/>
    <w:rsid w:val="006C254D"/>
    <w:rsid w:val="006C71BB"/>
    <w:rsid w:val="006E2EE0"/>
    <w:rsid w:val="006F50E7"/>
    <w:rsid w:val="006F5962"/>
    <w:rsid w:val="007023C5"/>
    <w:rsid w:val="00707888"/>
    <w:rsid w:val="00717282"/>
    <w:rsid w:val="00726292"/>
    <w:rsid w:val="00734A85"/>
    <w:rsid w:val="007356A0"/>
    <w:rsid w:val="00742CD4"/>
    <w:rsid w:val="00743543"/>
    <w:rsid w:val="00751FEF"/>
    <w:rsid w:val="00755295"/>
    <w:rsid w:val="00755F94"/>
    <w:rsid w:val="00756074"/>
    <w:rsid w:val="00782044"/>
    <w:rsid w:val="00790D9C"/>
    <w:rsid w:val="007959F9"/>
    <w:rsid w:val="0079651B"/>
    <w:rsid w:val="007A10EF"/>
    <w:rsid w:val="007B6D47"/>
    <w:rsid w:val="007C0BFF"/>
    <w:rsid w:val="007C5994"/>
    <w:rsid w:val="007C6617"/>
    <w:rsid w:val="007E41B6"/>
    <w:rsid w:val="007F0EDB"/>
    <w:rsid w:val="007F48B3"/>
    <w:rsid w:val="0080333B"/>
    <w:rsid w:val="00804F2E"/>
    <w:rsid w:val="008233EB"/>
    <w:rsid w:val="0083150C"/>
    <w:rsid w:val="008364A8"/>
    <w:rsid w:val="00837D31"/>
    <w:rsid w:val="00841522"/>
    <w:rsid w:val="00842521"/>
    <w:rsid w:val="008453DE"/>
    <w:rsid w:val="008500FB"/>
    <w:rsid w:val="008759FF"/>
    <w:rsid w:val="008767C6"/>
    <w:rsid w:val="00880469"/>
    <w:rsid w:val="008878FB"/>
    <w:rsid w:val="00895B15"/>
    <w:rsid w:val="008A4BD2"/>
    <w:rsid w:val="008A62DE"/>
    <w:rsid w:val="008B0D28"/>
    <w:rsid w:val="008D4BAA"/>
    <w:rsid w:val="008E0510"/>
    <w:rsid w:val="008F3977"/>
    <w:rsid w:val="00900BFA"/>
    <w:rsid w:val="0090756A"/>
    <w:rsid w:val="0092086E"/>
    <w:rsid w:val="00921B33"/>
    <w:rsid w:val="00924BD4"/>
    <w:rsid w:val="00925907"/>
    <w:rsid w:val="00940800"/>
    <w:rsid w:val="009477CA"/>
    <w:rsid w:val="009479EE"/>
    <w:rsid w:val="00974EF1"/>
    <w:rsid w:val="00975CB9"/>
    <w:rsid w:val="009867C8"/>
    <w:rsid w:val="009875B5"/>
    <w:rsid w:val="009A0C7D"/>
    <w:rsid w:val="009A1151"/>
    <w:rsid w:val="009A7823"/>
    <w:rsid w:val="009B6BE5"/>
    <w:rsid w:val="009C110D"/>
    <w:rsid w:val="009C5518"/>
    <w:rsid w:val="009D37B7"/>
    <w:rsid w:val="009D38AD"/>
    <w:rsid w:val="009F57E9"/>
    <w:rsid w:val="009F78C6"/>
    <w:rsid w:val="00A05A06"/>
    <w:rsid w:val="00A06D25"/>
    <w:rsid w:val="00A13D8F"/>
    <w:rsid w:val="00A1582E"/>
    <w:rsid w:val="00A30F81"/>
    <w:rsid w:val="00A3153E"/>
    <w:rsid w:val="00A41E62"/>
    <w:rsid w:val="00A42E31"/>
    <w:rsid w:val="00A45441"/>
    <w:rsid w:val="00A51EC8"/>
    <w:rsid w:val="00A71276"/>
    <w:rsid w:val="00A9041F"/>
    <w:rsid w:val="00A942BF"/>
    <w:rsid w:val="00AA1C78"/>
    <w:rsid w:val="00AA1EE9"/>
    <w:rsid w:val="00AA38EC"/>
    <w:rsid w:val="00AB3073"/>
    <w:rsid w:val="00AB3826"/>
    <w:rsid w:val="00AC1D32"/>
    <w:rsid w:val="00AC4FD2"/>
    <w:rsid w:val="00AD1C56"/>
    <w:rsid w:val="00B01F21"/>
    <w:rsid w:val="00B05559"/>
    <w:rsid w:val="00B11F29"/>
    <w:rsid w:val="00B12EAC"/>
    <w:rsid w:val="00B159C8"/>
    <w:rsid w:val="00B16855"/>
    <w:rsid w:val="00B17195"/>
    <w:rsid w:val="00B24368"/>
    <w:rsid w:val="00B3075F"/>
    <w:rsid w:val="00B414EC"/>
    <w:rsid w:val="00B42EDA"/>
    <w:rsid w:val="00B44342"/>
    <w:rsid w:val="00B47738"/>
    <w:rsid w:val="00B62627"/>
    <w:rsid w:val="00B732C5"/>
    <w:rsid w:val="00B74555"/>
    <w:rsid w:val="00B77AF1"/>
    <w:rsid w:val="00B800FD"/>
    <w:rsid w:val="00B83C39"/>
    <w:rsid w:val="00B90106"/>
    <w:rsid w:val="00B91969"/>
    <w:rsid w:val="00B938DE"/>
    <w:rsid w:val="00B9426E"/>
    <w:rsid w:val="00B97EB5"/>
    <w:rsid w:val="00BA1FE2"/>
    <w:rsid w:val="00BA2653"/>
    <w:rsid w:val="00BB0FD2"/>
    <w:rsid w:val="00BB13AE"/>
    <w:rsid w:val="00BB2DEE"/>
    <w:rsid w:val="00BB68AA"/>
    <w:rsid w:val="00BC6607"/>
    <w:rsid w:val="00BD0FCE"/>
    <w:rsid w:val="00BD1E6B"/>
    <w:rsid w:val="00BD7EF5"/>
    <w:rsid w:val="00BE1205"/>
    <w:rsid w:val="00BF3080"/>
    <w:rsid w:val="00C00F34"/>
    <w:rsid w:val="00C12B03"/>
    <w:rsid w:val="00C20443"/>
    <w:rsid w:val="00C25BB6"/>
    <w:rsid w:val="00C331BC"/>
    <w:rsid w:val="00C344B7"/>
    <w:rsid w:val="00C414CC"/>
    <w:rsid w:val="00C529DB"/>
    <w:rsid w:val="00C61A19"/>
    <w:rsid w:val="00C63B39"/>
    <w:rsid w:val="00C70D13"/>
    <w:rsid w:val="00C84DFD"/>
    <w:rsid w:val="00C9578A"/>
    <w:rsid w:val="00C9615C"/>
    <w:rsid w:val="00CA4207"/>
    <w:rsid w:val="00CB524A"/>
    <w:rsid w:val="00CC0DF9"/>
    <w:rsid w:val="00CC3FA1"/>
    <w:rsid w:val="00CC7572"/>
    <w:rsid w:val="00CE4382"/>
    <w:rsid w:val="00D10033"/>
    <w:rsid w:val="00D13385"/>
    <w:rsid w:val="00D151A3"/>
    <w:rsid w:val="00D26505"/>
    <w:rsid w:val="00D26AE2"/>
    <w:rsid w:val="00D30E14"/>
    <w:rsid w:val="00D3600D"/>
    <w:rsid w:val="00D41747"/>
    <w:rsid w:val="00D5079B"/>
    <w:rsid w:val="00D7292C"/>
    <w:rsid w:val="00D81C9C"/>
    <w:rsid w:val="00D86E8A"/>
    <w:rsid w:val="00D94AEB"/>
    <w:rsid w:val="00DA0CEF"/>
    <w:rsid w:val="00DD2536"/>
    <w:rsid w:val="00DD6B3E"/>
    <w:rsid w:val="00DE1F05"/>
    <w:rsid w:val="00DE5EBB"/>
    <w:rsid w:val="00DF1275"/>
    <w:rsid w:val="00DF5C17"/>
    <w:rsid w:val="00E00DC8"/>
    <w:rsid w:val="00E04547"/>
    <w:rsid w:val="00E04548"/>
    <w:rsid w:val="00E058FC"/>
    <w:rsid w:val="00E2626A"/>
    <w:rsid w:val="00E3399F"/>
    <w:rsid w:val="00E368AB"/>
    <w:rsid w:val="00E37E6A"/>
    <w:rsid w:val="00E40449"/>
    <w:rsid w:val="00E52013"/>
    <w:rsid w:val="00E86510"/>
    <w:rsid w:val="00E95935"/>
    <w:rsid w:val="00E96DB5"/>
    <w:rsid w:val="00EA14DE"/>
    <w:rsid w:val="00EA4539"/>
    <w:rsid w:val="00EA585F"/>
    <w:rsid w:val="00EA5B14"/>
    <w:rsid w:val="00EB3ADD"/>
    <w:rsid w:val="00EC1FD1"/>
    <w:rsid w:val="00EC2291"/>
    <w:rsid w:val="00EC2B1C"/>
    <w:rsid w:val="00EC7330"/>
    <w:rsid w:val="00ED0F11"/>
    <w:rsid w:val="00ED71E6"/>
    <w:rsid w:val="00EE1701"/>
    <w:rsid w:val="00EE3544"/>
    <w:rsid w:val="00EF70A1"/>
    <w:rsid w:val="00EF7A49"/>
    <w:rsid w:val="00F11421"/>
    <w:rsid w:val="00F11B58"/>
    <w:rsid w:val="00F12536"/>
    <w:rsid w:val="00F26361"/>
    <w:rsid w:val="00F31A21"/>
    <w:rsid w:val="00F33EE9"/>
    <w:rsid w:val="00F4096D"/>
    <w:rsid w:val="00F45428"/>
    <w:rsid w:val="00F66E55"/>
    <w:rsid w:val="00F75F1F"/>
    <w:rsid w:val="00F97AF4"/>
    <w:rsid w:val="00FA21D2"/>
    <w:rsid w:val="00FA242C"/>
    <w:rsid w:val="00FA47BD"/>
    <w:rsid w:val="00FC4838"/>
    <w:rsid w:val="00FD6E87"/>
    <w:rsid w:val="00FE4DBE"/>
    <w:rsid w:val="00FF24B8"/>
    <w:rsid w:val="0F9A3DC2"/>
    <w:rsid w:val="1CB24580"/>
    <w:rsid w:val="27294323"/>
    <w:rsid w:val="2BB50760"/>
    <w:rsid w:val="5F3371EA"/>
    <w:rsid w:val="610C59D4"/>
    <w:rsid w:val="6B334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51100E"/>
  <w15:docId w15:val="{07004503-8F8F-4C6F-A5A6-1AF6DFA7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lang w:eastAsia="zh-CN"/>
    </w:rPr>
  </w:style>
  <w:style w:type="paragraph" w:styleId="Ttulo1">
    <w:name w:val="heading 1"/>
    <w:basedOn w:val="Normal"/>
    <w:next w:val="Normal"/>
    <w:qFormat/>
    <w:pPr>
      <w:keepNext/>
      <w:numPr>
        <w:numId w:val="1"/>
      </w:numPr>
      <w:tabs>
        <w:tab w:val="left" w:pos="0"/>
      </w:tabs>
      <w:outlineLvl w:val="0"/>
    </w:pPr>
    <w:rPr>
      <w:b/>
    </w:rPr>
  </w:style>
  <w:style w:type="paragraph" w:styleId="Ttulo2">
    <w:name w:val="heading 2"/>
    <w:basedOn w:val="Normal"/>
    <w:next w:val="Normal"/>
    <w:qFormat/>
    <w:pPr>
      <w:keepNext/>
      <w:numPr>
        <w:ilvl w:val="1"/>
        <w:numId w:val="1"/>
      </w:numPr>
      <w:tabs>
        <w:tab w:val="left" w:pos="0"/>
      </w:tabs>
      <w:spacing w:before="240" w:after="60"/>
      <w:outlineLvl w:val="1"/>
    </w:pPr>
    <w:rPr>
      <w:b/>
      <w:i/>
    </w:rPr>
  </w:style>
  <w:style w:type="paragraph" w:styleId="Ttulo3">
    <w:name w:val="heading 3"/>
    <w:basedOn w:val="Ttulo20"/>
    <w:next w:val="Corpodetexto"/>
    <w:qFormat/>
    <w:pPr>
      <w:numPr>
        <w:ilvl w:val="2"/>
        <w:numId w:val="1"/>
      </w:numPr>
      <w:tabs>
        <w:tab w:val="left" w:pos="0"/>
      </w:tabs>
      <w:outlineLvl w:val="2"/>
    </w:pPr>
    <w:rPr>
      <w:b/>
      <w:bCs/>
    </w:rPr>
  </w:style>
  <w:style w:type="paragraph" w:styleId="Ttulo4">
    <w:name w:val="heading 4"/>
    <w:basedOn w:val="Ttulo20"/>
    <w:next w:val="Corpodetexto"/>
    <w:qFormat/>
    <w:pPr>
      <w:numPr>
        <w:ilvl w:val="3"/>
        <w:numId w:val="1"/>
      </w:numPr>
      <w:tabs>
        <w:tab w:val="left" w:pos="0"/>
      </w:tabs>
      <w:outlineLvl w:val="3"/>
    </w:pPr>
    <w:rPr>
      <w:b/>
      <w:bCs/>
      <w:i/>
      <w:iCs/>
      <w:sz w:val="24"/>
      <w:szCs w:val="24"/>
    </w:rPr>
  </w:style>
  <w:style w:type="paragraph" w:styleId="Ttulo5">
    <w:name w:val="heading 5"/>
    <w:basedOn w:val="Ttulo20"/>
    <w:next w:val="Corpodetexto"/>
    <w:qFormat/>
    <w:pPr>
      <w:numPr>
        <w:ilvl w:val="4"/>
        <w:numId w:val="1"/>
      </w:numPr>
      <w:tabs>
        <w:tab w:val="left" w:pos="0"/>
      </w:tabs>
      <w:outlineLvl w:val="4"/>
    </w:pPr>
    <w:rPr>
      <w:b/>
      <w:bCs/>
      <w:sz w:val="24"/>
      <w:szCs w:val="24"/>
    </w:rPr>
  </w:style>
  <w:style w:type="paragraph" w:styleId="Ttulo6">
    <w:name w:val="heading 6"/>
    <w:basedOn w:val="Ttulo20"/>
    <w:next w:val="Corpodetexto"/>
    <w:qFormat/>
    <w:pPr>
      <w:numPr>
        <w:ilvl w:val="5"/>
        <w:numId w:val="1"/>
      </w:numPr>
      <w:tabs>
        <w:tab w:val="left" w:pos="0"/>
      </w:tabs>
      <w:outlineLvl w:val="5"/>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pPr>
      <w:keepNext/>
      <w:spacing w:before="240" w:after="120"/>
    </w:pPr>
    <w:rPr>
      <w:rFonts w:ascii="Arial" w:hAnsi="Arial" w:cs="Mangal"/>
      <w:sz w:val="28"/>
      <w:szCs w:val="28"/>
    </w:rPr>
  </w:style>
  <w:style w:type="paragraph" w:styleId="Corpodetexto">
    <w:name w:val="Body Text"/>
    <w:basedOn w:val="Normal"/>
    <w:pPr>
      <w:spacing w:after="120"/>
    </w:pPr>
  </w:style>
  <w:style w:type="character" w:styleId="Refdenotadefim">
    <w:name w:val="endnote reference"/>
    <w:rPr>
      <w:vertAlign w:val="superscript"/>
    </w:rPr>
  </w:style>
  <w:style w:type="character" w:styleId="Refdenotaderodap">
    <w:name w:val="footnote reference"/>
    <w:rPr>
      <w:vertAlign w:val="superscript"/>
    </w:rPr>
  </w:style>
  <w:style w:type="character" w:styleId="Hyperlink">
    <w:name w:val="Hyperlink"/>
    <w:rPr>
      <w:color w:val="000080"/>
      <w:u w:val="single"/>
    </w:rPr>
  </w:style>
  <w:style w:type="character" w:styleId="Nmerodepgina">
    <w:name w:val="page number"/>
    <w:basedOn w:val="Fontepargpadro2"/>
  </w:style>
  <w:style w:type="character" w:customStyle="1" w:styleId="Fontepargpadro2">
    <w:name w:val="Fonte parág. padrão2"/>
  </w:style>
  <w:style w:type="paragraph" w:styleId="Lista">
    <w:name w:val="List"/>
    <w:basedOn w:val="Corpodetexto"/>
    <w:rPr>
      <w:rFonts w:cs="Tahoma"/>
    </w:rPr>
  </w:style>
  <w:style w:type="paragraph" w:styleId="Ttulo">
    <w:name w:val="Title"/>
    <w:basedOn w:val="Normal"/>
    <w:link w:val="TtuloChar"/>
    <w:qFormat/>
    <w:pPr>
      <w:widowControl/>
      <w:suppressAutoHyphens w:val="0"/>
      <w:overflowPunct w:val="0"/>
      <w:autoSpaceDE w:val="0"/>
      <w:autoSpaceDN w:val="0"/>
      <w:adjustRightInd w:val="0"/>
      <w:spacing w:before="240" w:after="60"/>
      <w:jc w:val="center"/>
    </w:pPr>
    <w:rPr>
      <w:rFonts w:ascii="Arial" w:eastAsia="Times New Roman" w:hAnsi="Arial"/>
      <w:b/>
      <w:kern w:val="28"/>
      <w:sz w:val="32"/>
      <w:szCs w:val="20"/>
    </w:rPr>
  </w:style>
  <w:style w:type="character" w:customStyle="1" w:styleId="TtuloChar">
    <w:name w:val="Título Char"/>
    <w:link w:val="Ttulo"/>
    <w:rPr>
      <w:rFonts w:ascii="Arial" w:hAnsi="Arial"/>
      <w:b/>
      <w:kern w:val="28"/>
      <w:sz w:val="32"/>
    </w:rPr>
  </w:style>
  <w:style w:type="paragraph" w:styleId="Textodenotadefim">
    <w:name w:val="endnote text"/>
    <w:basedOn w:val="Normal"/>
    <w:link w:val="TextodenotadefimChar"/>
    <w:uiPriority w:val="99"/>
    <w:unhideWhenUsed/>
    <w:rPr>
      <w:sz w:val="20"/>
      <w:szCs w:val="20"/>
    </w:rPr>
  </w:style>
  <w:style w:type="character" w:customStyle="1" w:styleId="TextodenotadefimChar">
    <w:name w:val="Texto de nota de fim Char"/>
    <w:link w:val="Textodenotadefim"/>
    <w:uiPriority w:val="99"/>
    <w:semiHidden/>
    <w:rPr>
      <w:rFonts w:eastAsia="Lucida Sans Unicode"/>
      <w:kern w:val="1"/>
      <w:lang w:eastAsia="zh-CN"/>
    </w:rPr>
  </w:style>
  <w:style w:type="paragraph" w:styleId="NormalWeb">
    <w:name w:val="Normal (Web)"/>
    <w:basedOn w:val="Normal"/>
    <w:pPr>
      <w:spacing w:before="100" w:after="100"/>
    </w:pPr>
  </w:style>
  <w:style w:type="paragraph" w:styleId="Cabealho">
    <w:name w:val="header"/>
    <w:basedOn w:val="Normal"/>
    <w:pPr>
      <w:tabs>
        <w:tab w:val="left" w:pos="1701"/>
        <w:tab w:val="center" w:pos="4419"/>
        <w:tab w:val="right" w:pos="8838"/>
      </w:tabs>
    </w:pPr>
  </w:style>
  <w:style w:type="paragraph" w:styleId="Rodap">
    <w:name w:val="footer"/>
    <w:basedOn w:val="Normal"/>
    <w:uiPriority w:val="99"/>
    <w:pPr>
      <w:tabs>
        <w:tab w:val="center" w:pos="4252"/>
        <w:tab w:val="right" w:pos="8504"/>
      </w:tabs>
    </w:pPr>
  </w:style>
  <w:style w:type="paragraph" w:styleId="Legenda">
    <w:name w:val="caption"/>
    <w:basedOn w:val="Normal"/>
    <w:qFormat/>
    <w:pPr>
      <w:suppressLineNumbers/>
      <w:spacing w:before="120" w:after="120"/>
    </w:pPr>
    <w:rPr>
      <w:rFonts w:cs="Mangal"/>
      <w:i/>
      <w:iCs/>
    </w:rPr>
  </w:style>
  <w:style w:type="paragraph" w:styleId="Textodebalo">
    <w:name w:val="Balloon Text"/>
    <w:basedOn w:val="Normal"/>
    <w:rPr>
      <w:rFonts w:ascii="Tahoma" w:hAnsi="Tahoma" w:cs="Tahoma"/>
      <w:sz w:val="16"/>
      <w:szCs w:val="16"/>
    </w:rPr>
  </w:style>
  <w:style w:type="paragraph" w:styleId="Subttulo">
    <w:name w:val="Subtitle"/>
    <w:basedOn w:val="Normal"/>
    <w:link w:val="SubttuloChar"/>
    <w:qFormat/>
    <w:pPr>
      <w:widowControl/>
      <w:suppressAutoHyphens w:val="0"/>
      <w:spacing w:after="60"/>
      <w:jc w:val="center"/>
      <w:outlineLvl w:val="1"/>
    </w:pPr>
    <w:rPr>
      <w:rFonts w:ascii="Arial" w:eastAsia="Times New Roman" w:hAnsi="Arial"/>
      <w:kern w:val="0"/>
    </w:rPr>
  </w:style>
  <w:style w:type="character" w:customStyle="1" w:styleId="SubttuloChar">
    <w:name w:val="Subtítulo Char"/>
    <w:link w:val="Subttulo"/>
    <w:rPr>
      <w:rFonts w:ascii="Arial" w:hAnsi="Arial" w:cs="Arial"/>
      <w:sz w:val="24"/>
      <w:szCs w:val="24"/>
    </w:rPr>
  </w:style>
  <w:style w:type="paragraph" w:styleId="Textodenotaderodap">
    <w:name w:val="footnote text"/>
    <w:basedOn w:val="Normal"/>
    <w:pPr>
      <w:suppressLineNumbers/>
      <w:ind w:left="283" w:hanging="283"/>
    </w:pPr>
    <w:rPr>
      <w:sz w:val="20"/>
      <w:szCs w:val="20"/>
    </w:rPr>
  </w:style>
  <w:style w:type="paragraph" w:styleId="Recuodecorpodetexto">
    <w:name w:val="Body Text Indent"/>
    <w:basedOn w:val="Normal"/>
    <w:pPr>
      <w:spacing w:before="120" w:line="360" w:lineRule="auto"/>
      <w:ind w:firstLine="1134"/>
      <w:jc w:val="both"/>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3">
    <w:name w:val="Fonte parág. padrão3"/>
  </w:style>
  <w:style w:type="character" w:customStyle="1" w:styleId="Absatz-Standardschriftart">
    <w:name w:val="Absatz-Standardschriftart"/>
  </w:style>
  <w:style w:type="character" w:customStyle="1" w:styleId="WW8Num2z0">
    <w:name w:val="WW8Num2z0"/>
    <w:rPr>
      <w:rFonts w:ascii="Monotype Sorts" w:hAnsi="Monotype Sorts" w:cs="Monotype Sort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b/>
      <w:bCs/>
    </w:rPr>
  </w:style>
  <w:style w:type="character" w:customStyle="1" w:styleId="WW8Num4z0">
    <w:name w:val="WW8Num4z0"/>
    <w:rPr>
      <w:b/>
      <w:bCs/>
    </w:rPr>
  </w:style>
  <w:style w:type="character" w:customStyle="1" w:styleId="WW-Absatz-Standardschriftart11">
    <w:name w:val="WW-Absatz-Standardschriftart11"/>
  </w:style>
  <w:style w:type="character" w:customStyle="1" w:styleId="WW8Num3z3">
    <w:name w:val="WW8Num3z3"/>
    <w:rPr>
      <w:b/>
      <w:bCs/>
    </w:rPr>
  </w:style>
  <w:style w:type="character" w:customStyle="1" w:styleId="WW-Absatz-Standardschriftart111">
    <w:name w:val="WW-Absatz-Standardschriftart111"/>
  </w:style>
  <w:style w:type="character" w:customStyle="1" w:styleId="WW8Num4z3">
    <w:name w:val="WW8Num4z3"/>
    <w:rPr>
      <w:b/>
      <w:bCs/>
    </w:rPr>
  </w:style>
  <w:style w:type="character" w:customStyle="1" w:styleId="WW8Num5z3">
    <w:name w:val="WW8Num5z3"/>
    <w:rPr>
      <w:b/>
      <w:bCs/>
    </w:rPr>
  </w:style>
  <w:style w:type="character" w:customStyle="1" w:styleId="WW8Num6z3">
    <w:name w:val="WW8Num6z3"/>
    <w:rPr>
      <w:b/>
      <w:bCs/>
    </w:rPr>
  </w:style>
  <w:style w:type="character" w:customStyle="1" w:styleId="WW-Absatz-Standardschriftart1111">
    <w:name w:val="WW-Absatz-Standardschriftart1111"/>
  </w:style>
  <w:style w:type="character" w:customStyle="1" w:styleId="Fontepargpadro1">
    <w:name w:val="Fonte parág. padrão1"/>
  </w:style>
  <w:style w:type="character" w:customStyle="1" w:styleId="Caracteresdenotaderodap">
    <w:name w:val="Caracteres de nota de rodapé"/>
    <w:rPr>
      <w:rFonts w:ascii="Arial" w:hAnsi="Arial" w:cs="Arial"/>
      <w:sz w:val="20"/>
      <w:vertAlign w:val="superscript"/>
    </w:rPr>
  </w:style>
  <w:style w:type="character" w:customStyle="1" w:styleId="normalchar1">
    <w:name w:val="normal__char1"/>
    <w:rPr>
      <w:rFonts w:ascii="Times New Roman" w:hAnsi="Times New Roman" w:cs="Times New Roman"/>
      <w:strike w:val="0"/>
      <w:dstrike w:val="0"/>
      <w:sz w:val="24"/>
      <w:szCs w:val="24"/>
      <w:u w:val="none"/>
    </w:rPr>
  </w:style>
  <w:style w:type="character" w:customStyle="1" w:styleId="CaracteresdeNotadeRodap0">
    <w:name w:val="Caracteres de Nota de Rodapé"/>
    <w:rPr>
      <w:vertAlign w:val="superscript"/>
    </w:rPr>
  </w:style>
  <w:style w:type="character" w:customStyle="1" w:styleId="Refdenotaderodap3">
    <w:name w:val="Ref. de nota de rodapé3"/>
    <w:rPr>
      <w:vertAlign w:val="superscript"/>
    </w:rPr>
  </w:style>
  <w:style w:type="character" w:customStyle="1" w:styleId="Smbolosdenumerao">
    <w:name w:val="Símbolos de numeração"/>
    <w:rPr>
      <w:b/>
      <w:bCs/>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Refdenotaderodap2">
    <w:name w:val="Ref. de nota de rodapé2"/>
    <w:rPr>
      <w:vertAlign w:val="superscript"/>
    </w:rPr>
  </w:style>
  <w:style w:type="character" w:customStyle="1" w:styleId="Refdenotaderodap4">
    <w:name w:val="Ref. de nota de rodapé4"/>
    <w:rPr>
      <w:vertAlign w:val="superscript"/>
    </w:rPr>
  </w:style>
  <w:style w:type="character" w:customStyle="1" w:styleId="Refdenotadefim2">
    <w:name w:val="Ref. de nota de fim2"/>
    <w:rPr>
      <w:vertAlign w:val="superscript"/>
    </w:rPr>
  </w:style>
  <w:style w:type="character" w:customStyle="1" w:styleId="CabealhoChar">
    <w:name w:val="Cabeçalho Char"/>
    <w:uiPriority w:val="99"/>
    <w:rPr>
      <w:rFonts w:eastAsia="Lucida Sans Unicode"/>
      <w:kern w:val="1"/>
      <w:sz w:val="24"/>
      <w:szCs w:val="24"/>
    </w:rPr>
  </w:style>
  <w:style w:type="character" w:customStyle="1" w:styleId="RodapChar">
    <w:name w:val="Rodapé Char"/>
    <w:uiPriority w:val="99"/>
    <w:rPr>
      <w:rFonts w:eastAsia="Lucida Sans Unicode"/>
      <w:kern w:val="1"/>
      <w:sz w:val="24"/>
      <w:szCs w:val="24"/>
    </w:rPr>
  </w:style>
  <w:style w:type="character" w:customStyle="1" w:styleId="TextodenotaderodapChar">
    <w:name w:val="Texto de nota de rodapé Char"/>
    <w:rPr>
      <w:rFonts w:eastAsia="Lucida Sans Unicode"/>
      <w:kern w:val="1"/>
    </w:rPr>
  </w:style>
  <w:style w:type="paragraph" w:customStyle="1" w:styleId="Ttulo30">
    <w:name w:val="Título3"/>
    <w:basedOn w:val="Normal"/>
    <w:next w:val="Corpodetexto"/>
    <w:pPr>
      <w:keepNext/>
      <w:spacing w:before="240" w:after="120"/>
    </w:pPr>
    <w:rPr>
      <w:rFonts w:ascii="Arial" w:eastAsia="Microsoft YaHei" w:hAnsi="Arial" w:cs="Mangal"/>
      <w:sz w:val="28"/>
      <w:szCs w:val="28"/>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Mangal"/>
      <w:i/>
      <w:iCs/>
    </w:rPr>
  </w:style>
  <w:style w:type="paragraph" w:customStyle="1" w:styleId="Ttulo10">
    <w:name w:val="Título1"/>
    <w:basedOn w:val="Normal"/>
    <w:next w:val="Corpodetexto"/>
    <w:pPr>
      <w:keepNext/>
      <w:spacing w:before="240" w:after="120"/>
    </w:pPr>
    <w:rPr>
      <w:rFonts w:ascii="Arial" w:hAnsi="Arial"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Recuodecorpodetexto21">
    <w:name w:val="Recuo de corpo de texto 21"/>
    <w:basedOn w:val="Normal"/>
    <w:pPr>
      <w:tabs>
        <w:tab w:val="left" w:pos="1134"/>
        <w:tab w:val="left" w:pos="1701"/>
        <w:tab w:val="left" w:pos="4253"/>
      </w:tabs>
      <w:spacing w:before="120"/>
      <w:ind w:firstLine="4253"/>
    </w:pPr>
  </w:style>
  <w:style w:type="paragraph" w:customStyle="1" w:styleId="LO-normal">
    <w:name w:val="LO-normal"/>
    <w:basedOn w:val="Normal"/>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roiodosratos.rs.gov.br" TargetMode="External"/><Relationship Id="rId13" Type="http://schemas.openxmlformats.org/officeDocument/2006/relationships/hyperlink" Target="http://www.arroiodosratos.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ovani.compras@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271EE-F089-4A6D-9A0E-3AAD3B0D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19</Pages>
  <Words>6417</Words>
  <Characters>34654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40990</CharactersWithSpaces>
  <SharedDoc>false</SharedDoc>
  <HLinks>
    <vt:vector size="18" baseType="variant">
      <vt:variant>
        <vt:i4>4784215</vt:i4>
      </vt:variant>
      <vt:variant>
        <vt:i4>6</vt:i4>
      </vt:variant>
      <vt:variant>
        <vt:i4>0</vt:i4>
      </vt:variant>
      <vt:variant>
        <vt:i4>5</vt:i4>
      </vt:variant>
      <vt:variant>
        <vt:lpwstr>http://www.arroiodosratos.rs.gov.br/</vt:lpwstr>
      </vt:variant>
      <vt:variant>
        <vt:lpwstr/>
      </vt:variant>
      <vt:variant>
        <vt:i4>8126492</vt:i4>
      </vt:variant>
      <vt:variant>
        <vt:i4>3</vt:i4>
      </vt:variant>
      <vt:variant>
        <vt:i4>0</vt:i4>
      </vt:variant>
      <vt:variant>
        <vt:i4>5</vt:i4>
      </vt:variant>
      <vt:variant>
        <vt:lpwstr>mailto:giovani.compras@outlook.com</vt:lpwstr>
      </vt:variant>
      <vt:variant>
        <vt:lpwstr/>
      </vt:variant>
      <vt:variant>
        <vt:i4>4784215</vt:i4>
      </vt:variant>
      <vt:variant>
        <vt:i4>0</vt:i4>
      </vt:variant>
      <vt:variant>
        <vt:i4>0</vt:i4>
      </vt:variant>
      <vt:variant>
        <vt:i4>5</vt:i4>
      </vt:variant>
      <vt:variant>
        <vt:lpwstr>http://www.arroiodosratos.rs.gov.br/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Rafael</cp:lastModifiedBy>
  <cp:revision>10</cp:revision>
  <cp:lastPrinted>2024-03-11T16:53:00Z</cp:lastPrinted>
  <dcterms:created xsi:type="dcterms:W3CDTF">2026-03-16T19:38:00Z</dcterms:created>
  <dcterms:modified xsi:type="dcterms:W3CDTF">2026-03-18T17:35:00Z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1046-11.2.0.10152</vt:lpwstr>
  </property>
</Properties>
</file>