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EDITAL Nº.</w:t>
      </w:r>
      <w:r w:rsidR="00E33452">
        <w:rPr>
          <w:b/>
          <w:sz w:val="24"/>
        </w:rPr>
        <w:t>001</w:t>
      </w:r>
      <w:r>
        <w:rPr>
          <w:b/>
          <w:spacing w:val="9"/>
          <w:sz w:val="24"/>
        </w:rPr>
        <w:t>/202</w:t>
      </w:r>
      <w:r w:rsidR="004E7EC8">
        <w:rPr>
          <w:b/>
          <w:spacing w:val="9"/>
          <w:sz w:val="24"/>
        </w:rPr>
        <w:t>6</w:t>
      </w:r>
      <w:r>
        <w:rPr>
          <w:b/>
          <w:spacing w:val="9"/>
          <w:sz w:val="24"/>
        </w:rPr>
        <w:t xml:space="preserve">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3E14FB" w:rsidRDefault="00A07B03">
      <w:pPr>
        <w:pStyle w:val="Corpodetexto"/>
        <w:spacing w:before="1" w:line="360" w:lineRule="auto"/>
        <w:ind w:right="425"/>
        <w:rPr>
          <w:b/>
        </w:rPr>
      </w:pPr>
      <w:r w:rsidRPr="00236EBE">
        <w:rPr>
          <w:b/>
        </w:rPr>
        <w:t>VALOR</w:t>
      </w:r>
      <w:r w:rsidRPr="00236EBE">
        <w:rPr>
          <w:b/>
          <w:spacing w:val="-10"/>
        </w:rPr>
        <w:t xml:space="preserve"> </w:t>
      </w:r>
      <w:r w:rsidRPr="00236EBE">
        <w:rPr>
          <w:b/>
        </w:rPr>
        <w:t>TOTAL</w:t>
      </w:r>
      <w:r w:rsidRPr="00236EBE">
        <w:rPr>
          <w:b/>
          <w:spacing w:val="-10"/>
        </w:rPr>
        <w:t xml:space="preserve"> </w:t>
      </w:r>
      <w:r w:rsidRPr="00236EBE">
        <w:rPr>
          <w:b/>
        </w:rPr>
        <w:t>DA</w:t>
      </w:r>
      <w:r w:rsidRPr="00236EBE">
        <w:rPr>
          <w:b/>
          <w:spacing w:val="-6"/>
        </w:rPr>
        <w:t xml:space="preserve"> </w:t>
      </w:r>
      <w:r w:rsidRPr="00236EBE">
        <w:rPr>
          <w:b/>
        </w:rPr>
        <w:t>CONTRATAÇÃO:</w:t>
      </w:r>
      <w:r w:rsidRPr="00236EBE">
        <w:rPr>
          <w:b/>
          <w:spacing w:val="-6"/>
        </w:rPr>
        <w:t xml:space="preserve"> </w:t>
      </w:r>
      <w:r w:rsidRPr="003E14FB">
        <w:rPr>
          <w:b/>
        </w:rPr>
        <w:t>R$</w:t>
      </w:r>
      <w:r w:rsidRPr="003E14FB">
        <w:rPr>
          <w:b/>
          <w:spacing w:val="-6"/>
        </w:rPr>
        <w:t xml:space="preserve"> </w:t>
      </w:r>
      <w:r w:rsidR="00207CBF" w:rsidRPr="003E14FB">
        <w:rPr>
          <w:b/>
          <w:spacing w:val="-6"/>
        </w:rPr>
        <w:t>3</w:t>
      </w:r>
      <w:r w:rsidRPr="003E14FB">
        <w:rPr>
          <w:b/>
        </w:rPr>
        <w:t>.</w:t>
      </w:r>
      <w:r w:rsidR="00207CBF" w:rsidRPr="003E14FB">
        <w:rPr>
          <w:b/>
        </w:rPr>
        <w:t>962</w:t>
      </w:r>
      <w:r w:rsidRPr="003E14FB">
        <w:rPr>
          <w:b/>
        </w:rPr>
        <w:t>.</w:t>
      </w:r>
      <w:r w:rsidR="00207CBF" w:rsidRPr="003E14FB">
        <w:rPr>
          <w:b/>
        </w:rPr>
        <w:t xml:space="preserve">088 </w:t>
      </w:r>
      <w:r w:rsidRPr="003E14FB">
        <w:rPr>
          <w:b/>
        </w:rPr>
        <w:t>(</w:t>
      </w:r>
      <w:r w:rsidR="00207CBF" w:rsidRPr="003E14FB">
        <w:rPr>
          <w:b/>
        </w:rPr>
        <w:t xml:space="preserve">três milhões novecentos </w:t>
      </w:r>
      <w:r w:rsidR="00236EBE" w:rsidRPr="003E14FB">
        <w:rPr>
          <w:b/>
        </w:rPr>
        <w:t>e sessenta e dois mil e oitenta e oito reais</w:t>
      </w:r>
      <w:r w:rsidRPr="003E14FB">
        <w:rPr>
          <w:b/>
        </w:rPr>
        <w:t>).</w:t>
      </w:r>
    </w:p>
    <w:p w:rsidR="00597A38" w:rsidRPr="003E14FB" w:rsidRDefault="00A07B03">
      <w:pPr>
        <w:spacing w:before="240"/>
        <w:ind w:left="284"/>
        <w:rPr>
          <w:b/>
          <w:sz w:val="24"/>
        </w:rPr>
      </w:pPr>
      <w:r>
        <w:rPr>
          <w:b/>
          <w:sz w:val="24"/>
        </w:rPr>
        <w:t>DATA</w:t>
      </w:r>
      <w:r>
        <w:rPr>
          <w:b/>
          <w:spacing w:val="-10"/>
          <w:sz w:val="24"/>
        </w:rPr>
        <w:t xml:space="preserve"> </w:t>
      </w:r>
      <w:r w:rsidRPr="00236EBE">
        <w:rPr>
          <w:b/>
          <w:sz w:val="24"/>
        </w:rPr>
        <w:t>DA</w:t>
      </w:r>
      <w:r w:rsidRPr="00236EBE">
        <w:rPr>
          <w:b/>
          <w:spacing w:val="5"/>
          <w:sz w:val="24"/>
        </w:rPr>
        <w:t xml:space="preserve"> </w:t>
      </w:r>
      <w:r w:rsidRPr="00236EBE">
        <w:rPr>
          <w:b/>
          <w:sz w:val="24"/>
        </w:rPr>
        <w:t>SESSÃO</w:t>
      </w:r>
      <w:r w:rsidRPr="00236EBE">
        <w:rPr>
          <w:b/>
          <w:spacing w:val="6"/>
          <w:sz w:val="24"/>
        </w:rPr>
        <w:t xml:space="preserve"> </w:t>
      </w:r>
      <w:r w:rsidRPr="00236EBE">
        <w:rPr>
          <w:b/>
          <w:sz w:val="24"/>
        </w:rPr>
        <w:t>PÚBLICA:</w:t>
      </w:r>
      <w:r w:rsidR="00207CBF" w:rsidRPr="00236EBE">
        <w:rPr>
          <w:b/>
          <w:sz w:val="24"/>
        </w:rPr>
        <w:t xml:space="preserve"> </w:t>
      </w:r>
      <w:r w:rsidR="00207CBF" w:rsidRPr="003E14FB">
        <w:rPr>
          <w:b/>
          <w:sz w:val="24"/>
        </w:rPr>
        <w:t>23</w:t>
      </w:r>
      <w:r w:rsidRPr="003E14FB">
        <w:rPr>
          <w:b/>
          <w:sz w:val="24"/>
        </w:rPr>
        <w:t>/</w:t>
      </w:r>
      <w:r w:rsidR="00207CBF" w:rsidRPr="003E14FB">
        <w:rPr>
          <w:b/>
          <w:sz w:val="24"/>
        </w:rPr>
        <w:t>01</w:t>
      </w:r>
      <w:r w:rsidRPr="003E14FB">
        <w:rPr>
          <w:b/>
          <w:sz w:val="24"/>
        </w:rPr>
        <w:t>/202</w:t>
      </w:r>
      <w:r w:rsidR="00207CBF" w:rsidRPr="003E14FB">
        <w:rPr>
          <w:b/>
          <w:sz w:val="24"/>
        </w:rPr>
        <w:t>6</w:t>
      </w:r>
      <w:r w:rsidRPr="003E14FB">
        <w:rPr>
          <w:b/>
          <w:spacing w:val="-5"/>
          <w:sz w:val="24"/>
        </w:rPr>
        <w:t xml:space="preserve"> </w:t>
      </w:r>
      <w:r w:rsidRPr="003E14FB">
        <w:rPr>
          <w:b/>
          <w:sz w:val="24"/>
        </w:rPr>
        <w:t>às</w:t>
      </w:r>
      <w:r w:rsidRPr="003E14FB">
        <w:rPr>
          <w:b/>
          <w:spacing w:val="-5"/>
          <w:sz w:val="24"/>
        </w:rPr>
        <w:t xml:space="preserve"> </w:t>
      </w:r>
      <w:r w:rsidR="002A2764" w:rsidRPr="003E14FB">
        <w:rPr>
          <w:b/>
          <w:spacing w:val="-5"/>
          <w:sz w:val="24"/>
        </w:rPr>
        <w:t>10</w:t>
      </w:r>
      <w:r w:rsidRPr="003E14FB">
        <w:rPr>
          <w:b/>
          <w:spacing w:val="-5"/>
          <w:sz w:val="24"/>
        </w:rPr>
        <w:t xml:space="preserve"> </w:t>
      </w:r>
      <w:r w:rsidRPr="003E14FB">
        <w:rPr>
          <w:b/>
          <w:sz w:val="24"/>
        </w:rPr>
        <w:t>h</w:t>
      </w:r>
      <w:r w:rsidRPr="003E14FB">
        <w:rPr>
          <w:b/>
          <w:spacing w:val="-8"/>
          <w:sz w:val="24"/>
        </w:rPr>
        <w:t xml:space="preserve"> </w:t>
      </w:r>
      <w:r w:rsidRPr="003E14FB">
        <w:rPr>
          <w:b/>
          <w:sz w:val="24"/>
        </w:rPr>
        <w:t>(horário</w:t>
      </w:r>
      <w:r w:rsidRPr="003E14FB">
        <w:rPr>
          <w:b/>
          <w:spacing w:val="-5"/>
          <w:sz w:val="24"/>
        </w:rPr>
        <w:t xml:space="preserve"> </w:t>
      </w:r>
      <w:r w:rsidRPr="003E14FB">
        <w:rPr>
          <w:b/>
          <w:sz w:val="24"/>
        </w:rPr>
        <w:t>de</w:t>
      </w:r>
      <w:r w:rsidRPr="003E14FB">
        <w:rPr>
          <w:b/>
          <w:spacing w:val="-3"/>
          <w:sz w:val="24"/>
        </w:rPr>
        <w:t xml:space="preserve"> </w:t>
      </w:r>
      <w:r w:rsidRPr="003E14FB">
        <w:rPr>
          <w:b/>
          <w:spacing w:val="-2"/>
          <w:sz w:val="24"/>
        </w:rPr>
        <w:t>Brasília)</w:t>
      </w:r>
    </w:p>
    <w:p w:rsidR="00597A38" w:rsidRPr="003E14FB" w:rsidRDefault="00597A38">
      <w:pPr>
        <w:pStyle w:val="Corpodetexto"/>
        <w:spacing w:before="100"/>
        <w:ind w:left="0"/>
        <w:rPr>
          <w:b/>
        </w:rPr>
      </w:pPr>
    </w:p>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 xml:space="preserve">menor preço </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8"/>
          <w:footerReference w:type="default" r:id="rId9"/>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Default="00A07B03">
      <w:pPr>
        <w:pStyle w:val="PargrafodaLista"/>
        <w:numPr>
          <w:ilvl w:val="1"/>
          <w:numId w:val="55"/>
        </w:numPr>
        <w:tabs>
          <w:tab w:val="left" w:pos="810"/>
        </w:tabs>
        <w:spacing w:line="360" w:lineRule="auto"/>
        <w:ind w:right="422" w:firstLine="0"/>
        <w:rPr>
          <w:sz w:val="24"/>
        </w:rPr>
      </w:pPr>
      <w:r>
        <w:rPr>
          <w:sz w:val="24"/>
        </w:rPr>
        <w:t xml:space="preserve">O objeto da presente licitação é a </w:t>
      </w:r>
      <w:bookmarkStart w:id="5" w:name="_Hlk218847995"/>
      <w:r w:rsidR="0082677C" w:rsidRPr="00236EBE">
        <w:rPr>
          <w:b/>
          <w:sz w:val="24"/>
        </w:rPr>
        <w:t>CONTRATAÇÃO DE EMPRESA ESPECIALIZADA PARA CONSTRUÇÃO DE UNIDADES HABITACIONAIS POPULARES</w:t>
      </w:r>
      <w:bookmarkEnd w:id="5"/>
      <w:r>
        <w:rPr>
          <w:sz w:val="24"/>
        </w:rPr>
        <w:t>, conforme condições, quantidades e exigências estabelecidas neste Edital e seus Anexos.</w:t>
      </w:r>
    </w:p>
    <w:p w:rsidR="00597A38" w:rsidRDefault="00A07B03">
      <w:pPr>
        <w:pStyle w:val="PargrafodaLista"/>
        <w:numPr>
          <w:ilvl w:val="1"/>
          <w:numId w:val="55"/>
        </w:numPr>
        <w:tabs>
          <w:tab w:val="left" w:pos="767"/>
        </w:tabs>
        <w:spacing w:before="239" w:line="360" w:lineRule="auto"/>
        <w:ind w:right="424" w:firstLine="0"/>
        <w:rPr>
          <w:sz w:val="24"/>
        </w:rPr>
      </w:pPr>
      <w:r>
        <w:rPr>
          <w:sz w:val="24"/>
        </w:rPr>
        <w:t>A forma como a licitação está dividida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10">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1">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lastRenderedPageBreak/>
        <w:t>A perda da senha ou a quebra de sigilo deverão ser comunicadas imediatamente 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lastRenderedPageBreak/>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w:t>
      </w:r>
      <w:r>
        <w:rPr>
          <w:sz w:val="24"/>
        </w:rPr>
        <w:lastRenderedPageBreak/>
        <w:t>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lastRenderedPageBreak/>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597A38">
      <w:pPr>
        <w:pStyle w:val="Corpodetexto"/>
        <w:spacing w:before="47"/>
        <w:ind w:left="0"/>
      </w:pP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 xml:space="preserve">A apresentação dos documentos elencados neste subitem é obrigatória, salvo </w:t>
      </w:r>
      <w:r>
        <w:rPr>
          <w:sz w:val="24"/>
        </w:rPr>
        <w:lastRenderedPageBreak/>
        <w:t>existência expressa na referida ordem judicial que dispense a licitante da apresentação.</w:t>
      </w:r>
    </w:p>
    <w:p w:rsidR="00597A38" w:rsidRDefault="00A07B03">
      <w:pPr>
        <w:pStyle w:val="Ttulo1"/>
        <w:numPr>
          <w:ilvl w:val="0"/>
          <w:numId w:val="55"/>
        </w:numPr>
        <w:tabs>
          <w:tab w:val="left" w:pos="677"/>
        </w:tabs>
        <w:spacing w:before="245" w:line="360" w:lineRule="auto"/>
        <w:ind w:left="284" w:right="427" w:firstLine="0"/>
      </w:pPr>
      <w:r>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597A38">
      <w:pPr>
        <w:pStyle w:val="Corpodetexto"/>
        <w:spacing w:before="47"/>
        <w:ind w:left="0"/>
      </w:pP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w:t>
      </w:r>
      <w:r>
        <w:rPr>
          <w:sz w:val="24"/>
        </w:rPr>
        <w:lastRenderedPageBreak/>
        <w:t>ato da assinatura de ata de registro de preço, se for o caso, são fiéis aos originais e válidos para todos os efeitos legais, incorrendo nas sanções previstas na Lei Federal nº 14.133/21, 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597A38">
      <w:pPr>
        <w:pStyle w:val="Corpodetexto"/>
        <w:spacing w:before="47"/>
        <w:ind w:left="0"/>
      </w:pP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 xml:space="preserve">apto a usufruir do tratamento favorecido estabelecido em seus arts. 42 a 49, observado o </w:t>
      </w:r>
      <w:r>
        <w:rPr>
          <w:sz w:val="24"/>
        </w:rPr>
        <w:lastRenderedPageBreak/>
        <w:t>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Nos itens exclusivos para participação de microempresas e empresas de pequeno 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597A38">
      <w:pPr>
        <w:pStyle w:val="Corpodetexto"/>
        <w:spacing w:before="47"/>
        <w:ind w:left="0"/>
      </w:pP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 xml:space="preserve">procedimentos </w:t>
      </w:r>
      <w:r>
        <w:rPr>
          <w:sz w:val="24"/>
        </w:rPr>
        <w:lastRenderedPageBreak/>
        <w:t>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t>Desde que disponibilizada a funcionalidade no sistema, a licitante poderá 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597A38">
      <w:pPr>
        <w:pStyle w:val="Corpodetexto"/>
        <w:spacing w:before="47"/>
        <w:ind w:left="0"/>
      </w:pP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lastRenderedPageBreak/>
        <w:t>A licitante deverá comunicar imediatamente ao provedor do sistema qualquer 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 xml:space="preserve">Caso seja adotado o modo de disputa “aberto”, as licitantes apresentarão lances </w:t>
      </w:r>
      <w:r>
        <w:rPr>
          <w:sz w:val="24"/>
        </w:rPr>
        <w:lastRenderedPageBreak/>
        <w:t>públicos e sucessivos, com prorrogações. Somente as licitantes com propostas 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Iniciada a etapa competitiva, as licitantes deverão encaminhar lances 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lastRenderedPageBreak/>
        <w:t>No caso de desconexão com o Agente de Contratação, no decorrer da etapa 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lastRenderedPageBreak/>
        <w:t>Nessas condições, as propostas das beneficiárias da Lei Complementar n°. 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4B637A">
      <w:pPr>
        <w:pStyle w:val="PargrafodaLista"/>
        <w:numPr>
          <w:ilvl w:val="2"/>
          <w:numId w:val="55"/>
        </w:numPr>
        <w:tabs>
          <w:tab w:val="left" w:pos="1117"/>
        </w:tabs>
        <w:spacing w:before="47" w:line="360" w:lineRule="auto"/>
        <w:ind w:left="0"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 xml:space="preserve">desenvolvimento pela licitante de ações de equidade entre homens e mulheres no </w:t>
      </w:r>
      <w:r>
        <w:rPr>
          <w:sz w:val="24"/>
        </w:rPr>
        <w:lastRenderedPageBreak/>
        <w:t>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 xml:space="preserve">A negociação será realizada por meio do sistema, podendo ser acompanhada </w:t>
      </w:r>
      <w:r>
        <w:rPr>
          <w:sz w:val="24"/>
        </w:rPr>
        <w:lastRenderedPageBreak/>
        <w:t>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rsidP="004C109B">
      <w:pPr>
        <w:pStyle w:val="PargrafodaLista"/>
        <w:numPr>
          <w:ilvl w:val="1"/>
          <w:numId w:val="55"/>
        </w:numPr>
        <w:tabs>
          <w:tab w:val="left" w:pos="760"/>
        </w:tabs>
        <w:spacing w:line="275" w:lineRule="exact"/>
        <w:ind w:right="421" w:firstLine="0"/>
      </w:pPr>
      <w:r>
        <w:rPr>
          <w:sz w:val="24"/>
        </w:rPr>
        <w:t xml:space="preserve">Caso a licitante provisoriamente classificada em primeiro lugar tenha se utilizado de algum tratamento favorecido às beneficiárias da Lei Complementar nº. 123/2006, o </w:t>
      </w:r>
      <w:r w:rsidR="0082677C">
        <w:rPr>
          <w:sz w:val="24"/>
        </w:rPr>
        <w:t>Agente de Contratação</w:t>
      </w:r>
      <w:r w:rsidRPr="003E14FB">
        <w:rPr>
          <w:spacing w:val="23"/>
          <w:sz w:val="24"/>
        </w:rPr>
        <w:t xml:space="preserve"> </w:t>
      </w:r>
      <w:r>
        <w:rPr>
          <w:sz w:val="24"/>
        </w:rPr>
        <w:t>verificará</w:t>
      </w:r>
      <w:r w:rsidRPr="003E14FB">
        <w:rPr>
          <w:spacing w:val="20"/>
          <w:sz w:val="24"/>
        </w:rPr>
        <w:t xml:space="preserve"> </w:t>
      </w:r>
      <w:r>
        <w:rPr>
          <w:sz w:val="24"/>
        </w:rPr>
        <w:t>se</w:t>
      </w:r>
      <w:r w:rsidRPr="003E14FB">
        <w:rPr>
          <w:spacing w:val="23"/>
          <w:sz w:val="24"/>
        </w:rPr>
        <w:t xml:space="preserve"> </w:t>
      </w:r>
      <w:r>
        <w:rPr>
          <w:sz w:val="24"/>
        </w:rPr>
        <w:t>faz</w:t>
      </w:r>
      <w:r w:rsidRPr="003E14FB">
        <w:rPr>
          <w:spacing w:val="24"/>
          <w:sz w:val="24"/>
        </w:rPr>
        <w:t xml:space="preserve"> </w:t>
      </w:r>
      <w:r>
        <w:rPr>
          <w:sz w:val="24"/>
        </w:rPr>
        <w:t>jus</w:t>
      </w:r>
      <w:r w:rsidRPr="003E14FB">
        <w:rPr>
          <w:spacing w:val="23"/>
          <w:sz w:val="24"/>
        </w:rPr>
        <w:t xml:space="preserve"> </w:t>
      </w:r>
      <w:r>
        <w:rPr>
          <w:sz w:val="24"/>
        </w:rPr>
        <w:t>ao</w:t>
      </w:r>
      <w:r w:rsidRPr="003E14FB">
        <w:rPr>
          <w:spacing w:val="23"/>
          <w:sz w:val="24"/>
        </w:rPr>
        <w:t xml:space="preserve"> </w:t>
      </w:r>
      <w:r>
        <w:rPr>
          <w:sz w:val="24"/>
        </w:rPr>
        <w:t>benefício,</w:t>
      </w:r>
      <w:r w:rsidRPr="003E14FB">
        <w:rPr>
          <w:spacing w:val="23"/>
          <w:sz w:val="24"/>
        </w:rPr>
        <w:t xml:space="preserve"> </w:t>
      </w:r>
      <w:r>
        <w:rPr>
          <w:sz w:val="24"/>
        </w:rPr>
        <w:t>em</w:t>
      </w:r>
      <w:r w:rsidRPr="003E14FB">
        <w:rPr>
          <w:spacing w:val="23"/>
          <w:sz w:val="24"/>
        </w:rPr>
        <w:t xml:space="preserve"> </w:t>
      </w:r>
      <w:r>
        <w:rPr>
          <w:sz w:val="24"/>
        </w:rPr>
        <w:t>conformidade</w:t>
      </w:r>
      <w:r w:rsidRPr="003E14FB">
        <w:rPr>
          <w:spacing w:val="25"/>
          <w:sz w:val="24"/>
        </w:rPr>
        <w:t xml:space="preserve"> </w:t>
      </w:r>
      <w:r>
        <w:rPr>
          <w:sz w:val="24"/>
        </w:rPr>
        <w:t>com</w:t>
      </w:r>
      <w:r w:rsidRPr="003E14FB">
        <w:rPr>
          <w:spacing w:val="23"/>
          <w:sz w:val="24"/>
        </w:rPr>
        <w:t xml:space="preserve"> </w:t>
      </w:r>
      <w:r>
        <w:rPr>
          <w:sz w:val="24"/>
        </w:rPr>
        <w:t>os</w:t>
      </w:r>
      <w:r w:rsidRPr="003E14FB">
        <w:rPr>
          <w:spacing w:val="25"/>
          <w:sz w:val="24"/>
        </w:rPr>
        <w:t xml:space="preserve"> </w:t>
      </w:r>
      <w:r>
        <w:rPr>
          <w:sz w:val="24"/>
        </w:rPr>
        <w:t>subitens</w:t>
      </w:r>
      <w:r w:rsidRPr="003E14FB">
        <w:rPr>
          <w:spacing w:val="23"/>
          <w:sz w:val="24"/>
        </w:rPr>
        <w:t xml:space="preserve"> </w:t>
      </w:r>
      <w:r>
        <w:rPr>
          <w:sz w:val="24"/>
        </w:rPr>
        <w:t>2.6.1</w:t>
      </w:r>
      <w:r w:rsidRPr="003E14FB">
        <w:rPr>
          <w:spacing w:val="24"/>
          <w:sz w:val="24"/>
        </w:rPr>
        <w:t xml:space="preserve"> </w:t>
      </w:r>
      <w:r w:rsidRPr="003E14FB">
        <w:rPr>
          <w:spacing w:val="-10"/>
          <w:sz w:val="24"/>
        </w:rPr>
        <w:t>e</w:t>
      </w:r>
      <w:r w:rsidR="003E14FB">
        <w:rPr>
          <w:spacing w:val="-10"/>
          <w:sz w:val="24"/>
        </w:rPr>
        <w:t xml:space="preserve"> </w:t>
      </w:r>
      <w:r>
        <w:t xml:space="preserve">3.4 deste </w:t>
      </w:r>
      <w:r w:rsidRPr="003E14FB">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w:t>
      </w:r>
      <w:r w:rsidR="0082677C">
        <w:rPr>
          <w:sz w:val="24"/>
        </w:rPr>
        <w:t>Agente de Contratação</w:t>
      </w:r>
      <w:r>
        <w:rPr>
          <w:sz w:val="24"/>
        </w:rPr>
        <w:t xml:space="preserve">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lastRenderedPageBreak/>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t xml:space="preserve">No regime de empreitada por preço unitário, a caracterização do sobrepreço se </w:t>
      </w:r>
      <w:r>
        <w:rPr>
          <w:sz w:val="24"/>
        </w:rPr>
        <w:lastRenderedPageBreak/>
        <w:t>dará pela superação do valor global estimado e pela superação de custo unitário tido como 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 xml:space="preserve">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 </w:t>
      </w:r>
      <w:r>
        <w:lastRenderedPageBreak/>
        <w:t>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t>Erros no preenchimento da planilha não constituem motivo para a desclassificação 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w:t>
      </w:r>
      <w:r w:rsidR="0082677C">
        <w:rPr>
          <w:sz w:val="24"/>
        </w:rPr>
        <w:t>Agente de Contratação</w:t>
      </w:r>
      <w:r>
        <w:rPr>
          <w:sz w:val="24"/>
        </w:rPr>
        <w:t xml:space="preserve"> analisará a aceitabilidade da proposta ou lance ofertado pela segunda classificada. Seguir-se-á com a verificação da(s) amostra(s) e/ou prova de conceito e, assim, sucessivamente, até a </w:t>
      </w:r>
      <w:r>
        <w:rPr>
          <w:sz w:val="24"/>
        </w:rPr>
        <w:lastRenderedPageBreak/>
        <w:t>verificação de uma que atenda às especificações constantes no Termo de Referência.</w:t>
      </w:r>
    </w:p>
    <w:p w:rsidR="00597A38" w:rsidRDefault="00A07B03">
      <w:pPr>
        <w:pStyle w:val="Ttulo1"/>
        <w:numPr>
          <w:ilvl w:val="0"/>
          <w:numId w:val="55"/>
        </w:numPr>
        <w:tabs>
          <w:tab w:val="left" w:pos="545"/>
        </w:tabs>
        <w:spacing w:before="244"/>
        <w:ind w:left="545" w:hanging="261"/>
      </w:pPr>
      <w:r>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lastRenderedPageBreak/>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substituição por balancetes ou balanços provisórios, podendo ser atualizados por índices oficiais quando encerrados há mais de 03 meses da data de apresentação da proposta. </w:t>
      </w:r>
      <w:r>
        <w:rPr>
          <w:sz w:val="24"/>
        </w:rPr>
        <w:lastRenderedPageBreak/>
        <w:t>Com base nos dados extraídos do balanço será avaliada a capacidade financeira da 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6"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6"/>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 xml:space="preserve">As empresas com escrituração digital deverão apresentar a impressão do </w:t>
      </w:r>
      <w:r>
        <w:rPr>
          <w:sz w:val="24"/>
        </w:rPr>
        <w:lastRenderedPageBreak/>
        <w:t>arquivo gerado pelo SPED contábil com as demonstrações contábeis dos 2 (dois) últimos 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Default="00A07B03">
      <w:pPr>
        <w:pStyle w:val="PargrafodaLista"/>
        <w:numPr>
          <w:ilvl w:val="2"/>
          <w:numId w:val="55"/>
        </w:numPr>
        <w:tabs>
          <w:tab w:val="left" w:pos="955"/>
        </w:tabs>
        <w:spacing w:line="360" w:lineRule="auto"/>
        <w:ind w:right="529" w:firstLine="0"/>
        <w:rPr>
          <w:sz w:val="24"/>
        </w:rPr>
      </w:pPr>
      <w:r>
        <w:rPr>
          <w:sz w:val="24"/>
        </w:rPr>
        <w:t>É dispensada a exigência do item 6.1.3.2 para o Microempreendedor Individual –</w:t>
      </w:r>
      <w:r>
        <w:rPr>
          <w:spacing w:val="80"/>
          <w:sz w:val="24"/>
        </w:rPr>
        <w:t xml:space="preserve"> </w:t>
      </w:r>
      <w:r>
        <w:rPr>
          <w:sz w:val="24"/>
        </w:rPr>
        <w:t>MEI,</w:t>
      </w:r>
      <w:r>
        <w:rPr>
          <w:spacing w:val="80"/>
          <w:sz w:val="24"/>
        </w:rPr>
        <w:t xml:space="preserve"> </w:t>
      </w:r>
      <w:r>
        <w:rPr>
          <w:sz w:val="24"/>
        </w:rPr>
        <w:t>que</w:t>
      </w:r>
      <w:r>
        <w:rPr>
          <w:spacing w:val="80"/>
          <w:sz w:val="24"/>
        </w:rPr>
        <w:t xml:space="preserve"> </w:t>
      </w:r>
      <w:r>
        <w:rPr>
          <w:sz w:val="24"/>
        </w:rPr>
        <w:t>está</w:t>
      </w:r>
      <w:r>
        <w:rPr>
          <w:spacing w:val="80"/>
          <w:sz w:val="24"/>
        </w:rPr>
        <w:t xml:space="preserve"> </w:t>
      </w:r>
      <w:r>
        <w:rPr>
          <w:sz w:val="24"/>
        </w:rPr>
        <w:t>prescindido</w:t>
      </w:r>
      <w:r>
        <w:rPr>
          <w:spacing w:val="80"/>
          <w:sz w:val="24"/>
        </w:rPr>
        <w:t xml:space="preserve"> </w:t>
      </w:r>
      <w:r>
        <w:rPr>
          <w:sz w:val="24"/>
        </w:rPr>
        <w:t>da</w:t>
      </w:r>
      <w:r>
        <w:rPr>
          <w:spacing w:val="80"/>
          <w:sz w:val="24"/>
        </w:rPr>
        <w:t xml:space="preserve"> </w:t>
      </w:r>
      <w:r>
        <w:rPr>
          <w:sz w:val="24"/>
        </w:rPr>
        <w:t>elaboração</w:t>
      </w:r>
      <w:r>
        <w:rPr>
          <w:spacing w:val="67"/>
          <w:w w:val="150"/>
          <w:sz w:val="24"/>
        </w:rPr>
        <w:t xml:space="preserve"> </w:t>
      </w:r>
      <w:r>
        <w:rPr>
          <w:sz w:val="24"/>
        </w:rPr>
        <w:t>do</w:t>
      </w:r>
      <w:r>
        <w:rPr>
          <w:spacing w:val="80"/>
          <w:sz w:val="24"/>
        </w:rPr>
        <w:t xml:space="preserve"> </w:t>
      </w:r>
      <w:r>
        <w:rPr>
          <w:sz w:val="24"/>
        </w:rPr>
        <w:t>Balanço</w:t>
      </w:r>
      <w:r>
        <w:rPr>
          <w:spacing w:val="80"/>
          <w:sz w:val="24"/>
        </w:rPr>
        <w:t xml:space="preserve"> </w:t>
      </w:r>
      <w:r>
        <w:rPr>
          <w:sz w:val="24"/>
        </w:rPr>
        <w:t>Patrimonial</w:t>
      </w:r>
      <w:r>
        <w:rPr>
          <w:spacing w:val="80"/>
          <w:sz w:val="24"/>
        </w:rPr>
        <w:t xml:space="preserve"> </w:t>
      </w:r>
      <w:r>
        <w:rPr>
          <w:sz w:val="24"/>
        </w:rPr>
        <w:t>e</w:t>
      </w:r>
      <w:r>
        <w:rPr>
          <w:spacing w:val="80"/>
          <w:sz w:val="24"/>
        </w:rPr>
        <w:t xml:space="preserve"> </w:t>
      </w:r>
      <w:r>
        <w:rPr>
          <w:sz w:val="24"/>
        </w:rPr>
        <w:t>demais</w:t>
      </w:r>
    </w:p>
    <w:p w:rsidR="00597A38" w:rsidRDefault="00597A38">
      <w:pPr>
        <w:pStyle w:val="Corpodetexto"/>
        <w:spacing w:before="47"/>
        <w:ind w:left="0"/>
      </w:pPr>
    </w:p>
    <w:p w:rsidR="00597A38" w:rsidRDefault="00A07B03">
      <w:pPr>
        <w:pStyle w:val="Corpodetexto"/>
        <w:spacing w:line="360" w:lineRule="auto"/>
      </w:pPr>
      <w:r>
        <w:lastRenderedPageBreak/>
        <w:t>Demonstrações</w:t>
      </w:r>
      <w:r>
        <w:rPr>
          <w:spacing w:val="39"/>
        </w:rPr>
        <w:t xml:space="preserve"> </w:t>
      </w:r>
      <w:r>
        <w:t>Contábeis</w:t>
      </w:r>
      <w:r>
        <w:rPr>
          <w:spacing w:val="39"/>
        </w:rPr>
        <w:t xml:space="preserve"> </w:t>
      </w:r>
      <w:r>
        <w:t>na</w:t>
      </w:r>
      <w:r>
        <w:rPr>
          <w:spacing w:val="39"/>
        </w:rPr>
        <w:t xml:space="preserve"> </w:t>
      </w:r>
      <w:r>
        <w:t>forma</w:t>
      </w:r>
      <w:r>
        <w:rPr>
          <w:spacing w:val="39"/>
        </w:rPr>
        <w:t xml:space="preserve"> </w:t>
      </w:r>
      <w:r>
        <w:t>do</w:t>
      </w:r>
      <w:r>
        <w:rPr>
          <w:spacing w:val="39"/>
        </w:rPr>
        <w:t xml:space="preserve"> </w:t>
      </w:r>
      <w:r>
        <w:t>§2º</w:t>
      </w:r>
      <w:r>
        <w:rPr>
          <w:spacing w:val="39"/>
        </w:rPr>
        <w:t xml:space="preserve"> </w:t>
      </w:r>
      <w:r>
        <w:t>do</w:t>
      </w:r>
      <w:r>
        <w:rPr>
          <w:spacing w:val="37"/>
        </w:rPr>
        <w:t xml:space="preserve"> </w:t>
      </w:r>
      <w:r>
        <w:t>art.</w:t>
      </w:r>
      <w:r>
        <w:rPr>
          <w:spacing w:val="40"/>
        </w:rPr>
        <w:t xml:space="preserve"> </w:t>
      </w:r>
      <w:r>
        <w:t>1.179</w:t>
      </w:r>
      <w:r>
        <w:rPr>
          <w:spacing w:val="39"/>
        </w:rPr>
        <w:t xml:space="preserve"> </w:t>
      </w:r>
      <w:r>
        <w:t>do</w:t>
      </w:r>
      <w:r>
        <w:rPr>
          <w:spacing w:val="37"/>
        </w:rPr>
        <w:t xml:space="preserve"> </w:t>
      </w:r>
      <w:r>
        <w:t>Código</w:t>
      </w:r>
      <w:r>
        <w:rPr>
          <w:spacing w:val="39"/>
        </w:rPr>
        <w:t xml:space="preserve"> </w:t>
      </w:r>
      <w:r>
        <w:t>Civil</w:t>
      </w:r>
      <w:r>
        <w:rPr>
          <w:spacing w:val="39"/>
        </w:rPr>
        <w:t xml:space="preserve"> </w:t>
      </w:r>
      <w:r>
        <w:t>–</w:t>
      </w:r>
      <w:r>
        <w:rPr>
          <w:spacing w:val="39"/>
        </w:rPr>
        <w:t xml:space="preserve"> </w:t>
      </w:r>
      <w:r>
        <w:t>Lei</w:t>
      </w:r>
      <w:r>
        <w:rPr>
          <w:spacing w:val="39"/>
        </w:rPr>
        <w:t xml:space="preserve"> </w:t>
      </w:r>
      <w:r>
        <w:t xml:space="preserve">n° </w:t>
      </w:r>
      <w:r>
        <w:rPr>
          <w:spacing w:val="-2"/>
        </w:rPr>
        <w:t>10.406/02;</w:t>
      </w:r>
    </w:p>
    <w:p w:rsidR="00597A38" w:rsidRDefault="00A07B03">
      <w:pPr>
        <w:pStyle w:val="Ttulo2"/>
        <w:numPr>
          <w:ilvl w:val="2"/>
          <w:numId w:val="55"/>
        </w:numPr>
        <w:tabs>
          <w:tab w:val="left" w:pos="944"/>
        </w:tabs>
        <w:spacing w:before="245"/>
        <w:ind w:left="944" w:hanging="660"/>
      </w:pPr>
      <w:r>
        <w:rPr>
          <w:u w:val="single"/>
        </w:rPr>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 xml:space="preserve">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w:t>
      </w:r>
      <w:r>
        <w:rPr>
          <w:sz w:val="24"/>
        </w:rPr>
        <w:lastRenderedPageBreak/>
        <w:t>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ser indicada a empresa líder do consórcio, que será responsável por sua 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lastRenderedPageBreak/>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 xml:space="preserve">A verificação pelo </w:t>
      </w:r>
      <w:r w:rsidR="0082677C">
        <w:rPr>
          <w:sz w:val="24"/>
        </w:rPr>
        <w:t>Agente de Contratação</w:t>
      </w:r>
      <w:r>
        <w:rPr>
          <w:sz w:val="24"/>
        </w:rPr>
        <w:t>,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lastRenderedPageBreak/>
        <w:t xml:space="preserve">Cadastro Nacional de Empresas Inidôneas e Suspensas – CEIS e Cadastro Nacional de Empresas Punidas - CNEP, mantidos pela Controladoria Geral da União </w:t>
      </w:r>
      <w:r>
        <w:rPr>
          <w:spacing w:val="-2"/>
          <w:sz w:val="24"/>
        </w:rPr>
        <w:t>(</w:t>
      </w:r>
      <w:bookmarkStart w:id="7" w:name="_GoBack"/>
      <w:r>
        <w:rPr>
          <w:spacing w:val="-2"/>
          <w:sz w:val="24"/>
        </w:rPr>
        <w:t>http</w:t>
      </w:r>
      <w:bookmarkEnd w:id="7"/>
      <w:r>
        <w:rPr>
          <w:spacing w:val="-2"/>
          <w:sz w:val="24"/>
        </w:rPr>
        <w:t>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2">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O licitante será convocado para manifestação previamente a uma eventual 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lastRenderedPageBreak/>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t xml:space="preserve">Após a entrega dos documentos para habilitação, não será permitida a substituição 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 xml:space="preserve">Constatada a situação acima referida, o </w:t>
      </w:r>
      <w:r w:rsidR="0082677C">
        <w:rPr>
          <w:sz w:val="24"/>
        </w:rPr>
        <w:t>Agente de Contratação</w:t>
      </w:r>
      <w:r>
        <w:rPr>
          <w:sz w:val="24"/>
        </w:rPr>
        <w:t xml:space="preserve">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contratação poderá sanar 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 xml:space="preserve">todos, atribuindo-lhes </w:t>
      </w:r>
      <w:r>
        <w:rPr>
          <w:sz w:val="24"/>
        </w:rPr>
        <w:lastRenderedPageBreak/>
        <w:t>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Na hipótese de o licitante não atender às exigências para habilitação, o Agente de Contratação examinará a proposta subsequente e assim sucessivamente, na ordem de 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A prorrogação do prazo previsto no subitem 6.14.1 poderá ser concedida, a critério da administração, quando requerida pelo licitante, mediante apresentação de 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lastRenderedPageBreak/>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 xml:space="preserve">O prazo para apresentação de contrarrazões ao recurso pelas demais licitantes será de 3 (três) dias úteis, contados da data da intimação pessoal ou da divulgação da interposição do recurso, assegurada à vista imediata dos elementos indispensáveis à </w:t>
      </w:r>
      <w:r>
        <w:rPr>
          <w:sz w:val="24"/>
        </w:rPr>
        <w:lastRenderedPageBreak/>
        <w:t>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O recurso e o pedido de reconsideração terão efeito suspensivo do ato ou da decisão 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lastRenderedPageBreak/>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 xml:space="preserve">Na contagem dos prazos estabelecidos neste Edital e seus Anexos, excluir-se-á o </w:t>
      </w:r>
      <w:r>
        <w:rPr>
          <w:sz w:val="24"/>
        </w:rPr>
        <w:lastRenderedPageBreak/>
        <w:t>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os 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3" w:history="1">
        <w:r w:rsidR="00BE08B0" w:rsidRPr="00BE08B0">
          <w:rPr>
            <w:rStyle w:val="Hyperlink"/>
            <w:sz w:val="24"/>
            <w:szCs w:val="24"/>
          </w:rPr>
          <w:t>https://www.arroiodosratos.rs.gov.br/.</w:t>
        </w:r>
      </w:hyperlink>
    </w:p>
    <w:p w:rsidR="00597A38" w:rsidRDefault="00A07B03">
      <w:pPr>
        <w:pStyle w:val="PargrafodaLista"/>
        <w:numPr>
          <w:ilvl w:val="1"/>
          <w:numId w:val="55"/>
        </w:numPr>
        <w:tabs>
          <w:tab w:val="left" w:pos="1007"/>
        </w:tabs>
        <w:spacing w:line="568" w:lineRule="auto"/>
        <w:ind w:right="1171" w:firstLine="0"/>
        <w:rPr>
          <w:sz w:val="24"/>
        </w:rPr>
      </w:pPr>
      <w:r>
        <w:rPr>
          <w:sz w:val="24"/>
        </w:rPr>
        <w:t>Integram este Edital, para todos os fins e efeitos, os seguintes Anexos: Anexo</w:t>
      </w:r>
      <w:r>
        <w:rPr>
          <w:spacing w:val="-1"/>
          <w:sz w:val="24"/>
        </w:rPr>
        <w:t xml:space="preserve"> </w:t>
      </w:r>
      <w:r>
        <w:rPr>
          <w:sz w:val="24"/>
        </w:rPr>
        <w:t>I</w:t>
      </w:r>
      <w:r>
        <w:rPr>
          <w:spacing w:val="-9"/>
          <w:sz w:val="24"/>
        </w:rPr>
        <w:t xml:space="preserve"> </w:t>
      </w:r>
      <w:r>
        <w:rPr>
          <w:sz w:val="24"/>
        </w:rPr>
        <w:t>-</w:t>
      </w:r>
      <w:r>
        <w:rPr>
          <w:spacing w:val="-3"/>
          <w:sz w:val="24"/>
        </w:rPr>
        <w:t xml:space="preserve"> </w:t>
      </w:r>
      <w:r>
        <w:rPr>
          <w:sz w:val="24"/>
        </w:rPr>
        <w:t>Termo</w:t>
      </w:r>
      <w:r>
        <w:rPr>
          <w:spacing w:val="-3"/>
          <w:sz w:val="24"/>
        </w:rPr>
        <w:t xml:space="preserve"> </w:t>
      </w:r>
      <w:r>
        <w:rPr>
          <w:sz w:val="24"/>
        </w:rPr>
        <w:t>de</w:t>
      </w:r>
      <w:r>
        <w:rPr>
          <w:spacing w:val="-3"/>
          <w:sz w:val="24"/>
        </w:rPr>
        <w:t xml:space="preserve"> </w:t>
      </w:r>
      <w:r>
        <w:rPr>
          <w:sz w:val="24"/>
        </w:rPr>
        <w:t>Referência</w:t>
      </w:r>
      <w:r>
        <w:rPr>
          <w:spacing w:val="-1"/>
          <w:sz w:val="24"/>
        </w:rPr>
        <w:t xml:space="preserve"> </w:t>
      </w:r>
      <w:r>
        <w:rPr>
          <w:sz w:val="24"/>
        </w:rPr>
        <w:t>(Apêndice</w:t>
      </w:r>
      <w:r>
        <w:rPr>
          <w:spacing w:val="-3"/>
          <w:sz w:val="24"/>
        </w:rPr>
        <w:t xml:space="preserve"> </w:t>
      </w:r>
      <w:r>
        <w:rPr>
          <w:sz w:val="24"/>
        </w:rPr>
        <w:t>Anexo</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Estudo</w:t>
      </w:r>
      <w:r>
        <w:rPr>
          <w:spacing w:val="-3"/>
          <w:sz w:val="24"/>
        </w:rPr>
        <w:t xml:space="preserve"> </w:t>
      </w:r>
      <w:r>
        <w:rPr>
          <w:sz w:val="24"/>
        </w:rPr>
        <w:t>Técnico</w:t>
      </w:r>
      <w:r>
        <w:rPr>
          <w:spacing w:val="-3"/>
          <w:sz w:val="24"/>
        </w:rPr>
        <w:t xml:space="preserve"> </w:t>
      </w:r>
      <w:r>
        <w:rPr>
          <w:sz w:val="24"/>
        </w:rPr>
        <w:t>Preliminar) Anexo II - Minuta de Contrato</w:t>
      </w:r>
    </w:p>
    <w:p w:rsidR="00597A38" w:rsidRDefault="00597A38">
      <w:pPr>
        <w:pStyle w:val="Corpodetexto"/>
        <w:ind w:left="0"/>
      </w:pPr>
    </w:p>
    <w:p w:rsidR="00597A38" w:rsidRDefault="00597A38">
      <w:pPr>
        <w:pStyle w:val="Corpodetexto"/>
        <w:spacing w:before="102"/>
        <w:ind w:left="0"/>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36"/>
        <w:jc w:val="center"/>
      </w:pPr>
      <w:r>
        <w:t>TERMO</w:t>
      </w:r>
      <w:r>
        <w:rPr>
          <w:spacing w:val="-15"/>
        </w:rPr>
        <w:t xml:space="preserve"> </w:t>
      </w:r>
      <w:r>
        <w:t>DE</w:t>
      </w:r>
      <w:r>
        <w:rPr>
          <w:spacing w:val="-15"/>
        </w:rPr>
        <w:t xml:space="preserve"> </w:t>
      </w:r>
      <w:r>
        <w:rPr>
          <w:spacing w:val="-2"/>
        </w:rPr>
        <w:t>REFERÊNCIA</w:t>
      </w:r>
    </w:p>
    <w:p w:rsidR="00597A38" w:rsidRDefault="00597A38">
      <w:pPr>
        <w:pStyle w:val="Corpodetexto"/>
        <w:spacing w:before="63"/>
        <w:ind w:left="0"/>
        <w:rPr>
          <w:b/>
        </w:rPr>
      </w:pPr>
    </w:p>
    <w:p w:rsidR="00597A38" w:rsidRDefault="00A07B03">
      <w:pPr>
        <w:pStyle w:val="PargrafodaLista"/>
        <w:numPr>
          <w:ilvl w:val="0"/>
          <w:numId w:val="42"/>
        </w:numPr>
        <w:tabs>
          <w:tab w:val="left" w:pos="545"/>
        </w:tabs>
        <w:ind w:left="545" w:hanging="261"/>
        <w:rPr>
          <w:b/>
          <w:sz w:val="24"/>
        </w:rPr>
      </w:pPr>
      <w:r>
        <w:rPr>
          <w:b/>
          <w:color w:val="00000A"/>
          <w:sz w:val="24"/>
        </w:rPr>
        <w:t>DAS</w:t>
      </w:r>
      <w:r>
        <w:rPr>
          <w:b/>
          <w:color w:val="00000A"/>
          <w:spacing w:val="7"/>
          <w:sz w:val="24"/>
        </w:rPr>
        <w:t xml:space="preserve"> </w:t>
      </w:r>
      <w:r>
        <w:rPr>
          <w:b/>
          <w:color w:val="00000A"/>
          <w:sz w:val="24"/>
        </w:rPr>
        <w:t>CONDIÇÕES</w:t>
      </w:r>
      <w:r>
        <w:rPr>
          <w:b/>
          <w:color w:val="00000A"/>
          <w:spacing w:val="11"/>
          <w:sz w:val="24"/>
        </w:rPr>
        <w:t xml:space="preserve"> </w:t>
      </w:r>
      <w:r>
        <w:rPr>
          <w:b/>
          <w:color w:val="00000A"/>
          <w:sz w:val="24"/>
        </w:rPr>
        <w:t>GERAIS</w:t>
      </w:r>
      <w:r>
        <w:rPr>
          <w:b/>
          <w:color w:val="00000A"/>
          <w:spacing w:val="1"/>
          <w:sz w:val="24"/>
        </w:rPr>
        <w:t xml:space="preserve"> </w:t>
      </w:r>
      <w:r>
        <w:rPr>
          <w:b/>
          <w:color w:val="00000A"/>
          <w:sz w:val="24"/>
        </w:rPr>
        <w:t>DA</w:t>
      </w:r>
      <w:r>
        <w:rPr>
          <w:b/>
          <w:color w:val="00000A"/>
          <w:spacing w:val="-6"/>
          <w:sz w:val="24"/>
        </w:rPr>
        <w:t xml:space="preserve"> </w:t>
      </w:r>
      <w:r>
        <w:rPr>
          <w:b/>
          <w:color w:val="00000A"/>
          <w:spacing w:val="-2"/>
          <w:sz w:val="24"/>
        </w:rPr>
        <w:t>CONTRATAÇÃO</w:t>
      </w:r>
    </w:p>
    <w:p w:rsidR="00597A38" w:rsidRDefault="00597A38">
      <w:pPr>
        <w:pStyle w:val="Corpodetexto"/>
        <w:spacing w:before="62"/>
        <w:ind w:left="0"/>
        <w:rPr>
          <w:b/>
        </w:rPr>
      </w:pPr>
    </w:p>
    <w:p w:rsidR="00597A38" w:rsidRDefault="00A07B03">
      <w:pPr>
        <w:pStyle w:val="PargrafodaLista"/>
        <w:numPr>
          <w:ilvl w:val="1"/>
          <w:numId w:val="42"/>
        </w:numPr>
        <w:tabs>
          <w:tab w:val="left" w:pos="746"/>
        </w:tabs>
        <w:ind w:left="746" w:hanging="462"/>
        <w:rPr>
          <w:b/>
          <w:color w:val="00000A"/>
          <w:sz w:val="24"/>
        </w:rPr>
      </w:pPr>
      <w:r>
        <w:rPr>
          <w:b/>
          <w:color w:val="00000A"/>
          <w:sz w:val="24"/>
        </w:rPr>
        <w:t>Da</w:t>
      </w:r>
      <w:r>
        <w:rPr>
          <w:b/>
          <w:color w:val="00000A"/>
          <w:spacing w:val="23"/>
          <w:sz w:val="24"/>
        </w:rPr>
        <w:t xml:space="preserve"> </w:t>
      </w:r>
      <w:r>
        <w:rPr>
          <w:b/>
          <w:color w:val="00000A"/>
          <w:sz w:val="24"/>
        </w:rPr>
        <w:t>definição</w:t>
      </w:r>
      <w:r>
        <w:rPr>
          <w:b/>
          <w:color w:val="00000A"/>
          <w:spacing w:val="24"/>
          <w:sz w:val="24"/>
        </w:rPr>
        <w:t xml:space="preserve"> </w:t>
      </w:r>
      <w:r>
        <w:rPr>
          <w:b/>
          <w:color w:val="00000A"/>
          <w:sz w:val="24"/>
        </w:rPr>
        <w:t>do</w:t>
      </w:r>
      <w:r>
        <w:rPr>
          <w:b/>
          <w:color w:val="00000A"/>
          <w:spacing w:val="29"/>
          <w:sz w:val="24"/>
        </w:rPr>
        <w:t xml:space="preserve"> </w:t>
      </w:r>
      <w:r>
        <w:rPr>
          <w:b/>
          <w:color w:val="00000A"/>
          <w:spacing w:val="-2"/>
          <w:sz w:val="24"/>
        </w:rPr>
        <w:t>objeto</w:t>
      </w:r>
    </w:p>
    <w:p w:rsidR="00597A38" w:rsidRDefault="00597A38">
      <w:pPr>
        <w:pStyle w:val="Corpodetexto"/>
        <w:spacing w:before="58"/>
        <w:ind w:left="0"/>
        <w:rPr>
          <w:b/>
        </w:rPr>
      </w:pPr>
    </w:p>
    <w:p w:rsidR="00597A38" w:rsidRPr="0073557C" w:rsidRDefault="00A07B03">
      <w:pPr>
        <w:pStyle w:val="PargrafodaLista"/>
        <w:numPr>
          <w:ilvl w:val="2"/>
          <w:numId w:val="42"/>
        </w:numPr>
        <w:tabs>
          <w:tab w:val="left" w:pos="972"/>
        </w:tabs>
        <w:spacing w:after="5" w:line="360" w:lineRule="auto"/>
        <w:ind w:right="423" w:firstLine="0"/>
        <w:rPr>
          <w:b/>
          <w:color w:val="00000A"/>
          <w:sz w:val="24"/>
        </w:rPr>
      </w:pPr>
      <w:r w:rsidRPr="0073557C">
        <w:rPr>
          <w:color w:val="00000A"/>
          <w:sz w:val="24"/>
        </w:rPr>
        <w:t>Contratação de pessoa jurídica da área de engenharia para a</w:t>
      </w:r>
      <w:r w:rsidR="00236EBE" w:rsidRPr="0073557C">
        <w:rPr>
          <w:color w:val="00000A"/>
          <w:sz w:val="24"/>
        </w:rPr>
        <w:t xml:space="preserve"> execução de obra de unidades habitacionais</w:t>
      </w:r>
      <w:r w:rsidR="00D34054" w:rsidRPr="0073557C">
        <w:rPr>
          <w:color w:val="00000A"/>
          <w:sz w:val="24"/>
        </w:rPr>
        <w:t>,</w:t>
      </w:r>
      <w:r w:rsidRPr="0073557C">
        <w:rPr>
          <w:color w:val="00000A"/>
          <w:sz w:val="24"/>
        </w:rPr>
        <w:t xml:space="preserve"> </w:t>
      </w:r>
      <w:r w:rsidR="00236EBE" w:rsidRPr="0073557C">
        <w:rPr>
          <w:color w:val="00000A"/>
          <w:sz w:val="24"/>
        </w:rPr>
        <w:t>programa FNHIS</w:t>
      </w:r>
      <w:r w:rsidRPr="0073557C">
        <w:rPr>
          <w:color w:val="00000A"/>
          <w:sz w:val="24"/>
        </w:rPr>
        <w:t>, conforme condições, quantidades e exigências estabelecidas neste instrumento.</w:t>
      </w:r>
    </w:p>
    <w:tbl>
      <w:tblPr>
        <w:tblStyle w:val="TableNormal"/>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4731"/>
        <w:gridCol w:w="1285"/>
        <w:gridCol w:w="1410"/>
      </w:tblGrid>
      <w:tr w:rsidR="00597A38" w:rsidRPr="0073557C">
        <w:trPr>
          <w:trHeight w:val="1028"/>
        </w:trPr>
        <w:tc>
          <w:tcPr>
            <w:tcW w:w="1217" w:type="dxa"/>
          </w:tcPr>
          <w:p w:rsidR="00597A38" w:rsidRPr="0073557C" w:rsidRDefault="00A07B03">
            <w:pPr>
              <w:pStyle w:val="TableParagraph"/>
              <w:spacing w:before="195"/>
              <w:ind w:left="12"/>
              <w:jc w:val="center"/>
              <w:rPr>
                <w:sz w:val="24"/>
              </w:rPr>
            </w:pPr>
            <w:r w:rsidRPr="0073557C">
              <w:rPr>
                <w:color w:val="00000A"/>
                <w:spacing w:val="-4"/>
                <w:sz w:val="24"/>
              </w:rPr>
              <w:t>LOTE</w:t>
            </w:r>
          </w:p>
        </w:tc>
        <w:tc>
          <w:tcPr>
            <w:tcW w:w="4731" w:type="dxa"/>
          </w:tcPr>
          <w:p w:rsidR="00597A38" w:rsidRPr="0073557C" w:rsidRDefault="00A07B03">
            <w:pPr>
              <w:pStyle w:val="TableParagraph"/>
              <w:spacing w:before="61" w:line="410" w:lineRule="atLeast"/>
              <w:ind w:left="97" w:right="13" w:firstLine="60"/>
              <w:rPr>
                <w:sz w:val="24"/>
              </w:rPr>
            </w:pPr>
            <w:r w:rsidRPr="0073557C">
              <w:rPr>
                <w:color w:val="00000A"/>
                <w:sz w:val="24"/>
              </w:rPr>
              <w:t>DESCRIÇÃO</w:t>
            </w:r>
            <w:r w:rsidRPr="0073557C">
              <w:rPr>
                <w:color w:val="00000A"/>
                <w:spacing w:val="-13"/>
                <w:sz w:val="24"/>
              </w:rPr>
              <w:t xml:space="preserve"> </w:t>
            </w:r>
            <w:r w:rsidRPr="0073557C">
              <w:rPr>
                <w:color w:val="00000A"/>
                <w:sz w:val="24"/>
              </w:rPr>
              <w:t>/</w:t>
            </w:r>
            <w:r w:rsidRPr="0073557C">
              <w:rPr>
                <w:color w:val="00000A"/>
                <w:spacing w:val="-13"/>
                <w:sz w:val="24"/>
              </w:rPr>
              <w:t xml:space="preserve"> </w:t>
            </w:r>
            <w:r w:rsidRPr="0073557C">
              <w:rPr>
                <w:color w:val="00000A"/>
                <w:sz w:val="24"/>
              </w:rPr>
              <w:t>ESPECIFICAÇÃO</w:t>
            </w:r>
            <w:r w:rsidRPr="0073557C">
              <w:rPr>
                <w:color w:val="00000A"/>
                <w:spacing w:val="-13"/>
                <w:sz w:val="24"/>
              </w:rPr>
              <w:t xml:space="preserve"> </w:t>
            </w:r>
            <w:r w:rsidRPr="0073557C">
              <w:rPr>
                <w:color w:val="00000A"/>
                <w:sz w:val="24"/>
              </w:rPr>
              <w:t xml:space="preserve">DO </w:t>
            </w:r>
            <w:r w:rsidRPr="0073557C">
              <w:rPr>
                <w:color w:val="00000A"/>
                <w:spacing w:val="-2"/>
                <w:sz w:val="24"/>
              </w:rPr>
              <w:t>OBJETO</w:t>
            </w:r>
          </w:p>
        </w:tc>
        <w:tc>
          <w:tcPr>
            <w:tcW w:w="1285" w:type="dxa"/>
          </w:tcPr>
          <w:p w:rsidR="00597A38" w:rsidRPr="0073557C" w:rsidRDefault="00A07B03">
            <w:pPr>
              <w:pStyle w:val="TableParagraph"/>
              <w:spacing w:before="61" w:line="410" w:lineRule="atLeast"/>
              <w:ind w:left="97" w:right="148"/>
              <w:rPr>
                <w:sz w:val="24"/>
              </w:rPr>
            </w:pPr>
            <w:r w:rsidRPr="0073557C">
              <w:rPr>
                <w:color w:val="00000A"/>
                <w:spacing w:val="-2"/>
                <w:sz w:val="24"/>
              </w:rPr>
              <w:t xml:space="preserve">Unidade </w:t>
            </w:r>
            <w:r w:rsidRPr="0073557C">
              <w:rPr>
                <w:color w:val="00000A"/>
                <w:sz w:val="24"/>
              </w:rPr>
              <w:t>de</w:t>
            </w:r>
            <w:r w:rsidRPr="0073557C">
              <w:rPr>
                <w:color w:val="00000A"/>
                <w:spacing w:val="-15"/>
                <w:sz w:val="24"/>
              </w:rPr>
              <w:t xml:space="preserve"> </w:t>
            </w:r>
            <w:r w:rsidRPr="0073557C">
              <w:rPr>
                <w:color w:val="00000A"/>
                <w:sz w:val="24"/>
              </w:rPr>
              <w:t>Medida</w:t>
            </w:r>
          </w:p>
        </w:tc>
        <w:tc>
          <w:tcPr>
            <w:tcW w:w="1410" w:type="dxa"/>
          </w:tcPr>
          <w:p w:rsidR="00597A38" w:rsidRPr="0073557C" w:rsidRDefault="00A07B03">
            <w:pPr>
              <w:pStyle w:val="TableParagraph"/>
              <w:spacing w:before="195"/>
              <w:ind w:left="96"/>
              <w:rPr>
                <w:sz w:val="24"/>
              </w:rPr>
            </w:pPr>
            <w:r w:rsidRPr="0073557C">
              <w:rPr>
                <w:color w:val="00000A"/>
                <w:spacing w:val="-2"/>
                <w:sz w:val="24"/>
              </w:rPr>
              <w:t>Quantidade</w:t>
            </w:r>
          </w:p>
        </w:tc>
      </w:tr>
      <w:tr w:rsidR="00597A38" w:rsidTr="0073557C">
        <w:trPr>
          <w:trHeight w:val="839"/>
        </w:trPr>
        <w:tc>
          <w:tcPr>
            <w:tcW w:w="1217" w:type="dxa"/>
          </w:tcPr>
          <w:p w:rsidR="00597A38" w:rsidRPr="0073557C" w:rsidRDefault="00A07B03">
            <w:pPr>
              <w:pStyle w:val="TableParagraph"/>
              <w:spacing w:before="193"/>
              <w:ind w:left="12" w:right="1"/>
              <w:jc w:val="center"/>
              <w:rPr>
                <w:sz w:val="24"/>
              </w:rPr>
            </w:pPr>
            <w:r w:rsidRPr="0073557C">
              <w:rPr>
                <w:color w:val="00000A"/>
                <w:spacing w:val="-10"/>
                <w:sz w:val="24"/>
              </w:rPr>
              <w:t>1</w:t>
            </w:r>
          </w:p>
        </w:tc>
        <w:tc>
          <w:tcPr>
            <w:tcW w:w="4731" w:type="dxa"/>
          </w:tcPr>
          <w:p w:rsidR="00236EBE" w:rsidRPr="0073557C" w:rsidRDefault="00236EBE">
            <w:pPr>
              <w:pStyle w:val="TableParagraph"/>
              <w:ind w:left="97"/>
              <w:rPr>
                <w:color w:val="00000A"/>
                <w:sz w:val="24"/>
              </w:rPr>
            </w:pPr>
          </w:p>
          <w:p w:rsidR="00597A38" w:rsidRPr="0073557C" w:rsidRDefault="00236EBE">
            <w:pPr>
              <w:pStyle w:val="TableParagraph"/>
              <w:ind w:left="97"/>
              <w:rPr>
                <w:sz w:val="24"/>
              </w:rPr>
            </w:pPr>
            <w:r w:rsidRPr="0073557C">
              <w:rPr>
                <w:color w:val="00000A"/>
                <w:sz w:val="24"/>
              </w:rPr>
              <w:t>UNIDADE HABITACIONAL – 53,86 M²</w:t>
            </w:r>
          </w:p>
        </w:tc>
        <w:tc>
          <w:tcPr>
            <w:tcW w:w="1285" w:type="dxa"/>
          </w:tcPr>
          <w:p w:rsidR="00597A38" w:rsidRPr="0073557C" w:rsidRDefault="00236EBE">
            <w:pPr>
              <w:pStyle w:val="TableParagraph"/>
              <w:spacing w:before="193"/>
              <w:ind w:left="97"/>
              <w:rPr>
                <w:sz w:val="24"/>
              </w:rPr>
            </w:pPr>
            <w:r w:rsidRPr="0073557C">
              <w:rPr>
                <w:spacing w:val="-5"/>
                <w:sz w:val="24"/>
              </w:rPr>
              <w:t xml:space="preserve">    25</w:t>
            </w:r>
          </w:p>
        </w:tc>
        <w:tc>
          <w:tcPr>
            <w:tcW w:w="1410" w:type="dxa"/>
          </w:tcPr>
          <w:p w:rsidR="00597A38" w:rsidRDefault="00236EBE">
            <w:pPr>
              <w:pStyle w:val="TableParagraph"/>
              <w:spacing w:before="193"/>
              <w:ind w:left="95"/>
              <w:rPr>
                <w:sz w:val="24"/>
              </w:rPr>
            </w:pPr>
            <w:r w:rsidRPr="0073557C">
              <w:rPr>
                <w:spacing w:val="-2"/>
                <w:sz w:val="24"/>
              </w:rPr>
              <w:t>1</w:t>
            </w:r>
            <w:r w:rsidR="0073557C" w:rsidRPr="0073557C">
              <w:rPr>
                <w:spacing w:val="-2"/>
                <w:sz w:val="24"/>
              </w:rPr>
              <w:t>.</w:t>
            </w:r>
            <w:r w:rsidRPr="0073557C">
              <w:rPr>
                <w:spacing w:val="-2"/>
                <w:sz w:val="24"/>
              </w:rPr>
              <w:t>346</w:t>
            </w:r>
            <w:r w:rsidR="00CB3E20" w:rsidRPr="0073557C">
              <w:rPr>
                <w:spacing w:val="-2"/>
                <w:sz w:val="24"/>
              </w:rPr>
              <w:t>,</w:t>
            </w:r>
            <w:r w:rsidR="0073557C" w:rsidRPr="0073557C">
              <w:rPr>
                <w:spacing w:val="-2"/>
                <w:sz w:val="24"/>
              </w:rPr>
              <w:t>50</w:t>
            </w:r>
            <w:r w:rsidR="00CB3E20" w:rsidRPr="0073557C">
              <w:rPr>
                <w:spacing w:val="-2"/>
                <w:sz w:val="24"/>
              </w:rPr>
              <w:t xml:space="preserve"> m²</w:t>
            </w:r>
          </w:p>
        </w:tc>
      </w:tr>
    </w:tbl>
    <w:p w:rsidR="00597A38" w:rsidRDefault="00A07B03">
      <w:pPr>
        <w:pStyle w:val="PargrafodaLista"/>
        <w:numPr>
          <w:ilvl w:val="2"/>
          <w:numId w:val="42"/>
        </w:numPr>
        <w:tabs>
          <w:tab w:val="left" w:pos="1011"/>
        </w:tabs>
        <w:spacing w:before="195" w:line="360" w:lineRule="auto"/>
        <w:ind w:right="425" w:firstLine="0"/>
        <w:rPr>
          <w:b/>
          <w:sz w:val="24"/>
        </w:rPr>
      </w:pPr>
      <w:r>
        <w:rPr>
          <w:sz w:val="24"/>
        </w:rPr>
        <w:t xml:space="preserve">A descrição detalhada do (s) item (ns) e a(s) quantidade(s) da contratação encontram-se no </w:t>
      </w:r>
      <w:r>
        <w:rPr>
          <w:b/>
          <w:sz w:val="24"/>
          <w:u w:val="single"/>
        </w:rPr>
        <w:t>Anexo I</w:t>
      </w:r>
      <w:r>
        <w:rPr>
          <w:b/>
          <w:spacing w:val="-4"/>
          <w:sz w:val="24"/>
        </w:rPr>
        <w:t xml:space="preserve"> </w:t>
      </w:r>
      <w:r>
        <w:rPr>
          <w:sz w:val="24"/>
        </w:rPr>
        <w:t>deste Termo de Referência.</w:t>
      </w:r>
    </w:p>
    <w:p w:rsidR="00597A38" w:rsidRDefault="00597A38">
      <w:pPr>
        <w:pStyle w:val="Corpodetexto"/>
        <w:spacing w:before="44"/>
        <w:ind w:left="0"/>
      </w:pPr>
    </w:p>
    <w:p w:rsidR="00597A38" w:rsidRDefault="00A07B03">
      <w:pPr>
        <w:pStyle w:val="PargrafodaLista"/>
        <w:numPr>
          <w:ilvl w:val="2"/>
          <w:numId w:val="42"/>
        </w:numPr>
        <w:tabs>
          <w:tab w:val="left" w:pos="1025"/>
        </w:tabs>
        <w:spacing w:line="360" w:lineRule="auto"/>
        <w:ind w:right="424" w:firstLine="0"/>
        <w:rPr>
          <w:b/>
          <w:sz w:val="24"/>
        </w:rPr>
      </w:pPr>
      <w:r>
        <w:rPr>
          <w:sz w:val="24"/>
        </w:rPr>
        <w:t>O Estudo Técnico Preliminar é um documento preparatório ao Termo de Referência, sendo que na ocorrência de alguma divergência entre ambos, prevalecerá o disposto neste Termo de Referência.</w:t>
      </w:r>
    </w:p>
    <w:p w:rsidR="00597A38" w:rsidRPr="0021625B" w:rsidRDefault="00A07B03">
      <w:pPr>
        <w:pStyle w:val="PargrafodaLista"/>
        <w:numPr>
          <w:ilvl w:val="2"/>
          <w:numId w:val="42"/>
        </w:numPr>
        <w:tabs>
          <w:tab w:val="left" w:pos="970"/>
        </w:tabs>
        <w:spacing w:before="201" w:line="360" w:lineRule="auto"/>
        <w:ind w:right="421" w:firstLine="0"/>
        <w:rPr>
          <w:b/>
          <w:sz w:val="24"/>
        </w:rPr>
      </w:pPr>
      <w:r w:rsidRPr="0021625B">
        <w:rPr>
          <w:sz w:val="24"/>
        </w:rPr>
        <w:t xml:space="preserve">A presente contratação adotará o regime de </w:t>
      </w:r>
      <w:r w:rsidR="00CB3E20" w:rsidRPr="0021625B">
        <w:rPr>
          <w:b/>
          <w:sz w:val="24"/>
          <w:u w:val="single"/>
        </w:rPr>
        <w:t>Empreitada por preço global</w:t>
      </w:r>
      <w:r w:rsidRPr="0021625B">
        <w:rPr>
          <w:sz w:val="24"/>
          <w:u w:val="single"/>
        </w:rPr>
        <w:t>(vide</w:t>
      </w:r>
      <w:r w:rsidRPr="0021625B">
        <w:rPr>
          <w:sz w:val="24"/>
        </w:rPr>
        <w:t xml:space="preserve"> </w:t>
      </w:r>
      <w:r w:rsidRPr="0021625B">
        <w:rPr>
          <w:sz w:val="24"/>
          <w:u w:val="single"/>
        </w:rPr>
        <w:t>observações no ETP)</w:t>
      </w:r>
      <w:r w:rsidRPr="0021625B">
        <w:rPr>
          <w:sz w:val="24"/>
        </w:rPr>
        <w:t>, conforme Art. 6º, XXI</w:t>
      </w:r>
      <w:r w:rsidR="0021625B" w:rsidRPr="0021625B">
        <w:rPr>
          <w:sz w:val="24"/>
        </w:rPr>
        <w:t>X</w:t>
      </w:r>
      <w:r w:rsidRPr="0021625B">
        <w:rPr>
          <w:sz w:val="24"/>
        </w:rPr>
        <w:t>, da Lei 14.133, de 1º de abril de 2021.</w:t>
      </w:r>
    </w:p>
    <w:p w:rsidR="00597A38" w:rsidRDefault="00A07B03">
      <w:pPr>
        <w:pStyle w:val="Ttulo2"/>
        <w:numPr>
          <w:ilvl w:val="1"/>
          <w:numId w:val="42"/>
        </w:numPr>
        <w:tabs>
          <w:tab w:val="left" w:pos="746"/>
        </w:tabs>
        <w:spacing w:before="205"/>
        <w:ind w:left="746" w:hanging="462"/>
        <w:jc w:val="both"/>
      </w:pPr>
      <w:r>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Default="00A07B03">
      <w:pPr>
        <w:pStyle w:val="PargrafodaLista"/>
        <w:numPr>
          <w:ilvl w:val="2"/>
          <w:numId w:val="42"/>
        </w:numPr>
        <w:tabs>
          <w:tab w:val="left" w:pos="1059"/>
        </w:tabs>
        <w:spacing w:before="199" w:line="360" w:lineRule="auto"/>
        <w:ind w:right="425" w:firstLine="0"/>
        <w:rPr>
          <w:b/>
          <w:sz w:val="24"/>
        </w:rPr>
      </w:pPr>
      <w:r>
        <w:rPr>
          <w:sz w:val="24"/>
        </w:rPr>
        <w:t xml:space="preserve">Os serviços e respectivos quantitativos apresentados no </w:t>
      </w:r>
      <w:r>
        <w:rPr>
          <w:sz w:val="24"/>
          <w:u w:val="single"/>
        </w:rPr>
        <w:t>Anexo I</w:t>
      </w:r>
      <w:r>
        <w:rPr>
          <w:sz w:val="24"/>
        </w:rPr>
        <w:t xml:space="preserve"> estão discriminados com seus códigos e valores unitários máximo aceitáveis, composições, </w:t>
      </w:r>
      <w:r>
        <w:rPr>
          <w:sz w:val="24"/>
        </w:rPr>
        <w:lastRenderedPageBreak/>
        <w:t>eventograma, BDI e tabela de consulta de preços conforme descritos a seguir:</w:t>
      </w:r>
    </w:p>
    <w:p w:rsidR="00597A38" w:rsidRDefault="00A07B03">
      <w:pPr>
        <w:pStyle w:val="PargrafodaLista"/>
        <w:numPr>
          <w:ilvl w:val="3"/>
          <w:numId w:val="42"/>
        </w:numPr>
        <w:tabs>
          <w:tab w:val="left" w:pos="1179"/>
        </w:tabs>
        <w:spacing w:before="201" w:line="360" w:lineRule="auto"/>
        <w:ind w:right="421" w:firstLine="0"/>
        <w:rPr>
          <w:sz w:val="24"/>
        </w:rPr>
      </w:pPr>
      <w:r>
        <w:rPr>
          <w:sz w:val="24"/>
        </w:rPr>
        <w:t>A Planilha Orçamentária foi concebida inicialmente pelo resultado dos quantitativos de serviços necessários à execução do objeto, extraídos do Projeto Básico. Para</w:t>
      </w:r>
      <w:r>
        <w:rPr>
          <w:spacing w:val="-5"/>
          <w:sz w:val="24"/>
        </w:rPr>
        <w:t xml:space="preserve"> </w:t>
      </w:r>
      <w:r>
        <w:rPr>
          <w:sz w:val="24"/>
        </w:rPr>
        <w:t>a</w:t>
      </w:r>
      <w:r>
        <w:rPr>
          <w:spacing w:val="-1"/>
          <w:sz w:val="24"/>
        </w:rPr>
        <w:t xml:space="preserve"> </w:t>
      </w:r>
      <w:r>
        <w:rPr>
          <w:sz w:val="24"/>
        </w:rPr>
        <w:t>composição</w:t>
      </w:r>
      <w:r>
        <w:rPr>
          <w:spacing w:val="-2"/>
          <w:sz w:val="24"/>
        </w:rPr>
        <w:t xml:space="preserve"> </w:t>
      </w:r>
      <w:r>
        <w:rPr>
          <w:sz w:val="24"/>
        </w:rPr>
        <w:t>dos</w:t>
      </w:r>
      <w:r>
        <w:rPr>
          <w:spacing w:val="-2"/>
          <w:sz w:val="24"/>
        </w:rPr>
        <w:t xml:space="preserve"> </w:t>
      </w:r>
      <w:r>
        <w:rPr>
          <w:sz w:val="24"/>
        </w:rPr>
        <w:t>serviços e</w:t>
      </w:r>
      <w:r>
        <w:rPr>
          <w:spacing w:val="-5"/>
          <w:sz w:val="24"/>
        </w:rPr>
        <w:t xml:space="preserve"> </w:t>
      </w:r>
      <w:r>
        <w:rPr>
          <w:sz w:val="24"/>
        </w:rPr>
        <w:t>seus respectivos</w:t>
      </w:r>
      <w:r>
        <w:rPr>
          <w:spacing w:val="-2"/>
          <w:sz w:val="24"/>
        </w:rPr>
        <w:t xml:space="preserve"> </w:t>
      </w:r>
      <w:r>
        <w:rPr>
          <w:sz w:val="24"/>
        </w:rPr>
        <w:t>preços, foi</w:t>
      </w:r>
      <w:r>
        <w:rPr>
          <w:spacing w:val="-2"/>
          <w:sz w:val="24"/>
        </w:rPr>
        <w:t xml:space="preserve"> </w:t>
      </w:r>
      <w:r>
        <w:rPr>
          <w:sz w:val="24"/>
        </w:rPr>
        <w:t>utilizada</w:t>
      </w:r>
      <w:r>
        <w:rPr>
          <w:spacing w:val="-5"/>
          <w:sz w:val="24"/>
        </w:rPr>
        <w:t xml:space="preserve"> </w:t>
      </w:r>
      <w:r>
        <w:rPr>
          <w:sz w:val="24"/>
        </w:rPr>
        <w:t>a</w:t>
      </w:r>
      <w:r>
        <w:rPr>
          <w:spacing w:val="-1"/>
          <w:sz w:val="24"/>
        </w:rPr>
        <w:t xml:space="preserve"> </w:t>
      </w:r>
      <w:r>
        <w:rPr>
          <w:sz w:val="24"/>
        </w:rPr>
        <w:t>Tabela</w:t>
      </w:r>
      <w:r>
        <w:rPr>
          <w:spacing w:val="-5"/>
          <w:sz w:val="24"/>
        </w:rPr>
        <w:t xml:space="preserve"> </w:t>
      </w:r>
      <w:r>
        <w:rPr>
          <w:sz w:val="24"/>
        </w:rPr>
        <w:t xml:space="preserve">SINAPI desonerada com data base de </w:t>
      </w:r>
      <w:r w:rsidR="00783D72">
        <w:rPr>
          <w:sz w:val="24"/>
        </w:rPr>
        <w:t>dezembro</w:t>
      </w:r>
      <w:r>
        <w:rPr>
          <w:sz w:val="24"/>
        </w:rPr>
        <w:t>/2</w:t>
      </w:r>
      <w:r w:rsidR="0021625B">
        <w:rPr>
          <w:sz w:val="24"/>
        </w:rPr>
        <w:t>5</w:t>
      </w:r>
      <w:r>
        <w:rPr>
          <w:sz w:val="24"/>
        </w:rPr>
        <w:t>. Já os serviços que não constam diretamente listados na tabela foi elaborada a composição de itens da mesma tabela ou mesclado</w:t>
      </w:r>
      <w:r>
        <w:rPr>
          <w:spacing w:val="40"/>
          <w:sz w:val="24"/>
        </w:rPr>
        <w:t xml:space="preserve"> </w:t>
      </w:r>
      <w:r>
        <w:rPr>
          <w:sz w:val="24"/>
        </w:rPr>
        <w:t>com valores de outras fontes de consulta. Na Planilha Orçamentária é apresentado a fonte de consulta, o código do produto nesta fonte ou o código da composição ou o código da consulta de mercado, a descrição do serviço, o quantitativo, o valor unitário sem BDI, Valor unitário com BDI, Valor Total com BDI, bem como cabeçalho com descrição da obra, data base de consulta e índices de BDI aplicados.</w:t>
      </w:r>
    </w:p>
    <w:p w:rsidR="00597A38" w:rsidRDefault="00A07B03">
      <w:pPr>
        <w:pStyle w:val="PargrafodaLista"/>
        <w:numPr>
          <w:ilvl w:val="3"/>
          <w:numId w:val="42"/>
        </w:numPr>
        <w:tabs>
          <w:tab w:val="left" w:pos="1114"/>
        </w:tabs>
        <w:spacing w:before="199" w:line="360" w:lineRule="auto"/>
        <w:ind w:right="423" w:firstLine="0"/>
        <w:rPr>
          <w:sz w:val="24"/>
        </w:rPr>
      </w:pPr>
      <w:r>
        <w:rPr>
          <w:sz w:val="24"/>
        </w:rPr>
        <w:t xml:space="preserve">O uso da tabela SINAPI é obrigatório em obras públicas no Brasil, desde o Decreto nº 7.983 de 2013. Esta regulamentação foi implementada para garantir transparência, eficiência e uniformidade nos custos das obras financiadas com recursos </w:t>
      </w:r>
      <w:r>
        <w:rPr>
          <w:spacing w:val="-2"/>
          <w:sz w:val="24"/>
        </w:rPr>
        <w:t>públicos.</w:t>
      </w:r>
    </w:p>
    <w:p w:rsidR="00597A38" w:rsidRDefault="00597A38">
      <w:pPr>
        <w:pStyle w:val="Corpodetexto"/>
        <w:spacing w:before="49"/>
        <w:ind w:left="0"/>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2"/>
          <w:numId w:val="42"/>
        </w:numPr>
        <w:tabs>
          <w:tab w:val="left" w:pos="979"/>
        </w:tabs>
        <w:spacing w:line="360" w:lineRule="auto"/>
        <w:ind w:right="424" w:firstLine="0"/>
        <w:rPr>
          <w:b/>
          <w:sz w:val="24"/>
        </w:rPr>
      </w:pPr>
      <w:r>
        <w:rPr>
          <w:sz w:val="24"/>
        </w:rPr>
        <w:t>O objeto desta contratação se enquadra na descrição de natureza de obra, que trata de toda a atividade estabelecida, por força de lei, como privativa das profissões de arquiteto e engenheiro que implica intervenção no meio ambiente por meio de um conjunto harmônico de ações que, agregadas, formam um todo que inova o espaço</w:t>
      </w:r>
      <w:r>
        <w:rPr>
          <w:spacing w:val="40"/>
          <w:sz w:val="24"/>
        </w:rPr>
        <w:t xml:space="preserve"> </w:t>
      </w:r>
      <w:r>
        <w:rPr>
          <w:sz w:val="24"/>
        </w:rPr>
        <w:t>físico da natureza ou acarreta alteração substancial das características originais de bem imóvel; conforme a Lei n.º 14.133/21 e o Estudo Técnico Preliminar, apêndice deste Termo de Referência.</w:t>
      </w:r>
    </w:p>
    <w:p w:rsidR="00597A38" w:rsidRDefault="00A07B03">
      <w:pPr>
        <w:pStyle w:val="PargrafodaLista"/>
        <w:numPr>
          <w:ilvl w:val="2"/>
          <w:numId w:val="42"/>
        </w:numPr>
        <w:tabs>
          <w:tab w:val="left" w:pos="958"/>
        </w:tabs>
        <w:spacing w:before="201" w:line="360" w:lineRule="auto"/>
        <w:ind w:right="425" w:firstLine="0"/>
        <w:rPr>
          <w:b/>
          <w:sz w:val="24"/>
        </w:rPr>
      </w:pPr>
      <w:r>
        <w:rPr>
          <w:sz w:val="24"/>
        </w:rPr>
        <w:t xml:space="preserve">Trata-se de obra de engenharia/arquitetura, sem dedicação exclusiva de mão-de- </w:t>
      </w:r>
      <w:r>
        <w:rPr>
          <w:spacing w:val="-2"/>
          <w:sz w:val="24"/>
        </w:rPr>
        <w:t>obra.</w:t>
      </w:r>
    </w:p>
    <w:p w:rsidR="00597A38" w:rsidRDefault="00A07B03">
      <w:pPr>
        <w:pStyle w:val="Ttulo2"/>
        <w:numPr>
          <w:ilvl w:val="1"/>
          <w:numId w:val="42"/>
        </w:numPr>
        <w:tabs>
          <w:tab w:val="left" w:pos="746"/>
        </w:tabs>
        <w:spacing w:before="204"/>
        <w:ind w:left="746" w:hanging="462"/>
        <w:jc w:val="both"/>
      </w:pPr>
      <w:r>
        <w:lastRenderedPageBreak/>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21625B" w:rsidRDefault="00A07B03">
      <w:pPr>
        <w:pStyle w:val="PargrafodaLista"/>
        <w:numPr>
          <w:ilvl w:val="2"/>
          <w:numId w:val="42"/>
        </w:numPr>
        <w:tabs>
          <w:tab w:val="left" w:pos="972"/>
        </w:tabs>
        <w:spacing w:line="360" w:lineRule="auto"/>
        <w:ind w:right="427" w:firstLine="0"/>
        <w:rPr>
          <w:b/>
          <w:sz w:val="24"/>
        </w:rPr>
      </w:pPr>
      <w:r w:rsidRPr="0021625B">
        <w:rPr>
          <w:sz w:val="24"/>
        </w:rPr>
        <w:t>A</w:t>
      </w:r>
      <w:r w:rsidRPr="0021625B">
        <w:rPr>
          <w:spacing w:val="30"/>
          <w:sz w:val="24"/>
        </w:rPr>
        <w:t xml:space="preserve"> </w:t>
      </w:r>
      <w:r w:rsidRPr="0021625B">
        <w:rPr>
          <w:sz w:val="24"/>
        </w:rPr>
        <w:t>contratação</w:t>
      </w:r>
      <w:r w:rsidRPr="0021625B">
        <w:rPr>
          <w:spacing w:val="28"/>
          <w:sz w:val="24"/>
        </w:rPr>
        <w:t xml:space="preserve"> </w:t>
      </w:r>
      <w:r w:rsidRPr="0021625B">
        <w:rPr>
          <w:sz w:val="24"/>
        </w:rPr>
        <w:t>d</w:t>
      </w:r>
      <w:r w:rsidR="0021625B" w:rsidRPr="0021625B">
        <w:rPr>
          <w:sz w:val="24"/>
        </w:rPr>
        <w:t xml:space="preserve">a </w:t>
      </w:r>
      <w:r w:rsidRPr="0021625B">
        <w:rPr>
          <w:sz w:val="24"/>
        </w:rPr>
        <w:t>obra</w:t>
      </w:r>
      <w:r w:rsidRPr="0021625B">
        <w:rPr>
          <w:spacing w:val="28"/>
          <w:sz w:val="24"/>
        </w:rPr>
        <w:t xml:space="preserve"> </w:t>
      </w:r>
      <w:r w:rsidRPr="0021625B">
        <w:rPr>
          <w:sz w:val="24"/>
        </w:rPr>
        <w:t>entrará</w:t>
      </w:r>
      <w:r w:rsidRPr="0021625B">
        <w:rPr>
          <w:spacing w:val="28"/>
          <w:sz w:val="24"/>
        </w:rPr>
        <w:t xml:space="preserve"> </w:t>
      </w:r>
      <w:r w:rsidRPr="0021625B">
        <w:rPr>
          <w:sz w:val="24"/>
        </w:rPr>
        <w:t>em</w:t>
      </w:r>
      <w:r w:rsidRPr="0021625B">
        <w:rPr>
          <w:spacing w:val="30"/>
          <w:sz w:val="24"/>
        </w:rPr>
        <w:t xml:space="preserve"> </w:t>
      </w:r>
      <w:r w:rsidRPr="0021625B">
        <w:rPr>
          <w:sz w:val="24"/>
        </w:rPr>
        <w:t>vigor</w:t>
      </w:r>
      <w:r w:rsidRPr="0021625B">
        <w:rPr>
          <w:spacing w:val="30"/>
          <w:sz w:val="24"/>
        </w:rPr>
        <w:t xml:space="preserve"> </w:t>
      </w:r>
      <w:r w:rsidRPr="0021625B">
        <w:rPr>
          <w:sz w:val="24"/>
        </w:rPr>
        <w:t>a</w:t>
      </w:r>
      <w:r w:rsidRPr="0021625B">
        <w:rPr>
          <w:spacing w:val="30"/>
          <w:sz w:val="24"/>
        </w:rPr>
        <w:t xml:space="preserve"> </w:t>
      </w:r>
      <w:r w:rsidRPr="0021625B">
        <w:rPr>
          <w:sz w:val="24"/>
        </w:rPr>
        <w:t>partir</w:t>
      </w:r>
      <w:r w:rsidRPr="0021625B">
        <w:rPr>
          <w:spacing w:val="32"/>
          <w:sz w:val="24"/>
        </w:rPr>
        <w:t xml:space="preserve"> </w:t>
      </w:r>
      <w:r w:rsidRPr="0021625B">
        <w:rPr>
          <w:sz w:val="24"/>
        </w:rPr>
        <w:t>da</w:t>
      </w:r>
      <w:r w:rsidRPr="0021625B">
        <w:rPr>
          <w:spacing w:val="28"/>
          <w:sz w:val="24"/>
        </w:rPr>
        <w:t xml:space="preserve"> </w:t>
      </w:r>
      <w:r w:rsidRPr="0021625B">
        <w:rPr>
          <w:sz w:val="24"/>
        </w:rPr>
        <w:t>data</w:t>
      </w:r>
      <w:r w:rsidRPr="0021625B">
        <w:rPr>
          <w:spacing w:val="30"/>
          <w:sz w:val="24"/>
        </w:rPr>
        <w:t xml:space="preserve"> </w:t>
      </w:r>
      <w:r w:rsidRPr="0021625B">
        <w:rPr>
          <w:sz w:val="24"/>
        </w:rPr>
        <w:t>de</w:t>
      </w:r>
      <w:r w:rsidRPr="0021625B">
        <w:rPr>
          <w:spacing w:val="28"/>
          <w:sz w:val="24"/>
        </w:rPr>
        <w:t xml:space="preserve"> </w:t>
      </w:r>
      <w:r w:rsidRPr="0021625B">
        <w:rPr>
          <w:sz w:val="24"/>
        </w:rPr>
        <w:t>assinatura</w:t>
      </w:r>
      <w:r w:rsidRPr="0021625B">
        <w:rPr>
          <w:spacing w:val="28"/>
          <w:sz w:val="24"/>
        </w:rPr>
        <w:t xml:space="preserve"> </w:t>
      </w:r>
      <w:r w:rsidRPr="0021625B">
        <w:rPr>
          <w:sz w:val="24"/>
        </w:rPr>
        <w:t xml:space="preserve">do contrato ou ordem de início de serviços e terá sua vigência pelo período de </w:t>
      </w:r>
      <w:r w:rsidR="0021625B" w:rsidRPr="0021625B">
        <w:rPr>
          <w:sz w:val="24"/>
        </w:rPr>
        <w:t>12</w:t>
      </w:r>
      <w:r w:rsidRPr="0021625B">
        <w:rPr>
          <w:sz w:val="24"/>
        </w:rPr>
        <w:t xml:space="preserve"> meses</w:t>
      </w:r>
      <w:r w:rsidR="0021625B" w:rsidRPr="0021625B">
        <w:rPr>
          <w:b/>
          <w:sz w:val="24"/>
        </w:rPr>
        <w:t xml:space="preserve">, </w:t>
      </w:r>
      <w:r w:rsidR="0021625B" w:rsidRPr="0021625B">
        <w:rPr>
          <w:sz w:val="24"/>
        </w:rPr>
        <w:t>podendo ser prorrogado pela Administração Municipal por igual período, se necessário.</w:t>
      </w:r>
    </w:p>
    <w:p w:rsidR="00597A38" w:rsidRPr="0021625B" w:rsidRDefault="00A07B03">
      <w:pPr>
        <w:pStyle w:val="Corpodetexto"/>
        <w:spacing w:before="200" w:line="360" w:lineRule="auto"/>
      </w:pPr>
      <w:r w:rsidRPr="0021625B">
        <w:rPr>
          <w:b/>
        </w:rPr>
        <w:t xml:space="preserve">1.4.1.1. </w:t>
      </w:r>
      <w:r w:rsidR="0021625B" w:rsidRPr="0021625B">
        <w:t>A</w:t>
      </w:r>
      <w:r w:rsidRPr="0021625B">
        <w:t xml:space="preserve">ditivos contratuais </w:t>
      </w:r>
      <w:r w:rsidR="0021625B" w:rsidRPr="0021625B">
        <w:t xml:space="preserve">poderão ser admitidos, </w:t>
      </w:r>
      <w:r w:rsidRPr="0021625B">
        <w:t>após a entrega total dos quantitativos previstos neste Termo de Referência, quando cabív</w:t>
      </w:r>
      <w:r w:rsidR="0021625B" w:rsidRPr="0021625B">
        <w:t>eis.</w:t>
      </w:r>
    </w:p>
    <w:p w:rsidR="00597A38" w:rsidRPr="0021625B" w:rsidRDefault="00A07B03">
      <w:pPr>
        <w:pStyle w:val="PargrafodaLista"/>
        <w:numPr>
          <w:ilvl w:val="2"/>
          <w:numId w:val="42"/>
        </w:numPr>
        <w:tabs>
          <w:tab w:val="left" w:pos="943"/>
        </w:tabs>
        <w:spacing w:before="199"/>
        <w:ind w:left="943" w:hanging="659"/>
        <w:rPr>
          <w:b/>
          <w:sz w:val="24"/>
        </w:rPr>
      </w:pPr>
      <w:r w:rsidRPr="0021625B">
        <w:rPr>
          <w:sz w:val="24"/>
        </w:rPr>
        <w:t>O</w:t>
      </w:r>
      <w:r w:rsidRPr="0021625B">
        <w:rPr>
          <w:spacing w:val="1"/>
          <w:sz w:val="24"/>
        </w:rPr>
        <w:t xml:space="preserve"> </w:t>
      </w:r>
      <w:r w:rsidRPr="0021625B">
        <w:rPr>
          <w:sz w:val="24"/>
        </w:rPr>
        <w:t>prazo para</w:t>
      </w:r>
      <w:r w:rsidRPr="0021625B">
        <w:rPr>
          <w:spacing w:val="-1"/>
          <w:sz w:val="24"/>
        </w:rPr>
        <w:t xml:space="preserve"> </w:t>
      </w:r>
      <w:r w:rsidRPr="0021625B">
        <w:rPr>
          <w:sz w:val="24"/>
        </w:rPr>
        <w:t>execução</w:t>
      </w:r>
      <w:r w:rsidRPr="0021625B">
        <w:rPr>
          <w:spacing w:val="-3"/>
          <w:sz w:val="24"/>
        </w:rPr>
        <w:t xml:space="preserve"> </w:t>
      </w:r>
      <w:r w:rsidRPr="0021625B">
        <w:rPr>
          <w:sz w:val="24"/>
        </w:rPr>
        <w:t>será</w:t>
      </w:r>
      <w:r w:rsidRPr="0021625B">
        <w:rPr>
          <w:spacing w:val="-3"/>
          <w:sz w:val="24"/>
        </w:rPr>
        <w:t xml:space="preserve"> </w:t>
      </w:r>
      <w:r w:rsidRPr="0021625B">
        <w:rPr>
          <w:sz w:val="24"/>
        </w:rPr>
        <w:t xml:space="preserve">de </w:t>
      </w:r>
      <w:r w:rsidR="0021625B" w:rsidRPr="0021625B">
        <w:rPr>
          <w:sz w:val="24"/>
        </w:rPr>
        <w:t>12</w:t>
      </w:r>
      <w:r w:rsidRPr="0021625B">
        <w:rPr>
          <w:spacing w:val="1"/>
          <w:sz w:val="24"/>
        </w:rPr>
        <w:t xml:space="preserve"> </w:t>
      </w:r>
      <w:r w:rsidRPr="0021625B">
        <w:rPr>
          <w:spacing w:val="-2"/>
          <w:sz w:val="24"/>
        </w:rPr>
        <w:t>meses</w:t>
      </w:r>
      <w:r w:rsidRPr="0021625B">
        <w:rPr>
          <w:b/>
          <w:spacing w:val="-2"/>
          <w:sz w:val="24"/>
        </w:rPr>
        <w:t>.</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Default="00597A38">
      <w:pPr>
        <w:pStyle w:val="PargrafodaLista"/>
        <w:spacing w:line="360" w:lineRule="auto"/>
        <w:jc w:val="left"/>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5"/>
        <w:ind w:left="545" w:hanging="261"/>
      </w:pPr>
      <w:r>
        <w:t>DOS</w:t>
      </w:r>
      <w:r>
        <w:rPr>
          <w:spacing w:val="5"/>
        </w:rPr>
        <w:t xml:space="preserve"> </w:t>
      </w:r>
      <w:r>
        <w:t>CRITÉRIOS</w:t>
      </w:r>
      <w:r>
        <w:rPr>
          <w:spacing w:val="2"/>
        </w:rPr>
        <w:t xml:space="preserve"> </w:t>
      </w:r>
      <w:r>
        <w:t>DE</w:t>
      </w:r>
      <w:r>
        <w:rPr>
          <w:spacing w:val="8"/>
        </w:rPr>
        <w:t xml:space="preserve"> </w:t>
      </w:r>
      <w:r>
        <w:rPr>
          <w:spacing w:val="-2"/>
        </w:rPr>
        <w:t>SUSTENTABILIDADE</w:t>
      </w:r>
    </w:p>
    <w:p w:rsidR="00597A38" w:rsidRDefault="00597A38">
      <w:pPr>
        <w:pStyle w:val="Corpodetexto"/>
        <w:spacing w:before="58"/>
        <w:ind w:left="0"/>
        <w:rPr>
          <w:b/>
        </w:rPr>
      </w:pPr>
    </w:p>
    <w:p w:rsidR="00597A38" w:rsidRDefault="00A07B03">
      <w:pPr>
        <w:pStyle w:val="PargrafodaLista"/>
        <w:numPr>
          <w:ilvl w:val="1"/>
          <w:numId w:val="42"/>
        </w:numPr>
        <w:tabs>
          <w:tab w:val="left" w:pos="757"/>
        </w:tabs>
        <w:spacing w:line="360" w:lineRule="auto"/>
        <w:ind w:right="424" w:firstLine="0"/>
        <w:rPr>
          <w:b/>
          <w:sz w:val="24"/>
        </w:rPr>
      </w:pPr>
      <w:r>
        <w:rPr>
          <w:sz w:val="24"/>
        </w:rPr>
        <w:t xml:space="preserve">Os critérios de sustentabilidade encontram-se pormenorizados no tópico Descrição dos Requisitos da Contratação do Estudo Técnico Preliminar, apêndice deste Termo de </w:t>
      </w:r>
      <w:r>
        <w:rPr>
          <w:spacing w:val="-2"/>
          <w:sz w:val="24"/>
        </w:rPr>
        <w:t>Referência.</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t xml:space="preserve">a) </w:t>
      </w:r>
      <w:r w:rsidR="005E1E29">
        <w:t>N</w:t>
      </w:r>
      <w:r>
        <w:t>ão poderá ser superior a 1</w:t>
      </w:r>
      <w:r w:rsidR="005E1E29">
        <w:t>2</w:t>
      </w:r>
      <w:r>
        <w:t xml:space="preserve"> (</w:t>
      </w:r>
      <w:r w:rsidR="005E1E29">
        <w:t>doze</w:t>
      </w:r>
      <w:r>
        <w:t>) meses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Caso não seja possível fornecer o objeto na data prevista, a CONTRATADA deverá comunicar o CONTRATANTE das razões respectivas, com pelo menos 30 (trinta)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A ordem de início de serviços e nota de empenho serão enviadas à CONTRATADA via correio eletrônico (e-mail), contendo a indicação do item, 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 xml:space="preserve">empenho </w:t>
      </w:r>
      <w:r>
        <w:rPr>
          <w:sz w:val="24"/>
        </w:rPr>
        <w:lastRenderedPageBreak/>
        <w:t>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PargrafodaLista"/>
        <w:numPr>
          <w:ilvl w:val="2"/>
          <w:numId w:val="41"/>
        </w:numPr>
        <w:tabs>
          <w:tab w:val="left" w:pos="876"/>
        </w:tabs>
        <w:spacing w:before="199" w:line="360" w:lineRule="auto"/>
        <w:ind w:left="284" w:right="423" w:firstLine="0"/>
        <w:rPr>
          <w:sz w:val="24"/>
        </w:rPr>
      </w:pPr>
      <w:r>
        <w:rPr>
          <w:sz w:val="24"/>
        </w:rPr>
        <w:t>A CONTRATADA deverá apresentar ao Fiscal do Contrato, no prazo</w:t>
      </w:r>
      <w:r>
        <w:rPr>
          <w:spacing w:val="40"/>
          <w:sz w:val="24"/>
        </w:rPr>
        <w:t xml:space="preserve"> </w:t>
      </w:r>
      <w:r>
        <w:rPr>
          <w:sz w:val="24"/>
        </w:rPr>
        <w:t xml:space="preserve">estabelecido pelo mesmo, mediante notificação por escrito, o(s) seguinte(s) </w:t>
      </w:r>
      <w:r>
        <w:rPr>
          <w:spacing w:val="-2"/>
          <w:sz w:val="24"/>
        </w:rPr>
        <w:t>documento(s):</w:t>
      </w:r>
    </w:p>
    <w:p w:rsidR="00597A38" w:rsidRDefault="00A07B03">
      <w:pPr>
        <w:pStyle w:val="PargrafodaLista"/>
        <w:numPr>
          <w:ilvl w:val="3"/>
          <w:numId w:val="41"/>
        </w:numPr>
        <w:tabs>
          <w:tab w:val="left" w:pos="1724"/>
        </w:tabs>
        <w:spacing w:before="201" w:line="360" w:lineRule="auto"/>
        <w:ind w:right="422" w:firstLine="0"/>
        <w:rPr>
          <w:sz w:val="24"/>
        </w:rPr>
      </w:pPr>
      <w:r>
        <w:rPr>
          <w:sz w:val="24"/>
        </w:rPr>
        <w:t>Registro ou inscrição na entidade profissional competente com o visto regional,</w:t>
      </w:r>
      <w:r>
        <w:rPr>
          <w:spacing w:val="-1"/>
          <w:sz w:val="24"/>
        </w:rPr>
        <w:t xml:space="preserve"> </w:t>
      </w:r>
      <w:r>
        <w:rPr>
          <w:sz w:val="24"/>
        </w:rPr>
        <w:t>quando</w:t>
      </w:r>
      <w:r>
        <w:rPr>
          <w:spacing w:val="-1"/>
          <w:sz w:val="24"/>
        </w:rPr>
        <w:t xml:space="preserve"> </w:t>
      </w:r>
      <w:r>
        <w:rPr>
          <w:sz w:val="24"/>
        </w:rPr>
        <w:t>assim exigir a</w:t>
      </w:r>
      <w:r>
        <w:rPr>
          <w:spacing w:val="-3"/>
          <w:sz w:val="24"/>
        </w:rPr>
        <w:t xml:space="preserve"> </w:t>
      </w:r>
      <w:r>
        <w:rPr>
          <w:sz w:val="24"/>
        </w:rPr>
        <w:t>entidade,</w:t>
      </w:r>
      <w:r>
        <w:rPr>
          <w:spacing w:val="-1"/>
          <w:sz w:val="24"/>
        </w:rPr>
        <w:t xml:space="preserve"> </w:t>
      </w:r>
      <w:r>
        <w:rPr>
          <w:sz w:val="24"/>
        </w:rPr>
        <w:t>caso</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tenha</w:t>
      </w:r>
      <w:r>
        <w:rPr>
          <w:spacing w:val="-3"/>
          <w:sz w:val="24"/>
        </w:rPr>
        <w:t xml:space="preserve"> </w:t>
      </w:r>
      <w:r>
        <w:rPr>
          <w:sz w:val="24"/>
        </w:rPr>
        <w:t>apresentado o</w:t>
      </w:r>
      <w:r>
        <w:rPr>
          <w:spacing w:val="-1"/>
          <w:sz w:val="24"/>
        </w:rPr>
        <w:t xml:space="preserve"> </w:t>
      </w:r>
      <w:r>
        <w:rPr>
          <w:sz w:val="24"/>
        </w:rPr>
        <w:t>registro</w:t>
      </w:r>
      <w:r>
        <w:rPr>
          <w:spacing w:val="-3"/>
          <w:sz w:val="24"/>
        </w:rPr>
        <w:t xml:space="preserve"> </w:t>
      </w:r>
      <w:r>
        <w:rPr>
          <w:sz w:val="24"/>
        </w:rPr>
        <w:t>ou a inscrição, expedidos por Conselho de outra região, cuja circunscrição não seja o Estado do Rio Grande do Sul.</w:t>
      </w:r>
    </w:p>
    <w:p w:rsidR="00597A38" w:rsidRDefault="00A07B03">
      <w:pPr>
        <w:pStyle w:val="PargrafodaLista"/>
        <w:numPr>
          <w:ilvl w:val="3"/>
          <w:numId w:val="41"/>
        </w:numPr>
        <w:tabs>
          <w:tab w:val="left" w:pos="1724"/>
        </w:tabs>
        <w:spacing w:before="199"/>
        <w:ind w:left="1724" w:hanging="1440"/>
        <w:rPr>
          <w:sz w:val="24"/>
        </w:rPr>
      </w:pPr>
      <w:r>
        <w:rPr>
          <w:sz w:val="24"/>
        </w:rPr>
        <w:t>ART(s)</w:t>
      </w:r>
      <w:r>
        <w:rPr>
          <w:spacing w:val="-3"/>
          <w:sz w:val="24"/>
        </w:rPr>
        <w:t xml:space="preserve"> </w:t>
      </w:r>
      <w:r>
        <w:rPr>
          <w:sz w:val="24"/>
        </w:rPr>
        <w:t>ou RRT(s) de execução</w:t>
      </w:r>
      <w:r>
        <w:rPr>
          <w:spacing w:val="-3"/>
          <w:sz w:val="24"/>
        </w:rPr>
        <w:t xml:space="preserve"> </w:t>
      </w:r>
      <w:r>
        <w:rPr>
          <w:sz w:val="24"/>
        </w:rPr>
        <w:t>devidamente</w:t>
      </w:r>
      <w:r>
        <w:rPr>
          <w:spacing w:val="1"/>
          <w:sz w:val="24"/>
        </w:rPr>
        <w:t xml:space="preserve"> </w:t>
      </w:r>
      <w:r>
        <w:rPr>
          <w:sz w:val="24"/>
        </w:rPr>
        <w:t>paga</w:t>
      </w:r>
      <w:r>
        <w:rPr>
          <w:spacing w:val="-2"/>
          <w:sz w:val="24"/>
        </w:rPr>
        <w:t xml:space="preserve"> </w:t>
      </w:r>
      <w:r>
        <w:rPr>
          <w:spacing w:val="-4"/>
          <w:sz w:val="24"/>
        </w:rPr>
        <w:t>(s).</w:t>
      </w:r>
    </w:p>
    <w:p w:rsidR="00597A38" w:rsidRDefault="00597A38">
      <w:pPr>
        <w:pStyle w:val="Corpodetexto"/>
        <w:spacing w:before="62"/>
        <w:ind w:left="0"/>
      </w:pPr>
    </w:p>
    <w:p w:rsidR="00597A38" w:rsidRDefault="00A07B03">
      <w:pPr>
        <w:pStyle w:val="PargrafodaLista"/>
        <w:numPr>
          <w:ilvl w:val="2"/>
          <w:numId w:val="41"/>
        </w:numPr>
        <w:tabs>
          <w:tab w:val="left" w:pos="1032"/>
        </w:tabs>
        <w:spacing w:before="1" w:line="360" w:lineRule="auto"/>
        <w:ind w:left="284" w:right="424" w:firstLine="0"/>
        <w:rPr>
          <w:sz w:val="24"/>
        </w:rPr>
      </w:pPr>
      <w:r>
        <w:rPr>
          <w:sz w:val="24"/>
        </w:rPr>
        <w:t>Por exigência do regramento vinculado, sendo condicionante para os pagamentos, a CONTRATADA deverá apresentar ao Fiscal do Contrato:</w:t>
      </w:r>
    </w:p>
    <w:p w:rsidR="00597A38" w:rsidRDefault="00A07B03">
      <w:pPr>
        <w:pStyle w:val="PargrafodaLista"/>
        <w:numPr>
          <w:ilvl w:val="3"/>
          <w:numId w:val="41"/>
        </w:numPr>
        <w:tabs>
          <w:tab w:val="left" w:pos="1720"/>
        </w:tabs>
        <w:spacing w:before="72" w:line="360" w:lineRule="auto"/>
        <w:ind w:right="423" w:firstLine="0"/>
        <w:rPr>
          <w:sz w:val="24"/>
        </w:rPr>
      </w:pPr>
      <w:r>
        <w:rPr>
          <w:sz w:val="24"/>
        </w:rPr>
        <w:t>No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z w:val="24"/>
        </w:rPr>
        <w:t>obras, a</w:t>
      </w:r>
      <w:r>
        <w:rPr>
          <w:spacing w:val="-3"/>
          <w:sz w:val="24"/>
        </w:rPr>
        <w:t xml:space="preserve"> </w:t>
      </w:r>
      <w:r>
        <w:rPr>
          <w:sz w:val="24"/>
        </w:rPr>
        <w:t>Matrícula CEI</w:t>
      </w:r>
      <w:r>
        <w:rPr>
          <w:spacing w:val="-6"/>
          <w:sz w:val="24"/>
        </w:rPr>
        <w:t xml:space="preserve"> </w:t>
      </w:r>
      <w:r>
        <w:rPr>
          <w:sz w:val="24"/>
        </w:rPr>
        <w:t>da</w:t>
      </w:r>
      <w:r>
        <w:rPr>
          <w:spacing w:val="-1"/>
          <w:sz w:val="24"/>
        </w:rPr>
        <w:t xml:space="preserve"> </w:t>
      </w:r>
      <w:r>
        <w:rPr>
          <w:sz w:val="24"/>
        </w:rPr>
        <w:t>Obra</w:t>
      </w:r>
      <w:r>
        <w:rPr>
          <w:spacing w:val="-1"/>
          <w:sz w:val="24"/>
        </w:rPr>
        <w:t xml:space="preserve"> </w:t>
      </w:r>
      <w:r>
        <w:rPr>
          <w:sz w:val="24"/>
        </w:rPr>
        <w:t>/</w:t>
      </w:r>
      <w:r>
        <w:rPr>
          <w:spacing w:val="-1"/>
          <w:sz w:val="24"/>
        </w:rPr>
        <w:t xml:space="preserve"> </w:t>
      </w:r>
      <w:r>
        <w:rPr>
          <w:sz w:val="24"/>
        </w:rPr>
        <w:t>Registro</w:t>
      </w:r>
      <w:r>
        <w:rPr>
          <w:spacing w:val="-1"/>
          <w:sz w:val="24"/>
        </w:rPr>
        <w:t xml:space="preserve"> </w:t>
      </w:r>
      <w:r>
        <w:rPr>
          <w:sz w:val="24"/>
        </w:rPr>
        <w:t>da</w:t>
      </w:r>
      <w:r>
        <w:rPr>
          <w:spacing w:val="-3"/>
          <w:sz w:val="24"/>
        </w:rPr>
        <w:t xml:space="preserve"> </w:t>
      </w:r>
      <w:r>
        <w:rPr>
          <w:sz w:val="24"/>
        </w:rPr>
        <w:t>Obra</w:t>
      </w:r>
      <w:r>
        <w:rPr>
          <w:spacing w:val="-3"/>
          <w:sz w:val="24"/>
        </w:rPr>
        <w:t xml:space="preserve"> </w:t>
      </w:r>
      <w:r>
        <w:rPr>
          <w:sz w:val="24"/>
        </w:rPr>
        <w:t>no</w:t>
      </w:r>
      <w:r>
        <w:rPr>
          <w:spacing w:val="-1"/>
          <w:sz w:val="24"/>
        </w:rPr>
        <w:t xml:space="preserve"> </w:t>
      </w:r>
      <w:r>
        <w:rPr>
          <w:sz w:val="24"/>
        </w:rPr>
        <w:t>CNO – Cadastro Nacional de Obras.</w:t>
      </w:r>
    </w:p>
    <w:p w:rsidR="00597A38" w:rsidRDefault="00A07B03">
      <w:pPr>
        <w:pStyle w:val="PargrafodaLista"/>
        <w:numPr>
          <w:ilvl w:val="3"/>
          <w:numId w:val="41"/>
        </w:numPr>
        <w:tabs>
          <w:tab w:val="left" w:pos="1720"/>
        </w:tabs>
        <w:spacing w:line="360" w:lineRule="auto"/>
        <w:ind w:right="424" w:firstLine="0"/>
        <w:rPr>
          <w:sz w:val="24"/>
        </w:rPr>
      </w:pPr>
      <w:r>
        <w:rPr>
          <w:sz w:val="24"/>
        </w:rPr>
        <w:t xml:space="preserve">A emissão do Termo de Recebimento provisório e definitivo está </w:t>
      </w:r>
      <w:r>
        <w:rPr>
          <w:sz w:val="24"/>
        </w:rPr>
        <w:lastRenderedPageBreak/>
        <w:t>condicionado à baixa da CNO e a respectiva Certidão de Regularidade Fiscal da Obra (CND - Certidão Negativa de Débitos).</w:t>
      </w:r>
    </w:p>
    <w:p w:rsidR="00597A38" w:rsidRDefault="00597A38">
      <w:pPr>
        <w:pStyle w:val="Corpodetexto"/>
        <w:spacing w:before="112"/>
        <w:ind w:left="0"/>
      </w:pP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Pr>
          <w:sz w:val="24"/>
        </w:rPr>
        <w:t>realizar vistoria nas instalações do local de execução dos serviços,</w:t>
      </w:r>
      <w:r>
        <w:rPr>
          <w:spacing w:val="40"/>
          <w:sz w:val="24"/>
        </w:rPr>
        <w:t xml:space="preserve"> </w:t>
      </w:r>
      <w:r>
        <w:rPr>
          <w:sz w:val="24"/>
        </w:rPr>
        <w:t>acompanhado por servidor designado para esse fim, de segunda à sexta-feira, das 09h</w:t>
      </w:r>
      <w:r>
        <w:rPr>
          <w:spacing w:val="-3"/>
          <w:sz w:val="24"/>
        </w:rPr>
        <w:t xml:space="preserve"> </w:t>
      </w:r>
      <w:r>
        <w:rPr>
          <w:sz w:val="24"/>
        </w:rPr>
        <w:t>às</w:t>
      </w:r>
      <w:r>
        <w:rPr>
          <w:spacing w:val="-1"/>
          <w:sz w:val="24"/>
        </w:rPr>
        <w:t xml:space="preserve"> </w:t>
      </w:r>
      <w:r w:rsidR="005E1E29">
        <w:rPr>
          <w:spacing w:val="-1"/>
          <w:sz w:val="24"/>
        </w:rPr>
        <w:t>13</w:t>
      </w:r>
      <w:r>
        <w:rPr>
          <w:spacing w:val="-1"/>
          <w:sz w:val="24"/>
        </w:rPr>
        <w:t xml:space="preserve"> </w:t>
      </w:r>
      <w:r>
        <w:rPr>
          <w:sz w:val="24"/>
        </w:rPr>
        <w:t>h,</w:t>
      </w:r>
      <w:r>
        <w:rPr>
          <w:spacing w:val="-1"/>
          <w:sz w:val="24"/>
        </w:rPr>
        <w:t xml:space="preserve"> </w:t>
      </w:r>
      <w:r>
        <w:rPr>
          <w:sz w:val="24"/>
        </w:rPr>
        <w:t>devendo</w:t>
      </w:r>
      <w:r>
        <w:rPr>
          <w:spacing w:val="-1"/>
          <w:sz w:val="24"/>
        </w:rPr>
        <w:t xml:space="preserve"> </w:t>
      </w:r>
      <w:r>
        <w:rPr>
          <w:sz w:val="24"/>
        </w:rPr>
        <w:t>o</w:t>
      </w:r>
      <w:r>
        <w:rPr>
          <w:spacing w:val="-1"/>
          <w:sz w:val="24"/>
        </w:rPr>
        <w:t xml:space="preserve"> </w:t>
      </w:r>
      <w:r>
        <w:rPr>
          <w:sz w:val="24"/>
        </w:rPr>
        <w:t>agendamento</w:t>
      </w:r>
      <w:r>
        <w:rPr>
          <w:spacing w:val="-1"/>
          <w:sz w:val="24"/>
        </w:rPr>
        <w:t xml:space="preserve"> </w:t>
      </w:r>
      <w:r>
        <w:rPr>
          <w:sz w:val="24"/>
        </w:rPr>
        <w:t>ser</w:t>
      </w:r>
      <w:r>
        <w:rPr>
          <w:spacing w:val="-2"/>
          <w:sz w:val="24"/>
        </w:rPr>
        <w:t xml:space="preserve"> </w:t>
      </w:r>
      <w:r>
        <w:rPr>
          <w:sz w:val="24"/>
        </w:rPr>
        <w:t>efetuado</w:t>
      </w:r>
      <w:r>
        <w:rPr>
          <w:spacing w:val="-1"/>
          <w:sz w:val="24"/>
        </w:rPr>
        <w:t xml:space="preserve"> </w:t>
      </w:r>
      <w:r>
        <w:rPr>
          <w:sz w:val="24"/>
        </w:rPr>
        <w:t>previamente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de Projetos e Captação de Recursos, pelo telefone (51) 3</w:t>
      </w:r>
      <w:r w:rsidR="005E1E29">
        <w:rPr>
          <w:sz w:val="24"/>
        </w:rPr>
        <w:t>656-1348</w:t>
      </w:r>
      <w:r>
        <w:rPr>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lastRenderedPageBreak/>
        <w:t>DA</w:t>
      </w:r>
      <w:r>
        <w:rPr>
          <w:spacing w:val="-2"/>
        </w:rPr>
        <w:t xml:space="preserve"> </w:t>
      </w:r>
      <w:r>
        <w:t>SUBCONTRATAÇÃO</w:t>
      </w:r>
      <w:r>
        <w:rPr>
          <w:spacing w:val="-12"/>
        </w:rPr>
        <w:t xml:space="preserve"> </w:t>
      </w:r>
      <w:r>
        <w:t>E</w:t>
      </w:r>
      <w:r>
        <w:rPr>
          <w:spacing w:val="-9"/>
        </w:rPr>
        <w:t xml:space="preserve"> </w:t>
      </w:r>
      <w:r>
        <w:t>DO</w:t>
      </w:r>
      <w:r>
        <w:rPr>
          <w:spacing w:val="-8"/>
        </w:rPr>
        <w:t xml:space="preserve"> </w:t>
      </w:r>
      <w:r>
        <w:rPr>
          <w:spacing w:val="-2"/>
        </w:rPr>
        <w:t>CONSÓRCIO</w:t>
      </w:r>
    </w:p>
    <w:p w:rsidR="00597A38" w:rsidRDefault="00597A38">
      <w:pPr>
        <w:pStyle w:val="Corpodetexto"/>
        <w:spacing w:before="44"/>
        <w:ind w:left="0"/>
        <w:rPr>
          <w:b/>
        </w:rPr>
      </w:pPr>
    </w:p>
    <w:p w:rsidR="00597A38" w:rsidRPr="003760A6" w:rsidRDefault="00A07B03">
      <w:pPr>
        <w:pStyle w:val="PargrafodaLista"/>
        <w:numPr>
          <w:ilvl w:val="1"/>
          <w:numId w:val="42"/>
        </w:numPr>
        <w:tabs>
          <w:tab w:val="left" w:pos="779"/>
        </w:tabs>
        <w:spacing w:line="360" w:lineRule="auto"/>
        <w:ind w:right="425" w:firstLine="0"/>
        <w:rPr>
          <w:b/>
          <w:sz w:val="24"/>
        </w:rPr>
      </w:pPr>
      <w:r w:rsidRPr="003760A6">
        <w:rPr>
          <w:sz w:val="24"/>
        </w:rPr>
        <w:t xml:space="preserve">A CONTRATADA poderá subcontratar os seguintes serviços, sendo, entretanto, responsável por esses serviços, nos termos do artigo 122 da Lei nº. 14.133/21 e suas </w:t>
      </w:r>
      <w:r w:rsidRPr="003760A6">
        <w:rPr>
          <w:spacing w:val="-2"/>
          <w:sz w:val="24"/>
        </w:rPr>
        <w:t>alterações:</w:t>
      </w:r>
    </w:p>
    <w:p w:rsidR="00597A38" w:rsidRDefault="00A07B03">
      <w:pPr>
        <w:pStyle w:val="Corpodetexto"/>
        <w:spacing w:before="201" w:line="360" w:lineRule="auto"/>
        <w:ind w:right="422"/>
        <w:jc w:val="both"/>
      </w:pPr>
      <w:r w:rsidRPr="003760A6">
        <w:t>Projetos executivos, execução das fundações, instalações elétricas, instalação dos equipamentos</w:t>
      </w:r>
      <w:r w:rsidRPr="003760A6">
        <w:rPr>
          <w:spacing w:val="-2"/>
        </w:rPr>
        <w:t xml:space="preserve"> </w:t>
      </w:r>
      <w:r w:rsidRPr="003760A6">
        <w:t>do</w:t>
      </w:r>
      <w:r w:rsidRPr="003760A6">
        <w:rPr>
          <w:spacing w:val="-2"/>
        </w:rPr>
        <w:t xml:space="preserve"> </w:t>
      </w:r>
      <w:r w:rsidRPr="003760A6">
        <w:t>PPCI</w:t>
      </w:r>
      <w:r w:rsidRPr="003760A6">
        <w:rPr>
          <w:spacing w:val="-6"/>
        </w:rPr>
        <w:t xml:space="preserve"> </w:t>
      </w:r>
      <w:r w:rsidRPr="003760A6">
        <w:t>- Plano</w:t>
      </w:r>
      <w:r w:rsidRPr="003760A6">
        <w:rPr>
          <w:spacing w:val="-2"/>
        </w:rPr>
        <w:t xml:space="preserve"> </w:t>
      </w:r>
      <w:r w:rsidRPr="003760A6">
        <w:t>de</w:t>
      </w:r>
      <w:r w:rsidRPr="003760A6">
        <w:rPr>
          <w:spacing w:val="-2"/>
        </w:rPr>
        <w:t xml:space="preserve"> </w:t>
      </w:r>
      <w:r w:rsidRPr="003760A6">
        <w:t>Prevenção Contra</w:t>
      </w:r>
      <w:r w:rsidRPr="003760A6">
        <w:rPr>
          <w:spacing w:val="-5"/>
        </w:rPr>
        <w:t xml:space="preserve"> </w:t>
      </w:r>
      <w:r w:rsidRPr="003760A6">
        <w:t>incêndios, Instalação</w:t>
      </w:r>
      <w:r w:rsidRPr="003760A6">
        <w:rPr>
          <w:spacing w:val="-5"/>
        </w:rPr>
        <w:t xml:space="preserve"> </w:t>
      </w:r>
      <w:r w:rsidRPr="003760A6">
        <w:t>da</w:t>
      </w:r>
      <w:r w:rsidRPr="003760A6">
        <w:rPr>
          <w:spacing w:val="-2"/>
        </w:rPr>
        <w:t xml:space="preserve"> </w:t>
      </w:r>
      <w:r w:rsidRPr="003760A6">
        <w:t>rede</w:t>
      </w:r>
      <w:r w:rsidRPr="003760A6">
        <w:rPr>
          <w:spacing w:val="-2"/>
        </w:rPr>
        <w:t xml:space="preserve"> </w:t>
      </w:r>
      <w:r w:rsidRPr="003760A6">
        <w:t>GLP - gás liquefeito de petróleo ou GN – gás natural, climatização, instalações de redes estruturadas, Instalação dos sistemas contra descargas atmosféricas; serviços de impermeabilização, serralheria, esquadrias, sendo vedada qualquer outra</w:t>
      </w:r>
      <w:r w:rsidRPr="003760A6">
        <w:rPr>
          <w:spacing w:val="80"/>
        </w:rPr>
        <w:t xml:space="preserve"> </w:t>
      </w:r>
      <w:r w:rsidRPr="003760A6">
        <w:rPr>
          <w:spacing w:val="-2"/>
        </w:rPr>
        <w:t>subcontratação.</w:t>
      </w:r>
    </w:p>
    <w:p w:rsidR="00597A38" w:rsidRDefault="00A07B03">
      <w:pPr>
        <w:pStyle w:val="Corpodetexto"/>
        <w:spacing w:before="199" w:line="360" w:lineRule="auto"/>
        <w:ind w:right="422"/>
        <w:jc w:val="both"/>
      </w:pPr>
      <w:r>
        <w:t>A subcontratação depende de autorização prévia da Contratante, a quem incumbe</w:t>
      </w:r>
      <w:r>
        <w:rPr>
          <w:spacing w:val="40"/>
        </w:rPr>
        <w:t xml:space="preserve"> </w:t>
      </w:r>
      <w:r>
        <w:t>avaliar se a subcontratada cumpre os mesmos requisitos de qualificação técnica, necessários para a execução do objeto.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de acordo com os limites e formas legais vigentes.</w:t>
      </w:r>
    </w:p>
    <w:p w:rsidR="00597A38" w:rsidRDefault="00A07B03">
      <w:pPr>
        <w:pStyle w:val="PargrafodaLista"/>
        <w:numPr>
          <w:ilvl w:val="2"/>
          <w:numId w:val="42"/>
        </w:numPr>
        <w:tabs>
          <w:tab w:val="left" w:pos="1056"/>
        </w:tabs>
        <w:spacing w:before="200" w:line="360" w:lineRule="auto"/>
        <w:ind w:right="423" w:firstLine="0"/>
        <w:rPr>
          <w:b/>
          <w:sz w:val="24"/>
        </w:rPr>
      </w:pPr>
      <w:r>
        <w:rPr>
          <w:sz w:val="24"/>
        </w:rPr>
        <w:t>Havendo necessidade de subcontratação deverá ser dada preferência na contratação de microempresas ou empresas de pequeno porte, nos termos da Lei n°. 123/2006 e alterações.</w:t>
      </w:r>
    </w:p>
    <w:p w:rsidR="00597A38" w:rsidRDefault="00A07B03">
      <w:pPr>
        <w:pStyle w:val="PargrafodaLista"/>
        <w:numPr>
          <w:ilvl w:val="1"/>
          <w:numId w:val="42"/>
        </w:numPr>
        <w:tabs>
          <w:tab w:val="left" w:pos="856"/>
        </w:tabs>
        <w:spacing w:before="200" w:line="360" w:lineRule="auto"/>
        <w:ind w:right="421" w:firstLine="0"/>
        <w:rPr>
          <w:b/>
          <w:sz w:val="24"/>
        </w:rPr>
      </w:pPr>
      <w:r>
        <w:rPr>
          <w:sz w:val="24"/>
        </w:rPr>
        <w:t>A CONTRATADA deverá apresentar ao fiscal do contrato da Secretaria requisitante, quando requisitado e no prazo estabelecido pelo mesmo, mediante notificação escrita, os seguintes documentos:</w:t>
      </w:r>
    </w:p>
    <w:p w:rsidR="00597A38" w:rsidRDefault="00597A38">
      <w:pPr>
        <w:pStyle w:val="Corpodetexto"/>
        <w:spacing w:before="44"/>
        <w:ind w:left="0"/>
      </w:pPr>
    </w:p>
    <w:p w:rsidR="005E1E29" w:rsidRDefault="005E1E29">
      <w:pPr>
        <w:pStyle w:val="Corpodetexto"/>
        <w:spacing w:before="44"/>
        <w:ind w:left="0"/>
      </w:pPr>
    </w:p>
    <w:p w:rsidR="005E1E29" w:rsidRDefault="005E1E29">
      <w:pPr>
        <w:pStyle w:val="Corpodetexto"/>
        <w:spacing w:before="44"/>
        <w:ind w:left="0"/>
      </w:pPr>
    </w:p>
    <w:p w:rsidR="00597A38" w:rsidRDefault="00A07B03">
      <w:pPr>
        <w:pStyle w:val="PargrafodaLista"/>
        <w:numPr>
          <w:ilvl w:val="2"/>
          <w:numId w:val="42"/>
        </w:numPr>
        <w:tabs>
          <w:tab w:val="left" w:pos="958"/>
        </w:tabs>
        <w:spacing w:line="360" w:lineRule="auto"/>
        <w:ind w:right="423" w:firstLine="0"/>
        <w:rPr>
          <w:b/>
          <w:sz w:val="24"/>
        </w:rPr>
      </w:pPr>
      <w:r>
        <w:rPr>
          <w:sz w:val="24"/>
        </w:rPr>
        <w:lastRenderedPageBreak/>
        <w:t>Documentação da subcontratada, se for o caso, referente ao Registro Comercial, Ato Constitutivo, Estatuto ou Contrato Social e suas alterações; Prova de Regularidade com a Fazenda Federal; Prova de Regularidade com a Fazenda Estadual; Prova de Regularidade</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Fazenda</w:t>
      </w:r>
      <w:r>
        <w:rPr>
          <w:spacing w:val="-2"/>
          <w:sz w:val="24"/>
        </w:rPr>
        <w:t xml:space="preserve"> </w:t>
      </w:r>
      <w:r>
        <w:rPr>
          <w:sz w:val="24"/>
        </w:rPr>
        <w:t>Municipal</w:t>
      </w:r>
      <w:r>
        <w:rPr>
          <w:spacing w:val="-2"/>
          <w:sz w:val="24"/>
        </w:rPr>
        <w:t xml:space="preserve"> </w:t>
      </w:r>
      <w:r>
        <w:rPr>
          <w:sz w:val="24"/>
        </w:rPr>
        <w:t>(totalidade</w:t>
      </w:r>
      <w:r>
        <w:rPr>
          <w:spacing w:val="-2"/>
          <w:sz w:val="24"/>
        </w:rPr>
        <w:t xml:space="preserve"> </w:t>
      </w:r>
      <w:r>
        <w:rPr>
          <w:sz w:val="24"/>
        </w:rPr>
        <w:t>dos</w:t>
      </w:r>
      <w:r>
        <w:rPr>
          <w:spacing w:val="-2"/>
          <w:sz w:val="24"/>
        </w:rPr>
        <w:t xml:space="preserve"> </w:t>
      </w:r>
      <w:r>
        <w:rPr>
          <w:sz w:val="24"/>
        </w:rPr>
        <w:t>tributos);</w:t>
      </w:r>
      <w:r>
        <w:rPr>
          <w:spacing w:val="-4"/>
          <w:sz w:val="24"/>
        </w:rPr>
        <w:t xml:space="preserve"> </w:t>
      </w:r>
      <w:r>
        <w:rPr>
          <w:sz w:val="24"/>
        </w:rPr>
        <w:t>Prova</w:t>
      </w:r>
      <w:r>
        <w:rPr>
          <w:spacing w:val="-4"/>
          <w:sz w:val="24"/>
        </w:rPr>
        <w:t xml:space="preserve"> </w:t>
      </w:r>
      <w:r>
        <w:rPr>
          <w:sz w:val="24"/>
        </w:rPr>
        <w:t>de</w:t>
      </w:r>
      <w:r>
        <w:rPr>
          <w:spacing w:val="-4"/>
          <w:sz w:val="24"/>
        </w:rPr>
        <w:t xml:space="preserve"> </w:t>
      </w:r>
      <w:r>
        <w:rPr>
          <w:sz w:val="24"/>
        </w:rPr>
        <w:t>Regularidade do Fundo de Garantia por Tempo de Serviço (FGTS); Certidão Negativa de Falência, Concordata ou de Recuperação Judicial (Lei n°. 11.101/2005); Certidão Negativa de Débitos Trabalhistas; e, se for o caso, Declaração de enquadramento como microempresa ou empresa de pequeno porte, assinada por representante legal e por contador ou técnico em contabilidade da empresa e documentos referentes à</w:t>
      </w:r>
      <w:r>
        <w:rPr>
          <w:spacing w:val="40"/>
          <w:sz w:val="24"/>
        </w:rPr>
        <w:t xml:space="preserve"> </w:t>
      </w:r>
      <w:r>
        <w:rPr>
          <w:sz w:val="24"/>
        </w:rPr>
        <w:t>qualificação técnica exigida neste termo de referência, limitados a 25% (vinte e cinco por cento) do objeto a ser licitado. Todos os documentos deverão ser apresentados atualizados e em vigor.</w:t>
      </w:r>
    </w:p>
    <w:p w:rsidR="00597A38" w:rsidRDefault="00A07B03">
      <w:pPr>
        <w:pStyle w:val="PargrafodaLista"/>
        <w:numPr>
          <w:ilvl w:val="1"/>
          <w:numId w:val="42"/>
        </w:numPr>
        <w:tabs>
          <w:tab w:val="left" w:pos="899"/>
        </w:tabs>
        <w:spacing w:before="200" w:line="360" w:lineRule="auto"/>
        <w:ind w:right="422" w:firstLine="0"/>
        <w:rPr>
          <w:b/>
          <w:sz w:val="24"/>
        </w:rPr>
      </w:pPr>
      <w:r>
        <w:rPr>
          <w:sz w:val="24"/>
        </w:rPr>
        <w:t>Poderão participar desta licitação empresas reunidas em consórcio ou isoladamente, que satisfaçam plenamente às condições do edital e termo de referência.</w:t>
      </w:r>
    </w:p>
    <w:p w:rsidR="00597A38" w:rsidRDefault="00A07B03">
      <w:pPr>
        <w:pStyle w:val="PargrafodaLista"/>
        <w:numPr>
          <w:ilvl w:val="2"/>
          <w:numId w:val="42"/>
        </w:numPr>
        <w:tabs>
          <w:tab w:val="left" w:pos="982"/>
        </w:tabs>
        <w:spacing w:before="202" w:line="360" w:lineRule="auto"/>
        <w:ind w:right="423" w:firstLine="0"/>
        <w:rPr>
          <w:b/>
          <w:sz w:val="24"/>
        </w:rPr>
      </w:pPr>
      <w:r>
        <w:rPr>
          <w:sz w:val="24"/>
        </w:rPr>
        <w:t>Em relação à habilitação econômico-financeira, haverá um acréscimo de 20% para o consórcio, em relação ao valor exigido para os licitantes individuais, exceto se o consórcio for formado integralmente por</w:t>
      </w:r>
      <w:r>
        <w:rPr>
          <w:spacing w:val="-1"/>
          <w:sz w:val="24"/>
        </w:rPr>
        <w:t xml:space="preserve"> </w:t>
      </w:r>
      <w:r>
        <w:rPr>
          <w:sz w:val="24"/>
        </w:rPr>
        <w:t>microempresas ou empresas de pequeno porte.</w:t>
      </w:r>
    </w:p>
    <w:p w:rsidR="00597A38" w:rsidRDefault="00A07B03">
      <w:pPr>
        <w:pStyle w:val="PargrafodaLista"/>
        <w:numPr>
          <w:ilvl w:val="2"/>
          <w:numId w:val="42"/>
        </w:numPr>
        <w:tabs>
          <w:tab w:val="left" w:pos="960"/>
        </w:tabs>
        <w:spacing w:before="198" w:line="360" w:lineRule="auto"/>
        <w:ind w:right="424" w:firstLine="0"/>
        <w:rPr>
          <w:b/>
          <w:sz w:val="24"/>
        </w:rPr>
      </w:pPr>
      <w:r>
        <w:rPr>
          <w:sz w:val="24"/>
        </w:rPr>
        <w:t>Não será permitida a participação de empresa consorciada, na mesma licitação, por meio de mais de um consórcio ou isoladamente</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Default="00A07B03">
      <w:pPr>
        <w:pStyle w:val="PargrafodaLista"/>
        <w:numPr>
          <w:ilvl w:val="0"/>
          <w:numId w:val="40"/>
        </w:numPr>
        <w:tabs>
          <w:tab w:val="left" w:pos="606"/>
        </w:tabs>
        <w:spacing w:before="198" w:line="360" w:lineRule="auto"/>
        <w:ind w:right="421" w:firstLine="0"/>
        <w:rPr>
          <w:sz w:val="24"/>
        </w:rPr>
      </w:pPr>
      <w:r>
        <w:rPr>
          <w:sz w:val="24"/>
        </w:rPr>
        <w:t xml:space="preserve">provisoriamente, pela fiscalização técnica e administrativa, na conclusão da obra equando a contratante apresentar APCCI e ligação definitiva da concessionária de </w:t>
      </w:r>
      <w:r>
        <w:rPr>
          <w:spacing w:val="-2"/>
          <w:sz w:val="24"/>
        </w:rPr>
        <w:t>energia.</w:t>
      </w:r>
    </w:p>
    <w:p w:rsidR="00597A38" w:rsidRDefault="00597A38">
      <w:pPr>
        <w:pStyle w:val="PargrafodaLista"/>
        <w:spacing w:line="360" w:lineRule="auto"/>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40"/>
        </w:numPr>
        <w:tabs>
          <w:tab w:val="left" w:pos="569"/>
        </w:tabs>
        <w:spacing w:line="360" w:lineRule="auto"/>
        <w:ind w:right="422" w:firstLine="0"/>
        <w:rPr>
          <w:sz w:val="24"/>
        </w:rPr>
      </w:pPr>
      <w:r>
        <w:rPr>
          <w:sz w:val="24"/>
        </w:rPr>
        <w:t>definitivamente, pela fiscalização técnica e administrativa, mediante à</w:t>
      </w:r>
      <w:r>
        <w:rPr>
          <w:spacing w:val="-1"/>
          <w:sz w:val="24"/>
        </w:rPr>
        <w:t xml:space="preserve"> </w:t>
      </w:r>
      <w:r>
        <w:rPr>
          <w:sz w:val="24"/>
        </w:rPr>
        <w:t xml:space="preserve">baixa da CNO e a respectiva Certidão de Regularidade Fiscal da Obra (CND - Certidão Negativa de </w:t>
      </w:r>
      <w:r>
        <w:rPr>
          <w:spacing w:val="-2"/>
          <w:sz w:val="24"/>
        </w:rPr>
        <w:t>Débitos).</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dos Projetos e Memoriais </w:t>
      </w:r>
      <w:r>
        <w:rPr>
          <w:spacing w:val="-2"/>
          <w:sz w:val="24"/>
        </w:rPr>
        <w:t>Descritivos;</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A07B03">
      <w:pPr>
        <w:pStyle w:val="PargrafodaLista"/>
        <w:numPr>
          <w:ilvl w:val="2"/>
          <w:numId w:val="42"/>
        </w:numPr>
        <w:tabs>
          <w:tab w:val="left" w:pos="1237"/>
        </w:tabs>
        <w:spacing w:before="200" w:line="360" w:lineRule="auto"/>
        <w:ind w:right="424" w:firstLine="0"/>
        <w:rPr>
          <w:b/>
          <w:sz w:val="24"/>
        </w:rPr>
      </w:pPr>
      <w:r>
        <w:rPr>
          <w:sz w:val="24"/>
        </w:rPr>
        <w:lastRenderedPageBreak/>
        <w:t>Assumir responsabilidade técnica pela execução do objeto, com a respectiva ART ou RRT, devidamente paga, em nome do profissional detentor do atestado de capacidade técnica:</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42"/>
        </w:tabs>
        <w:spacing w:before="200" w:line="360" w:lineRule="auto"/>
        <w:ind w:right="424" w:firstLine="0"/>
        <w:rPr>
          <w:b/>
          <w:sz w:val="24"/>
        </w:rPr>
      </w:pPr>
      <w:r>
        <w:rPr>
          <w:sz w:val="24"/>
        </w:rPr>
        <w:t>Tratar as questões inerentes ao serviço com o fiscal do contrato, através do responsável técnico pela execução ou, na ausência deste, do mestre de obras, não se admitindo aos demais empregados da CONTRATADA tratar de questões técnicas com</w:t>
      </w:r>
      <w:r>
        <w:rPr>
          <w:spacing w:val="40"/>
          <w:sz w:val="24"/>
        </w:rPr>
        <w:t xml:space="preserve"> </w:t>
      </w:r>
      <w:r>
        <w:rPr>
          <w:sz w:val="24"/>
        </w:rPr>
        <w:t>o fiscal do contrato, a não ser por iniciativa deste último;</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da obra em partes ou no todo;</w:t>
      </w:r>
    </w:p>
    <w:p w:rsidR="00597A38" w:rsidRDefault="00A07B03">
      <w:pPr>
        <w:pStyle w:val="PargrafodaLista"/>
        <w:numPr>
          <w:ilvl w:val="2"/>
          <w:numId w:val="42"/>
        </w:numPr>
        <w:tabs>
          <w:tab w:val="left" w:pos="1234"/>
        </w:tabs>
        <w:spacing w:before="199" w:line="360" w:lineRule="auto"/>
        <w:ind w:right="425" w:firstLine="0"/>
        <w:rPr>
          <w:b/>
          <w:sz w:val="24"/>
        </w:rPr>
      </w:pPr>
      <w:r>
        <w:rPr>
          <w:sz w:val="24"/>
        </w:rPr>
        <w:t>Não depositar material de construção no passeio público, a não ser para fins</w:t>
      </w:r>
      <w:r>
        <w:rPr>
          <w:spacing w:val="40"/>
          <w:sz w:val="24"/>
        </w:rPr>
        <w:t xml:space="preserve"> </w:t>
      </w:r>
      <w:r>
        <w:rPr>
          <w:sz w:val="24"/>
        </w:rPr>
        <w:t>de descarga;</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9"/>
        </w:tabs>
        <w:spacing w:before="200" w:line="360" w:lineRule="auto"/>
        <w:ind w:right="425" w:firstLine="0"/>
        <w:rPr>
          <w:sz w:val="24"/>
        </w:rPr>
      </w:pPr>
      <w:r>
        <w:rPr>
          <w:sz w:val="24"/>
        </w:rPr>
        <w:t xml:space="preserve">Comunicar previamente toda concretagem ao fiscal do contrato, para que se </w:t>
      </w:r>
      <w:r>
        <w:rPr>
          <w:sz w:val="24"/>
        </w:rPr>
        <w:lastRenderedPageBreak/>
        <w:t>proceda à prévia verificação das armaduras, as disposições, dimensões e escoramentos das formas, e a colocação das tubulações e acessórios de instalações elétricas,</w:t>
      </w:r>
      <w:r>
        <w:rPr>
          <w:spacing w:val="40"/>
          <w:sz w:val="24"/>
        </w:rPr>
        <w:t xml:space="preserve"> </w:t>
      </w:r>
      <w:r>
        <w:rPr>
          <w:sz w:val="24"/>
        </w:rPr>
        <w:t>preventiva de incêndio, etc., a serem embutidas no concreto, que já deverão estar executadas quando comunicado.</w:t>
      </w:r>
    </w:p>
    <w:p w:rsidR="00597A38" w:rsidRDefault="00597A38">
      <w:pPr>
        <w:pStyle w:val="Corpodetexto"/>
        <w:spacing w:before="44"/>
        <w:ind w:left="0"/>
      </w:pPr>
    </w:p>
    <w:p w:rsidR="00597A38" w:rsidRDefault="00A07B03">
      <w:pPr>
        <w:pStyle w:val="PargrafodaLista"/>
        <w:numPr>
          <w:ilvl w:val="2"/>
          <w:numId w:val="39"/>
        </w:numPr>
        <w:tabs>
          <w:tab w:val="left" w:pos="1237"/>
        </w:tabs>
        <w:spacing w:line="360" w:lineRule="auto"/>
        <w:ind w:right="422" w:firstLine="0"/>
        <w:rPr>
          <w:sz w:val="24"/>
        </w:rPr>
      </w:pPr>
      <w:r>
        <w:rPr>
          <w:sz w:val="24"/>
        </w:rPr>
        <w:t>Fornecer ao fiscal do contrato cópias das notas fiscais de todas as cargas de concreto, no caso de usinado, discriminadas com traço do produto conforme exigido no projeto estrutural;</w:t>
      </w:r>
    </w:p>
    <w:p w:rsidR="00597A38" w:rsidRDefault="00A07B03">
      <w:pPr>
        <w:pStyle w:val="PargrafodaLista"/>
        <w:numPr>
          <w:ilvl w:val="2"/>
          <w:numId w:val="39"/>
        </w:numPr>
        <w:tabs>
          <w:tab w:val="left" w:pos="1218"/>
        </w:tabs>
        <w:spacing w:before="201" w:line="360" w:lineRule="auto"/>
        <w:ind w:right="423" w:firstLine="0"/>
        <w:rPr>
          <w:sz w:val="24"/>
        </w:rPr>
      </w:pPr>
      <w:r>
        <w:rPr>
          <w:sz w:val="24"/>
        </w:rPr>
        <w:t>Manter, em local acessível ao fiscal do contrato, um diário de obra, atualizado e visado pelo responsável técnico da CONTRATADA;</w:t>
      </w:r>
    </w:p>
    <w:p w:rsidR="00597A38" w:rsidRDefault="00A07B03">
      <w:pPr>
        <w:pStyle w:val="PargrafodaLista"/>
        <w:numPr>
          <w:ilvl w:val="2"/>
          <w:numId w:val="39"/>
        </w:numPr>
        <w:tabs>
          <w:tab w:val="left" w:pos="1234"/>
        </w:tabs>
        <w:spacing w:before="199" w:line="360" w:lineRule="auto"/>
        <w:ind w:right="423" w:firstLine="0"/>
        <w:rPr>
          <w:sz w:val="24"/>
        </w:rPr>
      </w:pPr>
      <w:r>
        <w:rPr>
          <w:sz w:val="24"/>
        </w:rPr>
        <w:t xml:space="preserve">A CONTRATADA deverá custear e exercer completa vigilância no canteiro de obras, sendo que a guarda dos materiais, máquinas, equipamentos, ferramentas, utensílios e demais componentes necessários à execução da obra fica a cargo da CONTRATADA, sendo que a mesma será responsável por qualquer sinistro que acarrete prejuízo material e/ou financeiro que possa ocorrer durante a execução dos </w:t>
      </w:r>
      <w:r>
        <w:rPr>
          <w:spacing w:val="-2"/>
          <w:sz w:val="24"/>
        </w:rPr>
        <w:t>serviços;</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44"/>
        </w:tabs>
        <w:spacing w:before="202" w:line="360" w:lineRule="auto"/>
        <w:ind w:right="425" w:firstLine="0"/>
        <w:rPr>
          <w:sz w:val="24"/>
        </w:rPr>
      </w:pPr>
      <w:r>
        <w:rPr>
          <w:sz w:val="24"/>
        </w:rPr>
        <w:t>Providenciar, de acordo com os prazos legais e antes do final dos serviços, junto aos órgãos municipais e concessionárias de serviços públicos, a vistoria e emissão de documentação pertinentes, a saber:</w:t>
      </w:r>
    </w:p>
    <w:p w:rsidR="00597A38" w:rsidRDefault="00A07B03">
      <w:pPr>
        <w:pStyle w:val="PargrafodaLista"/>
        <w:numPr>
          <w:ilvl w:val="0"/>
          <w:numId w:val="38"/>
        </w:numPr>
        <w:tabs>
          <w:tab w:val="left" w:pos="528"/>
        </w:tabs>
        <w:spacing w:before="198"/>
        <w:ind w:left="528" w:hanging="244"/>
        <w:rPr>
          <w:sz w:val="24"/>
        </w:rPr>
      </w:pPr>
      <w:r>
        <w:rPr>
          <w:sz w:val="24"/>
        </w:rPr>
        <w:t>No Corpo de</w:t>
      </w:r>
      <w:r>
        <w:rPr>
          <w:spacing w:val="-3"/>
          <w:sz w:val="24"/>
        </w:rPr>
        <w:t xml:space="preserve"> </w:t>
      </w:r>
      <w:r>
        <w:rPr>
          <w:sz w:val="24"/>
        </w:rPr>
        <w:t>Bombeiros</w:t>
      </w:r>
      <w:r>
        <w:rPr>
          <w:spacing w:val="2"/>
          <w:sz w:val="24"/>
        </w:rPr>
        <w:t xml:space="preserve"> </w:t>
      </w:r>
      <w:r>
        <w:rPr>
          <w:sz w:val="24"/>
        </w:rPr>
        <w:t>o PPCI</w:t>
      </w:r>
      <w:r>
        <w:rPr>
          <w:spacing w:val="-4"/>
          <w:sz w:val="24"/>
        </w:rPr>
        <w:t xml:space="preserve"> </w:t>
      </w:r>
      <w:r>
        <w:rPr>
          <w:sz w:val="24"/>
        </w:rPr>
        <w:t>aprovado</w:t>
      </w:r>
      <w:r>
        <w:rPr>
          <w:spacing w:val="2"/>
          <w:sz w:val="24"/>
        </w:rPr>
        <w:t xml:space="preserve"> </w:t>
      </w:r>
      <w:r>
        <w:rPr>
          <w:sz w:val="24"/>
        </w:rPr>
        <w:t>e</w:t>
      </w:r>
      <w:r>
        <w:rPr>
          <w:spacing w:val="-3"/>
          <w:sz w:val="24"/>
        </w:rPr>
        <w:t xml:space="preserve"> </w:t>
      </w:r>
      <w:r>
        <w:rPr>
          <w:sz w:val="24"/>
        </w:rPr>
        <w:t xml:space="preserve">o </w:t>
      </w:r>
      <w:r>
        <w:rPr>
          <w:spacing w:val="-2"/>
          <w:sz w:val="24"/>
        </w:rPr>
        <w:t>APPCI;</w:t>
      </w:r>
    </w:p>
    <w:p w:rsidR="00597A38" w:rsidRDefault="00597A38">
      <w:pPr>
        <w:pStyle w:val="Corpodetexto"/>
        <w:spacing w:before="62"/>
        <w:ind w:left="0"/>
      </w:pPr>
    </w:p>
    <w:p w:rsidR="00597A38" w:rsidRDefault="00A07B03">
      <w:pPr>
        <w:pStyle w:val="PargrafodaLista"/>
        <w:numPr>
          <w:ilvl w:val="0"/>
          <w:numId w:val="38"/>
        </w:numPr>
        <w:tabs>
          <w:tab w:val="left" w:pos="542"/>
        </w:tabs>
        <w:ind w:left="542" w:hanging="258"/>
        <w:rPr>
          <w:sz w:val="24"/>
        </w:rPr>
      </w:pPr>
      <w:r>
        <w:rPr>
          <w:sz w:val="24"/>
        </w:rPr>
        <w:t>Na</w:t>
      </w:r>
      <w:r>
        <w:rPr>
          <w:spacing w:val="-4"/>
          <w:sz w:val="24"/>
        </w:rPr>
        <w:t xml:space="preserve"> </w:t>
      </w:r>
      <w:r>
        <w:rPr>
          <w:sz w:val="24"/>
        </w:rPr>
        <w:t>concessionária de energia</w:t>
      </w:r>
      <w:r>
        <w:rPr>
          <w:spacing w:val="2"/>
          <w:sz w:val="24"/>
        </w:rPr>
        <w:t xml:space="preserve"> </w:t>
      </w:r>
      <w:r>
        <w:rPr>
          <w:sz w:val="24"/>
        </w:rPr>
        <w:t>elétrica a</w:t>
      </w:r>
      <w:r>
        <w:rPr>
          <w:spacing w:val="-3"/>
          <w:sz w:val="24"/>
        </w:rPr>
        <w:t xml:space="preserve"> </w:t>
      </w:r>
      <w:r>
        <w:rPr>
          <w:sz w:val="24"/>
        </w:rPr>
        <w:t>ligação definitiva</w:t>
      </w:r>
      <w:r>
        <w:rPr>
          <w:spacing w:val="-3"/>
          <w:sz w:val="24"/>
        </w:rPr>
        <w:t xml:space="preserve"> </w:t>
      </w:r>
      <w:r>
        <w:rPr>
          <w:sz w:val="24"/>
        </w:rPr>
        <w:t xml:space="preserve">- </w:t>
      </w:r>
      <w:r>
        <w:rPr>
          <w:spacing w:val="-2"/>
          <w:sz w:val="24"/>
        </w:rPr>
        <w:t>subestação;</w:t>
      </w:r>
    </w:p>
    <w:p w:rsidR="00597A38" w:rsidRDefault="00597A38">
      <w:pPr>
        <w:pStyle w:val="Corpodetexto"/>
        <w:spacing w:before="63"/>
        <w:ind w:left="0"/>
      </w:pPr>
    </w:p>
    <w:p w:rsidR="00597A38" w:rsidRDefault="00A07B03">
      <w:pPr>
        <w:pStyle w:val="PargrafodaLista"/>
        <w:numPr>
          <w:ilvl w:val="0"/>
          <w:numId w:val="38"/>
        </w:numPr>
        <w:tabs>
          <w:tab w:val="left" w:pos="528"/>
        </w:tabs>
        <w:ind w:left="528" w:hanging="244"/>
        <w:rPr>
          <w:sz w:val="24"/>
        </w:rPr>
      </w:pPr>
      <w:r>
        <w:rPr>
          <w:sz w:val="24"/>
        </w:rPr>
        <w:t>Na</w:t>
      </w:r>
      <w:r>
        <w:rPr>
          <w:spacing w:val="-6"/>
          <w:sz w:val="24"/>
        </w:rPr>
        <w:t xml:space="preserve"> </w:t>
      </w:r>
      <w:r>
        <w:rPr>
          <w:sz w:val="24"/>
        </w:rPr>
        <w:t>concessionária de</w:t>
      </w:r>
      <w:r>
        <w:rPr>
          <w:spacing w:val="-1"/>
          <w:sz w:val="24"/>
        </w:rPr>
        <w:t xml:space="preserve"> </w:t>
      </w:r>
      <w:r>
        <w:rPr>
          <w:sz w:val="24"/>
        </w:rPr>
        <w:t>água</w:t>
      </w:r>
      <w:r>
        <w:rPr>
          <w:spacing w:val="-3"/>
          <w:sz w:val="24"/>
        </w:rPr>
        <w:t xml:space="preserve"> </w:t>
      </w:r>
      <w:r>
        <w:rPr>
          <w:sz w:val="24"/>
        </w:rPr>
        <w:t>e esgoto</w:t>
      </w:r>
      <w:r>
        <w:rPr>
          <w:spacing w:val="1"/>
          <w:sz w:val="24"/>
        </w:rPr>
        <w:t xml:space="preserve"> </w:t>
      </w:r>
      <w:r>
        <w:rPr>
          <w:sz w:val="24"/>
        </w:rPr>
        <w:t>a</w:t>
      </w:r>
      <w:r>
        <w:rPr>
          <w:spacing w:val="-3"/>
          <w:sz w:val="24"/>
        </w:rPr>
        <w:t xml:space="preserve"> </w:t>
      </w:r>
      <w:r>
        <w:rPr>
          <w:sz w:val="24"/>
        </w:rPr>
        <w:t>ligações definitiva,</w:t>
      </w:r>
      <w:r>
        <w:rPr>
          <w:spacing w:val="-1"/>
          <w:sz w:val="24"/>
        </w:rPr>
        <w:t xml:space="preserve"> </w:t>
      </w:r>
      <w:r>
        <w:rPr>
          <w:sz w:val="24"/>
        </w:rPr>
        <w:t xml:space="preserve">caso houver </w:t>
      </w:r>
      <w:r>
        <w:rPr>
          <w:spacing w:val="-2"/>
          <w:sz w:val="24"/>
        </w:rPr>
        <w:t>necessidade;</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597A38">
      <w:pPr>
        <w:pStyle w:val="Corpodetexto"/>
        <w:spacing w:before="44"/>
        <w:ind w:left="0"/>
      </w:pPr>
    </w:p>
    <w:p w:rsidR="00597A38" w:rsidRDefault="00A07B03">
      <w:pPr>
        <w:pStyle w:val="PargrafodaLista"/>
        <w:numPr>
          <w:ilvl w:val="2"/>
          <w:numId w:val="39"/>
        </w:numPr>
        <w:tabs>
          <w:tab w:val="left" w:pos="1215"/>
        </w:tabs>
        <w:spacing w:line="360" w:lineRule="auto"/>
        <w:ind w:right="425" w:firstLine="0"/>
        <w:rPr>
          <w:sz w:val="24"/>
        </w:rPr>
      </w:pPr>
      <w:r>
        <w:rPr>
          <w:sz w:val="24"/>
        </w:rPr>
        <w:t>Responsabilizar-se por qualquer</w:t>
      </w:r>
      <w:r>
        <w:rPr>
          <w:spacing w:val="-1"/>
          <w:sz w:val="24"/>
        </w:rPr>
        <w:t xml:space="preserve"> </w:t>
      </w:r>
      <w:r>
        <w:rPr>
          <w:sz w:val="24"/>
        </w:rPr>
        <w:t>dano causado, por sua culpa</w:t>
      </w:r>
      <w:r>
        <w:rPr>
          <w:spacing w:val="-1"/>
          <w:sz w:val="24"/>
        </w:rPr>
        <w:t xml:space="preserve"> </w:t>
      </w:r>
      <w:r>
        <w:rPr>
          <w:sz w:val="24"/>
        </w:rPr>
        <w:t>ou</w:t>
      </w:r>
      <w:r>
        <w:rPr>
          <w:spacing w:val="-1"/>
          <w:sz w:val="24"/>
        </w:rPr>
        <w:t xml:space="preserve"> </w:t>
      </w:r>
      <w:r>
        <w:rPr>
          <w:sz w:val="24"/>
        </w:rPr>
        <w:t xml:space="preserve">dolo, às redes da CORSAN, </w:t>
      </w:r>
      <w:r w:rsidR="003760A6">
        <w:rPr>
          <w:sz w:val="24"/>
        </w:rPr>
        <w:t>CEEE - EQUATORIAL</w:t>
      </w:r>
      <w:r>
        <w:rPr>
          <w:sz w:val="24"/>
        </w:rPr>
        <w:t xml:space="preserve"> ou outra concessionária, bem como a qualquer órgão público, empresa privada ou pessoa física, não cabendo ao CONTRATANTE suportar qualquer </w:t>
      </w:r>
      <w:r>
        <w:rPr>
          <w:spacing w:val="-2"/>
          <w:sz w:val="24"/>
        </w:rPr>
        <w:t>ônus;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Aceitar acréscimo ou supressão do objeto contratado, por iniciativa do 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Oferecer garantia mínima de 5 (cinco) anos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lastRenderedPageBreak/>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597A38" w:rsidRDefault="00A07B03">
      <w:pPr>
        <w:pStyle w:val="PargrafodaLista"/>
        <w:numPr>
          <w:ilvl w:val="2"/>
          <w:numId w:val="42"/>
        </w:numPr>
        <w:tabs>
          <w:tab w:val="left" w:pos="1076"/>
        </w:tabs>
        <w:spacing w:before="199"/>
        <w:ind w:left="1076" w:hanging="792"/>
        <w:rPr>
          <w:b/>
          <w:sz w:val="24"/>
        </w:rPr>
      </w:pPr>
      <w:r>
        <w:rPr>
          <w:sz w:val="24"/>
        </w:rPr>
        <w:t>Por</w:t>
      </w:r>
      <w:r>
        <w:rPr>
          <w:spacing w:val="-1"/>
          <w:sz w:val="24"/>
        </w:rPr>
        <w:t xml:space="preserve"> </w:t>
      </w:r>
      <w:r>
        <w:rPr>
          <w:sz w:val="24"/>
        </w:rPr>
        <w:t>meios</w:t>
      </w:r>
      <w:r>
        <w:rPr>
          <w:spacing w:val="-1"/>
          <w:sz w:val="24"/>
        </w:rPr>
        <w:t xml:space="preserve"> </w:t>
      </w:r>
      <w:r>
        <w:rPr>
          <w:sz w:val="24"/>
        </w:rPr>
        <w:t>de</w:t>
      </w:r>
      <w:r>
        <w:rPr>
          <w:spacing w:val="-3"/>
          <w:sz w:val="24"/>
        </w:rPr>
        <w:t xml:space="preserve"> </w:t>
      </w:r>
      <w:r>
        <w:rPr>
          <w:sz w:val="24"/>
        </w:rPr>
        <w:t>comunicação</w:t>
      </w:r>
      <w:r>
        <w:rPr>
          <w:spacing w:val="-1"/>
          <w:sz w:val="24"/>
        </w:rPr>
        <w:t xml:space="preserve"> </w:t>
      </w:r>
      <w:r>
        <w:rPr>
          <w:sz w:val="24"/>
        </w:rPr>
        <w:t>por</w:t>
      </w:r>
      <w:r>
        <w:rPr>
          <w:spacing w:val="1"/>
          <w:sz w:val="24"/>
        </w:rPr>
        <w:t xml:space="preserve"> </w:t>
      </w:r>
      <w:r>
        <w:rPr>
          <w:sz w:val="24"/>
        </w:rPr>
        <w:t>escrito entende-se:</w:t>
      </w:r>
      <w:r>
        <w:rPr>
          <w:spacing w:val="-1"/>
          <w:sz w:val="24"/>
        </w:rPr>
        <w:t xml:space="preserve"> </w:t>
      </w:r>
      <w:r>
        <w:rPr>
          <w:sz w:val="24"/>
        </w:rPr>
        <w:t>ofícios</w:t>
      </w:r>
      <w:r>
        <w:rPr>
          <w:spacing w:val="1"/>
          <w:sz w:val="24"/>
        </w:rPr>
        <w:t xml:space="preserve"> </w:t>
      </w:r>
      <w:r>
        <w:rPr>
          <w:sz w:val="24"/>
        </w:rPr>
        <w:t>e e-</w:t>
      </w:r>
      <w:r>
        <w:rPr>
          <w:spacing w:val="-2"/>
          <w:sz w:val="24"/>
        </w:rPr>
        <w:t>mails.</w:t>
      </w:r>
    </w:p>
    <w:p w:rsidR="00597A38" w:rsidRDefault="00597A38" w:rsidP="009664FA">
      <w:pPr>
        <w:pStyle w:val="PargrafodaLista"/>
        <w:tabs>
          <w:tab w:val="left" w:pos="1119"/>
        </w:tabs>
        <w:spacing w:before="202" w:line="360" w:lineRule="auto"/>
        <w:ind w:right="425"/>
        <w:rPr>
          <w:b/>
          <w:sz w:val="24"/>
        </w:rPr>
      </w:pP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51"/>
        <w:ind w:left="0"/>
      </w:pPr>
    </w:p>
    <w:p w:rsidR="00597A38" w:rsidRDefault="00A07B03">
      <w:pPr>
        <w:pStyle w:val="Ttulo1"/>
        <w:numPr>
          <w:ilvl w:val="0"/>
          <w:numId w:val="42"/>
        </w:numPr>
        <w:tabs>
          <w:tab w:val="left" w:pos="679"/>
        </w:tabs>
        <w:spacing w:before="1"/>
        <w:ind w:left="679" w:hanging="395"/>
      </w:pPr>
      <w:r>
        <w:t>DO</w:t>
      </w:r>
      <w:r>
        <w:rPr>
          <w:spacing w:val="15"/>
        </w:rPr>
        <w:t xml:space="preserve"> </w:t>
      </w:r>
      <w:r>
        <w:rPr>
          <w:spacing w:val="-2"/>
        </w:rPr>
        <w:t>PAGAMENTO</w:t>
      </w:r>
    </w:p>
    <w:p w:rsidR="00597A38" w:rsidRDefault="00597A38">
      <w:pPr>
        <w:pStyle w:val="Corpodetexto"/>
        <w:spacing w:before="55"/>
        <w:ind w:left="0"/>
        <w:rPr>
          <w:b/>
        </w:rPr>
      </w:pPr>
    </w:p>
    <w:p w:rsidR="00597A38" w:rsidRDefault="00A07B03">
      <w:pPr>
        <w:pStyle w:val="PargrafodaLista"/>
        <w:numPr>
          <w:ilvl w:val="1"/>
          <w:numId w:val="42"/>
        </w:numPr>
        <w:tabs>
          <w:tab w:val="left" w:pos="997"/>
        </w:tabs>
        <w:spacing w:line="360" w:lineRule="auto"/>
        <w:ind w:right="423" w:firstLine="0"/>
        <w:rPr>
          <w:b/>
          <w:sz w:val="24"/>
        </w:rPr>
      </w:pPr>
      <w:r>
        <w:rPr>
          <w:sz w:val="24"/>
        </w:rPr>
        <w:t>O pagamento será efetuado por evento concluído, podendo ser mensal proporcional ao executado,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Serão retidos na fonte os tributos e as contribuições elencados nas disposições determinadas pelos órgãos fiscais e fazendários, em conformidade com as instruções normativas vigentes.</w:t>
      </w:r>
    </w:p>
    <w:p w:rsidR="00597A38" w:rsidRDefault="00A07B03">
      <w:pPr>
        <w:pStyle w:val="PargrafodaLista"/>
        <w:numPr>
          <w:ilvl w:val="1"/>
          <w:numId w:val="42"/>
        </w:numPr>
        <w:tabs>
          <w:tab w:val="left" w:pos="937"/>
        </w:tabs>
        <w:spacing w:before="201" w:line="360" w:lineRule="auto"/>
        <w:ind w:right="423" w:firstLine="0"/>
        <w:rPr>
          <w:b/>
          <w:sz w:val="24"/>
        </w:rPr>
      </w:pPr>
      <w:r>
        <w:rPr>
          <w:sz w:val="24"/>
        </w:rPr>
        <w:t xml:space="preserve">A atualização financeira dos valores a serem pagos será através do Sistema Nacional de Pesquisa de Custos e Índices de Construção Civil (SINAPI) </w:t>
      </w:r>
      <w:r w:rsidR="009664FA">
        <w:rPr>
          <w:sz w:val="24"/>
        </w:rPr>
        <w:t xml:space="preserve">e </w:t>
      </w:r>
      <w:r>
        <w:rPr>
          <w:sz w:val="24"/>
        </w:rPr>
        <w:t>conforme as disposições da Lei nº 10.192/2001</w:t>
      </w:r>
      <w:r w:rsidR="009664FA">
        <w:rPr>
          <w:sz w:val="24"/>
        </w:rPr>
        <w:t xml:space="preserve">, </w:t>
      </w:r>
      <w:r>
        <w:rPr>
          <w:sz w:val="24"/>
        </w:rPr>
        <w:t>onde:</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597A38" w:rsidRDefault="00A07B03">
      <w:pPr>
        <w:pStyle w:val="PargrafodaLista"/>
        <w:numPr>
          <w:ilvl w:val="1"/>
          <w:numId w:val="36"/>
        </w:numPr>
        <w:tabs>
          <w:tab w:val="left" w:pos="1003"/>
        </w:tabs>
        <w:spacing w:before="201" w:line="360" w:lineRule="auto"/>
        <w:ind w:right="423" w:firstLine="0"/>
        <w:rPr>
          <w:sz w:val="24"/>
        </w:rPr>
      </w:pPr>
      <w:r>
        <w:rPr>
          <w:sz w:val="24"/>
        </w:rPr>
        <w:t>A administração local e o canteiro serão pagos como uma proporção da</w:t>
      </w:r>
      <w:r>
        <w:rPr>
          <w:spacing w:val="40"/>
          <w:sz w:val="24"/>
        </w:rPr>
        <w:t xml:space="preserve"> </w:t>
      </w:r>
      <w:r>
        <w:rPr>
          <w:sz w:val="24"/>
        </w:rPr>
        <w:t>execução financeira dos demais serviços da obra.</w:t>
      </w:r>
    </w:p>
    <w:p w:rsidR="00597A38" w:rsidRDefault="00A07B03">
      <w:pPr>
        <w:pStyle w:val="Ttulo1"/>
        <w:numPr>
          <w:ilvl w:val="0"/>
          <w:numId w:val="42"/>
        </w:numPr>
        <w:tabs>
          <w:tab w:val="left" w:pos="679"/>
        </w:tabs>
        <w:spacing w:before="204"/>
        <w:ind w:left="679" w:hanging="395"/>
      </w:pPr>
      <w:r>
        <w:t>DO</w:t>
      </w:r>
      <w:r>
        <w:rPr>
          <w:spacing w:val="8"/>
        </w:rPr>
        <w:t xml:space="preserve"> </w:t>
      </w:r>
      <w:r>
        <w:rPr>
          <w:spacing w:val="-2"/>
        </w:rPr>
        <w:t>REAJUSTE</w:t>
      </w:r>
    </w:p>
    <w:p w:rsidR="00597A38" w:rsidRDefault="00597A38">
      <w:pPr>
        <w:pStyle w:val="Corpodetexto"/>
        <w:spacing w:before="57"/>
        <w:ind w:left="0"/>
        <w:rPr>
          <w:b/>
        </w:rPr>
      </w:pPr>
    </w:p>
    <w:p w:rsidR="00597A38" w:rsidRDefault="00A07B03">
      <w:pPr>
        <w:pStyle w:val="PargrafodaLista"/>
        <w:numPr>
          <w:ilvl w:val="1"/>
          <w:numId w:val="42"/>
        </w:numPr>
        <w:tabs>
          <w:tab w:val="left" w:pos="925"/>
        </w:tabs>
        <w:spacing w:before="1" w:line="360" w:lineRule="auto"/>
        <w:ind w:right="427" w:firstLine="0"/>
        <w:rPr>
          <w:b/>
          <w:sz w:val="24"/>
        </w:rPr>
      </w:pPr>
      <w:r>
        <w:rPr>
          <w:sz w:val="24"/>
        </w:rPr>
        <w:t>Os preços inicialmente contratados são fixos e irreajustáveis no prazo de 12 (doze) meses contados da data do orçamento estimado;</w:t>
      </w:r>
    </w:p>
    <w:p w:rsidR="00597A38" w:rsidRDefault="00A07B03">
      <w:pPr>
        <w:pStyle w:val="PargrafodaLista"/>
        <w:numPr>
          <w:ilvl w:val="2"/>
          <w:numId w:val="42"/>
        </w:numPr>
        <w:tabs>
          <w:tab w:val="left" w:pos="1011"/>
        </w:tabs>
        <w:spacing w:before="199" w:line="360" w:lineRule="auto"/>
        <w:ind w:right="420" w:firstLine="0"/>
        <w:rPr>
          <w:b/>
        </w:rPr>
      </w:pPr>
      <w:r>
        <w:rPr>
          <w:sz w:val="24"/>
        </w:rPr>
        <w:t>Após o intervalo de 12 (doze) meses, os preços iniciais poderão ser reajustados, mediante a aplicação, pelo CONTRATANTE, do Sistema Nacional de Pesquisa de Custos e Índices de Construção Civil (SINAPI), exclusivamente para as obrigações iniciadas e concluídas após a ocorrência da anualidade.</w:t>
      </w:r>
    </w:p>
    <w:p w:rsidR="00597A38" w:rsidRDefault="00A07B03">
      <w:pPr>
        <w:pStyle w:val="PargrafodaLista"/>
        <w:numPr>
          <w:ilvl w:val="2"/>
          <w:numId w:val="42"/>
        </w:numPr>
        <w:tabs>
          <w:tab w:val="left" w:pos="1093"/>
        </w:tabs>
        <w:spacing w:before="202" w:line="360" w:lineRule="auto"/>
        <w:ind w:right="422" w:firstLine="0"/>
        <w:rPr>
          <w:b/>
          <w:sz w:val="24"/>
        </w:rPr>
      </w:pPr>
      <w:r>
        <w:rPr>
          <w:sz w:val="24"/>
        </w:rPr>
        <w:t>O reajuste deverá ser pleiteado pela CONTRATADA em até 90 (noventa) dias após a ocorrência do lapso temporal que o autoriza, nos termos do subitem anterior, desde que ainda vigente o contrato.</w:t>
      </w:r>
    </w:p>
    <w:p w:rsidR="00597A38" w:rsidRDefault="00A07B03">
      <w:pPr>
        <w:pStyle w:val="PargrafodaLista"/>
        <w:numPr>
          <w:ilvl w:val="2"/>
          <w:numId w:val="42"/>
        </w:numPr>
        <w:tabs>
          <w:tab w:val="left" w:pos="1143"/>
        </w:tabs>
        <w:spacing w:before="200" w:line="360" w:lineRule="auto"/>
        <w:ind w:right="426" w:firstLine="0"/>
        <w:rPr>
          <w:b/>
          <w:sz w:val="24"/>
        </w:rPr>
      </w:pPr>
      <w:r>
        <w:rPr>
          <w:sz w:val="24"/>
        </w:rPr>
        <w:lastRenderedPageBreak/>
        <w:t>Não requerido o reajuste no prazo previsto no subitem anterior, haverá a renúncia tácita a este.</w:t>
      </w:r>
    </w:p>
    <w:p w:rsidR="00597A38" w:rsidRDefault="00597A38">
      <w:pPr>
        <w:pStyle w:val="Corpodetexto"/>
        <w:spacing w:before="44"/>
        <w:ind w:left="0"/>
      </w:pPr>
    </w:p>
    <w:p w:rsidR="00597A38" w:rsidRDefault="00A07B03">
      <w:pPr>
        <w:pStyle w:val="PargrafodaLista"/>
        <w:numPr>
          <w:ilvl w:val="2"/>
          <w:numId w:val="42"/>
        </w:numPr>
        <w:tabs>
          <w:tab w:val="left" w:pos="1131"/>
        </w:tabs>
        <w:spacing w:line="360" w:lineRule="auto"/>
        <w:ind w:right="423" w:firstLine="0"/>
        <w:rPr>
          <w:b/>
          <w:sz w:val="24"/>
        </w:rPr>
      </w:pPr>
      <w:r>
        <w:rPr>
          <w:sz w:val="24"/>
        </w:rPr>
        <w:t>Os pedidos de reajuste deverão ser encaminhados diretamente à Secretaria Municipal da Fazenda</w:t>
      </w:r>
      <w:r w:rsidR="009664FA">
        <w:rPr>
          <w:sz w:val="24"/>
        </w:rPr>
        <w:t>.</w:t>
      </w:r>
    </w:p>
    <w:p w:rsidR="00597A38" w:rsidRDefault="00A07B03">
      <w:pPr>
        <w:pStyle w:val="Ttulo1"/>
        <w:numPr>
          <w:ilvl w:val="0"/>
          <w:numId w:val="42"/>
        </w:numPr>
        <w:tabs>
          <w:tab w:val="left" w:pos="679"/>
        </w:tabs>
        <w:spacing w:before="206"/>
        <w:ind w:left="679" w:hanging="395"/>
      </w:pPr>
      <w:r>
        <w:rPr>
          <w:spacing w:val="-4"/>
        </w:rPr>
        <w:t>DA</w:t>
      </w:r>
      <w:r>
        <w:rPr>
          <w:spacing w:val="-3"/>
        </w:rPr>
        <w:t xml:space="preserve"> </w:t>
      </w:r>
      <w:r>
        <w:rPr>
          <w:spacing w:val="-4"/>
        </w:rPr>
        <w:t>GARANTIA</w:t>
      </w:r>
      <w:r>
        <w:rPr>
          <w:spacing w:val="-10"/>
        </w:rPr>
        <w:t xml:space="preserve"> </w:t>
      </w:r>
      <w:r>
        <w:rPr>
          <w:spacing w:val="-4"/>
        </w:rPr>
        <w:t>DE</w:t>
      </w:r>
      <w:r>
        <w:rPr>
          <w:spacing w:val="-2"/>
        </w:rPr>
        <w:t xml:space="preserve"> </w:t>
      </w:r>
      <w:r>
        <w:rPr>
          <w:spacing w:val="-4"/>
        </w:rPr>
        <w:t>EXECUÇÃO</w:t>
      </w:r>
      <w:r>
        <w:rPr>
          <w:spacing w:val="-2"/>
        </w:rPr>
        <w:t xml:space="preserve"> </w:t>
      </w:r>
      <w:r>
        <w:rPr>
          <w:spacing w:val="-4"/>
        </w:rPr>
        <w:t>CONTRATUAL</w:t>
      </w:r>
    </w:p>
    <w:p w:rsidR="00597A38" w:rsidRDefault="00597A38">
      <w:pPr>
        <w:pStyle w:val="Corpodetexto"/>
        <w:spacing w:before="57"/>
        <w:ind w:left="0"/>
        <w:rPr>
          <w:b/>
        </w:rPr>
      </w:pPr>
    </w:p>
    <w:p w:rsidR="00597A38" w:rsidRDefault="00A07B03">
      <w:pPr>
        <w:pStyle w:val="PargrafodaLista"/>
        <w:numPr>
          <w:ilvl w:val="1"/>
          <w:numId w:val="42"/>
        </w:numPr>
        <w:tabs>
          <w:tab w:val="left" w:pos="1003"/>
        </w:tabs>
        <w:spacing w:line="360" w:lineRule="auto"/>
        <w:ind w:right="425" w:firstLine="0"/>
        <w:rPr>
          <w:b/>
          <w:sz w:val="24"/>
        </w:rPr>
      </w:pPr>
      <w:r>
        <w:rPr>
          <w:sz w:val="24"/>
        </w:rPr>
        <w:t>Deverá ser prestada garantia de execução contratual de 5% (cinco por cento) do valor inicial do contrato.</w:t>
      </w: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 xml:space="preserve">dos Dados </w:t>
      </w:r>
      <w:r>
        <w:rPr>
          <w:sz w:val="24"/>
        </w:rPr>
        <w:lastRenderedPageBreak/>
        <w:t>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 xml:space="preserve">das </w:t>
      </w:r>
      <w:r>
        <w:rPr>
          <w:sz w:val="24"/>
        </w:rPr>
        <w:lastRenderedPageBreak/>
        <w:t>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lastRenderedPageBreak/>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Default="00A07B03">
      <w:pPr>
        <w:pStyle w:val="Corpodetexto"/>
        <w:spacing w:line="535" w:lineRule="auto"/>
        <w:ind w:right="5665"/>
      </w:pPr>
      <w:r>
        <w:t>Anexo</w:t>
      </w:r>
      <w:r>
        <w:rPr>
          <w:spacing w:val="-6"/>
        </w:rPr>
        <w:t xml:space="preserve"> </w:t>
      </w:r>
      <w:r>
        <w:t>I</w:t>
      </w:r>
      <w:r>
        <w:rPr>
          <w:spacing w:val="-13"/>
        </w:rPr>
        <w:t xml:space="preserve"> </w:t>
      </w:r>
      <w:r>
        <w:t>–</w:t>
      </w:r>
      <w:r>
        <w:rPr>
          <w:spacing w:val="-8"/>
        </w:rPr>
        <w:t xml:space="preserve"> </w:t>
      </w:r>
      <w:r>
        <w:t>Planilha</w:t>
      </w:r>
      <w:r>
        <w:rPr>
          <w:spacing w:val="-10"/>
        </w:rPr>
        <w:t xml:space="preserve"> </w:t>
      </w:r>
      <w:r>
        <w:t xml:space="preserve">Orçamentária; </w:t>
      </w:r>
      <w:r w:rsidRPr="00AB49FF">
        <w:t xml:space="preserve">Anexo II – </w:t>
      </w:r>
      <w:r w:rsidR="00AB49FF" w:rsidRPr="00AB49FF">
        <w:t>Cronograma</w:t>
      </w:r>
      <w:r w:rsidRPr="00AB49FF">
        <w:t>;</w:t>
      </w:r>
    </w:p>
    <w:p w:rsidR="00597A38" w:rsidRDefault="00A07B03">
      <w:pPr>
        <w:pStyle w:val="Corpodetexto"/>
        <w:spacing w:line="535" w:lineRule="auto"/>
        <w:ind w:right="3429"/>
      </w:pPr>
      <w:r>
        <w:t>Anexo III - Benefícios e Despesas Indiretas (BDI); Anexo</w:t>
      </w:r>
      <w:r>
        <w:rPr>
          <w:spacing w:val="-3"/>
        </w:rPr>
        <w:t xml:space="preserve"> </w:t>
      </w:r>
      <w:r>
        <w:t>IV</w:t>
      </w:r>
      <w:r>
        <w:rPr>
          <w:spacing w:val="-4"/>
        </w:rPr>
        <w:t xml:space="preserve"> </w:t>
      </w:r>
      <w:r>
        <w:t>–</w:t>
      </w:r>
      <w:r>
        <w:rPr>
          <w:spacing w:val="-3"/>
        </w:rPr>
        <w:t xml:space="preserve"> </w:t>
      </w:r>
      <w:r>
        <w:t>Forma</w:t>
      </w:r>
      <w:r>
        <w:rPr>
          <w:spacing w:val="-3"/>
        </w:rPr>
        <w:t xml:space="preserve"> </w:t>
      </w:r>
      <w:r>
        <w:t>e</w:t>
      </w:r>
      <w:r>
        <w:rPr>
          <w:spacing w:val="-7"/>
        </w:rPr>
        <w:t xml:space="preserve"> </w:t>
      </w:r>
      <w:r>
        <w:t>critérios</w:t>
      </w:r>
      <w:r>
        <w:rPr>
          <w:spacing w:val="-4"/>
        </w:rPr>
        <w:t xml:space="preserve"> </w:t>
      </w:r>
      <w:r>
        <w:t>de</w:t>
      </w:r>
      <w:r>
        <w:rPr>
          <w:spacing w:val="-7"/>
        </w:rPr>
        <w:t xml:space="preserve"> </w:t>
      </w:r>
      <w:r>
        <w:t>seleção</w:t>
      </w:r>
      <w:r>
        <w:rPr>
          <w:spacing w:val="-4"/>
        </w:rPr>
        <w:t xml:space="preserve"> </w:t>
      </w:r>
      <w:r>
        <w:t>do</w:t>
      </w:r>
      <w:r>
        <w:rPr>
          <w:spacing w:val="-4"/>
        </w:rPr>
        <w:t xml:space="preserve"> </w:t>
      </w:r>
      <w:r>
        <w:t>fornecedor; Anexo V – Modelo de declaração de subcontratação;</w:t>
      </w:r>
    </w:p>
    <w:p w:rsidR="00597A38" w:rsidRDefault="00A07B03">
      <w:pPr>
        <w:pStyle w:val="Corpodetexto"/>
        <w:spacing w:line="535" w:lineRule="auto"/>
        <w:ind w:right="1645"/>
      </w:pPr>
      <w:r>
        <w:t>Anexo</w:t>
      </w:r>
      <w:r>
        <w:rPr>
          <w:spacing w:val="-3"/>
        </w:rPr>
        <w:t xml:space="preserve"> </w:t>
      </w:r>
      <w:r>
        <w:t>VI</w:t>
      </w:r>
      <w:r>
        <w:rPr>
          <w:spacing w:val="-9"/>
        </w:rPr>
        <w:t xml:space="preserve"> </w:t>
      </w:r>
      <w:r>
        <w:t>–</w:t>
      </w:r>
      <w:r>
        <w:rPr>
          <w:spacing w:val="-3"/>
        </w:rPr>
        <w:t xml:space="preserve"> </w:t>
      </w:r>
      <w:r>
        <w:t>Declaração</w:t>
      </w:r>
      <w:r>
        <w:rPr>
          <w:spacing w:val="-6"/>
        </w:rPr>
        <w:t xml:space="preserve"> </w:t>
      </w:r>
      <w:r>
        <w:t>de</w:t>
      </w:r>
      <w:r>
        <w:rPr>
          <w:spacing w:val="-3"/>
        </w:rPr>
        <w:t xml:space="preserve"> </w:t>
      </w:r>
      <w:r>
        <w:t>Disponibilidade</w:t>
      </w:r>
      <w:r>
        <w:rPr>
          <w:spacing w:val="-3"/>
        </w:rPr>
        <w:t xml:space="preserve"> </w:t>
      </w:r>
      <w:r>
        <w:t>de</w:t>
      </w:r>
      <w:r>
        <w:rPr>
          <w:spacing w:val="-3"/>
        </w:rPr>
        <w:t xml:space="preserve"> </w:t>
      </w:r>
      <w:r>
        <w:t>Equipamentos</w:t>
      </w:r>
      <w:r>
        <w:rPr>
          <w:spacing w:val="-3"/>
        </w:rPr>
        <w:t xml:space="preserve"> </w:t>
      </w:r>
      <w:r>
        <w:t>e</w:t>
      </w:r>
      <w:r>
        <w:rPr>
          <w:spacing w:val="-3"/>
        </w:rPr>
        <w:t xml:space="preserve"> </w:t>
      </w:r>
      <w:r>
        <w:t>Pessoal; Anexo VII – Declaração de Reconhecimento do Local da Obra;</w:t>
      </w:r>
    </w:p>
    <w:p w:rsidR="00597A38" w:rsidRDefault="00A07B03">
      <w:pPr>
        <w:pStyle w:val="Corpodetexto"/>
        <w:spacing w:line="535" w:lineRule="auto"/>
        <w:ind w:right="1645"/>
      </w:pPr>
      <w:r w:rsidRPr="00783D72">
        <w:lastRenderedPageBreak/>
        <w:t>Anexo</w:t>
      </w:r>
      <w:r w:rsidRPr="00783D72">
        <w:rPr>
          <w:spacing w:val="-3"/>
        </w:rPr>
        <w:t xml:space="preserve"> </w:t>
      </w:r>
      <w:r w:rsidRPr="00783D72">
        <w:t>VIII</w:t>
      </w:r>
      <w:r w:rsidRPr="00783D72">
        <w:rPr>
          <w:spacing w:val="-4"/>
        </w:rPr>
        <w:t xml:space="preserve"> </w:t>
      </w:r>
      <w:r w:rsidRPr="00783D72">
        <w:t>–Programas</w:t>
      </w:r>
      <w:r w:rsidRPr="00783D72">
        <w:rPr>
          <w:spacing w:val="-3"/>
        </w:rPr>
        <w:t xml:space="preserve"> </w:t>
      </w:r>
      <w:r w:rsidRPr="00783D72">
        <w:t>de</w:t>
      </w:r>
      <w:r w:rsidRPr="00783D72">
        <w:rPr>
          <w:spacing w:val="-6"/>
        </w:rPr>
        <w:t xml:space="preserve"> </w:t>
      </w:r>
      <w:r w:rsidRPr="00783D72">
        <w:t>Prevenção</w:t>
      </w:r>
      <w:r w:rsidRPr="00783D72">
        <w:rPr>
          <w:spacing w:val="-3"/>
        </w:rPr>
        <w:t xml:space="preserve"> </w:t>
      </w:r>
      <w:r w:rsidRPr="00783D72">
        <w:t>de</w:t>
      </w:r>
      <w:r w:rsidRPr="00783D72">
        <w:rPr>
          <w:spacing w:val="-6"/>
        </w:rPr>
        <w:t xml:space="preserve"> </w:t>
      </w:r>
      <w:r w:rsidRPr="00783D72">
        <w:t>Segurança</w:t>
      </w:r>
      <w:r w:rsidRPr="00783D72">
        <w:rPr>
          <w:spacing w:val="-3"/>
        </w:rPr>
        <w:t xml:space="preserve"> </w:t>
      </w:r>
      <w:r w:rsidRPr="00783D72">
        <w:t>e</w:t>
      </w:r>
      <w:r w:rsidRPr="00783D72">
        <w:rPr>
          <w:spacing w:val="-6"/>
        </w:rPr>
        <w:t xml:space="preserve"> </w:t>
      </w:r>
      <w:r w:rsidRPr="00783D72">
        <w:t>Saúde</w:t>
      </w:r>
      <w:r w:rsidRPr="00783D72">
        <w:rPr>
          <w:spacing w:val="-6"/>
        </w:rPr>
        <w:t xml:space="preserve"> </w:t>
      </w:r>
      <w:r w:rsidRPr="00783D72">
        <w:t>no</w:t>
      </w:r>
      <w:r w:rsidRPr="00783D72">
        <w:rPr>
          <w:spacing w:val="-3"/>
        </w:rPr>
        <w:t xml:space="preserve"> </w:t>
      </w:r>
      <w:r w:rsidRPr="00783D72">
        <w:t>Trabalho; Anexo IX – Projetos;</w:t>
      </w:r>
    </w:p>
    <w:p w:rsidR="00597A38" w:rsidRDefault="00A07B03">
      <w:pPr>
        <w:pStyle w:val="Corpodetexto"/>
        <w:spacing w:line="274" w:lineRule="exact"/>
      </w:pPr>
      <w:r>
        <w:t>Anexo</w:t>
      </w:r>
      <w:r>
        <w:rPr>
          <w:spacing w:val="-1"/>
        </w:rPr>
        <w:t xml:space="preserve"> </w:t>
      </w:r>
      <w:r>
        <w:t>X –</w:t>
      </w:r>
      <w:r>
        <w:rPr>
          <w:spacing w:val="-1"/>
        </w:rPr>
        <w:t xml:space="preserve"> </w:t>
      </w:r>
      <w:r>
        <w:t>Modelo de</w:t>
      </w:r>
      <w:r>
        <w:rPr>
          <w:spacing w:val="-1"/>
        </w:rPr>
        <w:t xml:space="preserve"> </w:t>
      </w:r>
      <w:r>
        <w:t xml:space="preserve">declarações de </w:t>
      </w:r>
      <w:r>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pPr>
        <w:pStyle w:val="Corpodetexto"/>
        <w:spacing w:before="194"/>
        <w:ind w:left="0"/>
      </w:pPr>
    </w:p>
    <w:p w:rsidR="00A16C12" w:rsidRPr="00DB784D" w:rsidRDefault="00783D72" w:rsidP="00A16C12">
      <w:pPr>
        <w:pStyle w:val="Corpodetexto"/>
        <w:ind w:left="3164" w:right="3429"/>
      </w:pPr>
      <w:r w:rsidRPr="00DB784D">
        <w:t>Silvana Marques d</w:t>
      </w:r>
      <w:r w:rsidR="00DB784D" w:rsidRPr="00DB784D">
        <w:t>a Silva</w:t>
      </w:r>
    </w:p>
    <w:p w:rsidR="00597A38" w:rsidRPr="00DB784D" w:rsidRDefault="00DB784D" w:rsidP="00A16C12">
      <w:pPr>
        <w:pStyle w:val="Corpodetexto"/>
        <w:ind w:left="3164" w:right="3429" w:firstLine="436"/>
      </w:pPr>
      <w:r w:rsidRPr="00DB784D">
        <w:rPr>
          <w:spacing w:val="-2"/>
        </w:rPr>
        <w:t>Matrícula nº 2676</w:t>
      </w:r>
    </w:p>
    <w:p w:rsidR="00597A38" w:rsidRDefault="00A16C12" w:rsidP="00A16C12">
      <w:pPr>
        <w:pStyle w:val="Corpodetexto"/>
        <w:ind w:left="1004" w:firstLine="436"/>
      </w:pPr>
      <w:r w:rsidRPr="00DB784D">
        <w:t>Secretaria Municipal do Desenvolvimento Econômico e Social</w:t>
      </w:r>
    </w:p>
    <w:p w:rsidR="00A16C12" w:rsidRDefault="00A16C12" w:rsidP="00A16C12">
      <w:pPr>
        <w:pStyle w:val="Corpodetexto"/>
        <w:ind w:left="1004" w:firstLine="436"/>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spacing w:line="535" w:lineRule="auto"/>
        <w:ind w:left="2953" w:right="2989" w:firstLine="1094"/>
        <w:jc w:val="left"/>
      </w:pPr>
      <w:r>
        <w:t>ANEXO</w:t>
      </w:r>
      <w:r>
        <w:rPr>
          <w:spacing w:val="-5"/>
        </w:rPr>
        <w:t xml:space="preserve"> </w:t>
      </w:r>
      <w:r>
        <w:t xml:space="preserve">I </w:t>
      </w:r>
      <w:r>
        <w:rPr>
          <w:spacing w:val="-10"/>
        </w:rPr>
        <w:t>PLANILHA</w:t>
      </w:r>
      <w:r>
        <w:rPr>
          <w:spacing w:val="-8"/>
        </w:rPr>
        <w:t xml:space="preserve"> </w:t>
      </w:r>
      <w:r>
        <w:rPr>
          <w:spacing w:val="-10"/>
        </w:rPr>
        <w:t>ORÇAMENTÁRIA</w:t>
      </w:r>
    </w:p>
    <w:p w:rsidR="00597A38" w:rsidRDefault="00A07B03" w:rsidP="00783D72">
      <w:pPr>
        <w:pStyle w:val="Corpodetexto"/>
        <w:spacing w:before="206"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783D72" w:rsidRPr="00783D72">
        <w:rPr>
          <w:color w:val="0000FF"/>
          <w:spacing w:val="-2"/>
          <w:u w:val="single" w:color="0000FF"/>
        </w:rPr>
        <w:t>https://www.arroiodosratos.rs.gov.br/concorrencia-eletronica-no-01-202</w:t>
      </w:r>
      <w:r w:rsidR="000C7561">
        <w:rPr>
          <w:color w:val="0000FF"/>
          <w:spacing w:val="-2"/>
          <w:u w:val="single" w:color="0000FF"/>
        </w:rPr>
        <w:t>6</w:t>
      </w:r>
      <w:r w:rsidR="00783D72" w:rsidRPr="00783D72">
        <w:rPr>
          <w:color w:val="0000FF"/>
          <w:spacing w:val="-2"/>
          <w:u w:val="single" w:color="0000FF"/>
        </w:rPr>
        <w:t>-contratacao-de-empresa-para-construcao-de-unidades-habitacionais-populares/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II</w:t>
      </w:r>
    </w:p>
    <w:p w:rsidR="00597A38" w:rsidRDefault="00597A38">
      <w:pPr>
        <w:pStyle w:val="Corpodetexto"/>
        <w:spacing w:before="62"/>
        <w:ind w:left="0"/>
        <w:rPr>
          <w:b/>
        </w:rPr>
      </w:pPr>
    </w:p>
    <w:p w:rsidR="00597A38" w:rsidRDefault="00AB49FF">
      <w:pPr>
        <w:ind w:right="127"/>
        <w:jc w:val="center"/>
        <w:rPr>
          <w:b/>
          <w:sz w:val="24"/>
        </w:rPr>
      </w:pPr>
      <w:r>
        <w:rPr>
          <w:b/>
          <w:spacing w:val="-2"/>
          <w:sz w:val="24"/>
        </w:rPr>
        <w:t>CRONOGRAMA</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783D72" w:rsidRPr="00783D72">
        <w:rPr>
          <w:color w:val="0000FF"/>
          <w:spacing w:val="-2"/>
          <w:u w:val="single" w:color="0000FF"/>
        </w:rPr>
        <w:t>https://www.arroiodosratos.rs.gov.br/concorrencia-eletronica-no-01-202</w:t>
      </w:r>
      <w:r w:rsidR="000C7561">
        <w:rPr>
          <w:color w:val="0000FF"/>
          <w:spacing w:val="-2"/>
          <w:u w:val="single" w:color="0000FF"/>
        </w:rPr>
        <w:t>6</w:t>
      </w:r>
      <w:r w:rsidR="00783D72" w:rsidRPr="00783D72">
        <w:rPr>
          <w:color w:val="0000FF"/>
          <w:spacing w:val="-2"/>
          <w:u w:val="single" w:color="0000FF"/>
        </w:rPr>
        <w:t>-contratacao-de-empresa-para-construcao-de-unidades-habitacionais-populares/</w:t>
      </w:r>
    </w:p>
    <w:p w:rsidR="00597A38" w:rsidRDefault="00597A38">
      <w:pPr>
        <w:pStyle w:val="Corpodetexto"/>
        <w:ind w:left="0"/>
      </w:pPr>
    </w:p>
    <w:p w:rsidR="00597A38" w:rsidRDefault="00597A38">
      <w:pPr>
        <w:pStyle w:val="Corpodetexto"/>
        <w:ind w:left="0"/>
      </w:pPr>
    </w:p>
    <w:p w:rsidR="00597A38" w:rsidRDefault="00597A38">
      <w:pPr>
        <w:pStyle w:val="Corpodetexto"/>
        <w:spacing w:before="112"/>
        <w:ind w:left="0"/>
      </w:pPr>
    </w:p>
    <w:p w:rsidR="00597A38" w:rsidRDefault="00A07B03">
      <w:pPr>
        <w:pStyle w:val="Ttulo1"/>
        <w:ind w:left="0" w:right="116"/>
        <w:jc w:val="center"/>
      </w:pPr>
      <w:r>
        <w:rPr>
          <w:spacing w:val="-6"/>
        </w:rPr>
        <w:t>ANEXO</w:t>
      </w:r>
      <w:r>
        <w:rPr>
          <w:spacing w:val="-8"/>
        </w:rPr>
        <w:t xml:space="preserve"> </w:t>
      </w:r>
      <w:r>
        <w:rPr>
          <w:spacing w:val="-5"/>
        </w:rPr>
        <w:t>III</w:t>
      </w:r>
    </w:p>
    <w:p w:rsidR="00597A38" w:rsidRDefault="00597A38">
      <w:pPr>
        <w:pStyle w:val="Corpodetexto"/>
        <w:spacing w:before="62"/>
        <w:ind w:left="0"/>
        <w:rPr>
          <w:b/>
        </w:rPr>
      </w:pPr>
    </w:p>
    <w:p w:rsidR="00597A38" w:rsidRDefault="00A07B03">
      <w:pPr>
        <w:ind w:right="127"/>
        <w:jc w:val="center"/>
        <w:rPr>
          <w:b/>
          <w:sz w:val="24"/>
        </w:rPr>
      </w:pPr>
      <w:r>
        <w:rPr>
          <w:b/>
          <w:spacing w:val="-8"/>
          <w:sz w:val="24"/>
        </w:rPr>
        <w:t>PLANILHA DE</w:t>
      </w:r>
      <w:r>
        <w:rPr>
          <w:b/>
          <w:spacing w:val="-7"/>
          <w:sz w:val="24"/>
        </w:rPr>
        <w:t xml:space="preserve"> </w:t>
      </w:r>
      <w:r>
        <w:rPr>
          <w:b/>
          <w:spacing w:val="-8"/>
          <w:sz w:val="24"/>
        </w:rPr>
        <w:t>DETALHAMENTO</w:t>
      </w:r>
      <w:r>
        <w:rPr>
          <w:b/>
          <w:spacing w:val="-5"/>
          <w:sz w:val="24"/>
        </w:rPr>
        <w:t xml:space="preserve"> </w:t>
      </w:r>
      <w:r>
        <w:rPr>
          <w:b/>
          <w:spacing w:val="-8"/>
          <w:sz w:val="24"/>
        </w:rPr>
        <w:t>DO</w:t>
      </w:r>
      <w:r>
        <w:rPr>
          <w:b/>
          <w:spacing w:val="-2"/>
          <w:sz w:val="24"/>
        </w:rPr>
        <w:t xml:space="preserve"> </w:t>
      </w:r>
      <w:r>
        <w:rPr>
          <w:b/>
          <w:spacing w:val="-8"/>
          <w:sz w:val="24"/>
        </w:rPr>
        <w:t>BDI</w:t>
      </w:r>
    </w:p>
    <w:p w:rsidR="00597A38" w:rsidRDefault="00A07B03" w:rsidP="00783D72">
      <w:pPr>
        <w:pStyle w:val="Corpodetexto"/>
        <w:spacing w:before="135" w:line="360" w:lineRule="auto"/>
        <w:ind w:right="1223"/>
        <w:sectPr w:rsidR="00597A38">
          <w:pgSz w:w="11910" w:h="16840"/>
          <w:pgMar w:top="2440" w:right="1275" w:bottom="620" w:left="1417" w:header="1161" w:footer="438" w:gutter="0"/>
          <w:cols w:space="720"/>
        </w:sectPr>
      </w:pPr>
      <w:r>
        <w:t>Será</w:t>
      </w:r>
      <w:r w:rsidR="00FF20D9">
        <w:t xml:space="preserve"> </w:t>
      </w:r>
      <w:r>
        <w:t xml:space="preserve">disponibilizadono endereço eletrônico: </w:t>
      </w:r>
      <w:r w:rsidR="00783D72" w:rsidRPr="00783D72">
        <w:rPr>
          <w:color w:val="0000FF"/>
          <w:spacing w:val="-2"/>
          <w:u w:val="single" w:color="0000FF"/>
        </w:rPr>
        <w:t>https://www.arroiodosratos.rs.gov.br/concorrencia-eletronica-no-01-202</w:t>
      </w:r>
      <w:r w:rsidR="000C7561">
        <w:rPr>
          <w:color w:val="0000FF"/>
          <w:spacing w:val="-2"/>
          <w:u w:val="single" w:color="0000FF"/>
        </w:rPr>
        <w:t>6</w:t>
      </w:r>
      <w:r w:rsidR="00783D72" w:rsidRPr="00783D72">
        <w:rPr>
          <w:color w:val="0000FF"/>
          <w:spacing w:val="-2"/>
          <w:u w:val="single" w:color="0000FF"/>
        </w:rPr>
        <w:t>-contratacao-de-empresa-para-construcao-de-unidades-habitacionais-populares/</w:t>
      </w:r>
    </w:p>
    <w:p w:rsidR="00597A38" w:rsidRDefault="00A07B03">
      <w:pPr>
        <w:pStyle w:val="Ttulo1"/>
        <w:ind w:left="0" w:right="127"/>
        <w:jc w:val="center"/>
      </w:pPr>
      <w:r>
        <w:rPr>
          <w:spacing w:val="-6"/>
        </w:rPr>
        <w:lastRenderedPageBreak/>
        <w:t>ANEXO</w:t>
      </w:r>
      <w:r>
        <w:rPr>
          <w:spacing w:val="-8"/>
        </w:rPr>
        <w:t xml:space="preserve"> </w:t>
      </w:r>
      <w:r>
        <w:rPr>
          <w:spacing w:val="-5"/>
        </w:rPr>
        <w:t>IV</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pPr>
        <w:pStyle w:val="PargrafodaLista"/>
        <w:numPr>
          <w:ilvl w:val="0"/>
          <w:numId w:val="28"/>
        </w:numPr>
        <w:tabs>
          <w:tab w:val="left" w:pos="523"/>
        </w:tabs>
        <w:spacing w:line="360" w:lineRule="auto"/>
        <w:ind w:right="420" w:firstLine="0"/>
        <w:rPr>
          <w:sz w:val="24"/>
        </w:rPr>
      </w:pPr>
      <w:r>
        <w:rPr>
          <w:b/>
          <w:sz w:val="24"/>
        </w:rPr>
        <w:t>-</w:t>
      </w:r>
      <w:r>
        <w:rPr>
          <w:sz w:val="24"/>
        </w:rPr>
        <w:t>apresentação de profissional, devidamente registrado no conselho profissional competente, detentor de atestado de responsabilidade técnica por execução de obra ou serviço de características semelhantes, para fins de contratação;</w:t>
      </w:r>
    </w:p>
    <w:p w:rsidR="00597A38" w:rsidRDefault="00A07B03" w:rsidP="00FF20D9">
      <w:pPr>
        <w:pStyle w:val="PargrafodaLista"/>
        <w:numPr>
          <w:ilvl w:val="0"/>
          <w:numId w:val="28"/>
        </w:numPr>
        <w:tabs>
          <w:tab w:val="left" w:pos="493"/>
        </w:tabs>
        <w:spacing w:before="200" w:line="360" w:lineRule="auto"/>
        <w:ind w:right="423" w:firstLine="0"/>
      </w:pPr>
      <w:r w:rsidRPr="00FF20D9">
        <w:rPr>
          <w:b/>
          <w:sz w:val="24"/>
        </w:rPr>
        <w:t>-</w:t>
      </w:r>
      <w:r>
        <w:rPr>
          <w:sz w:val="24"/>
        </w:rPr>
        <w:t>certidões</w:t>
      </w:r>
      <w:r w:rsidRPr="00FF20D9">
        <w:rPr>
          <w:spacing w:val="-2"/>
          <w:sz w:val="24"/>
        </w:rPr>
        <w:t xml:space="preserve"> </w:t>
      </w:r>
      <w:r>
        <w:rPr>
          <w:sz w:val="24"/>
        </w:rPr>
        <w:t>ou atestados, regularmente emitidos</w:t>
      </w:r>
      <w:r w:rsidRPr="00FF20D9">
        <w:rPr>
          <w:spacing w:val="-2"/>
          <w:sz w:val="24"/>
        </w:rPr>
        <w:t xml:space="preserve"> </w:t>
      </w:r>
      <w:r>
        <w:rPr>
          <w:sz w:val="24"/>
        </w:rPr>
        <w:t>pelo conselho profissional</w:t>
      </w:r>
      <w:r w:rsidRPr="00FF20D9">
        <w:rPr>
          <w:spacing w:val="-2"/>
          <w:sz w:val="24"/>
        </w:rPr>
        <w:t xml:space="preserve"> </w:t>
      </w:r>
      <w:r>
        <w:rPr>
          <w:sz w:val="24"/>
        </w:rPr>
        <w:t>competente, que demonstrem capacidade operacional na execução de serviços similares de complexidade tecnológica e operacional equivalente ou superior, bem como</w:t>
      </w:r>
      <w:r w:rsidRPr="00FF20D9">
        <w:rPr>
          <w:spacing w:val="40"/>
          <w:sz w:val="24"/>
        </w:rPr>
        <w:t xml:space="preserve"> </w:t>
      </w:r>
      <w:r>
        <w:rPr>
          <w:sz w:val="24"/>
        </w:rPr>
        <w:t>documentos</w:t>
      </w:r>
      <w:r w:rsidRPr="00FF20D9">
        <w:rPr>
          <w:spacing w:val="40"/>
          <w:sz w:val="24"/>
        </w:rPr>
        <w:t xml:space="preserve"> </w:t>
      </w:r>
      <w:r>
        <w:rPr>
          <w:sz w:val="24"/>
        </w:rPr>
        <w:t>comprobatórios</w:t>
      </w:r>
      <w:r w:rsidRPr="00FF20D9">
        <w:rPr>
          <w:spacing w:val="43"/>
          <w:sz w:val="24"/>
        </w:rPr>
        <w:t xml:space="preserve"> </w:t>
      </w:r>
      <w:r>
        <w:rPr>
          <w:sz w:val="24"/>
        </w:rPr>
        <w:t>emitidos</w:t>
      </w:r>
      <w:r w:rsidRPr="00FF20D9">
        <w:rPr>
          <w:spacing w:val="42"/>
          <w:sz w:val="24"/>
        </w:rPr>
        <w:t xml:space="preserve"> </w:t>
      </w:r>
      <w:r>
        <w:rPr>
          <w:sz w:val="24"/>
        </w:rPr>
        <w:t>na</w:t>
      </w:r>
      <w:r w:rsidRPr="00FF20D9">
        <w:rPr>
          <w:spacing w:val="40"/>
          <w:sz w:val="24"/>
        </w:rPr>
        <w:t xml:space="preserve"> </w:t>
      </w:r>
      <w:r>
        <w:rPr>
          <w:sz w:val="24"/>
        </w:rPr>
        <w:t>forma</w:t>
      </w:r>
      <w:r w:rsidRPr="00FF20D9">
        <w:rPr>
          <w:spacing w:val="42"/>
          <w:sz w:val="24"/>
        </w:rPr>
        <w:t xml:space="preserve"> </w:t>
      </w:r>
      <w:r>
        <w:rPr>
          <w:sz w:val="24"/>
        </w:rPr>
        <w:t>do</w:t>
      </w:r>
      <w:r w:rsidRPr="00FF20D9">
        <w:rPr>
          <w:spacing w:val="43"/>
          <w:sz w:val="24"/>
        </w:rPr>
        <w:t xml:space="preserve"> </w:t>
      </w:r>
      <w:r w:rsidRPr="00FF20D9">
        <w:rPr>
          <w:sz w:val="24"/>
          <w:u w:val="single"/>
        </w:rPr>
        <w:t>§</w:t>
      </w:r>
      <w:r w:rsidRPr="00FF20D9">
        <w:rPr>
          <w:spacing w:val="42"/>
          <w:sz w:val="24"/>
          <w:u w:val="single"/>
        </w:rPr>
        <w:t xml:space="preserve"> </w:t>
      </w:r>
      <w:r w:rsidRPr="00FF20D9">
        <w:rPr>
          <w:sz w:val="24"/>
          <w:u w:val="single"/>
        </w:rPr>
        <w:t>3º</w:t>
      </w:r>
      <w:r w:rsidRPr="00FF20D9">
        <w:rPr>
          <w:spacing w:val="43"/>
          <w:sz w:val="24"/>
          <w:u w:val="single"/>
        </w:rPr>
        <w:t xml:space="preserve"> </w:t>
      </w:r>
      <w:r w:rsidRPr="00FF20D9">
        <w:rPr>
          <w:sz w:val="24"/>
          <w:u w:val="single"/>
        </w:rPr>
        <w:t>do</w:t>
      </w:r>
      <w:r w:rsidRPr="00FF20D9">
        <w:rPr>
          <w:spacing w:val="42"/>
          <w:sz w:val="24"/>
          <w:u w:val="single"/>
        </w:rPr>
        <w:t xml:space="preserve"> </w:t>
      </w:r>
      <w:r w:rsidRPr="00FF20D9">
        <w:rPr>
          <w:sz w:val="24"/>
          <w:u w:val="single"/>
        </w:rPr>
        <w:t>art.</w:t>
      </w:r>
      <w:r w:rsidRPr="00FF20D9">
        <w:rPr>
          <w:spacing w:val="43"/>
          <w:sz w:val="24"/>
          <w:u w:val="single"/>
        </w:rPr>
        <w:t xml:space="preserve"> </w:t>
      </w:r>
      <w:r w:rsidRPr="00FF20D9">
        <w:rPr>
          <w:sz w:val="24"/>
          <w:u w:val="single"/>
        </w:rPr>
        <w:t>88</w:t>
      </w:r>
      <w:r w:rsidRPr="00FF20D9">
        <w:rPr>
          <w:spacing w:val="42"/>
          <w:sz w:val="24"/>
          <w:u w:val="single"/>
        </w:rPr>
        <w:t xml:space="preserve"> </w:t>
      </w:r>
      <w:r w:rsidRPr="00FF20D9">
        <w:rPr>
          <w:sz w:val="24"/>
          <w:u w:val="single"/>
        </w:rPr>
        <w:t>da</w:t>
      </w:r>
      <w:r w:rsidRPr="00FF20D9">
        <w:rPr>
          <w:spacing w:val="45"/>
          <w:sz w:val="24"/>
          <w:u w:val="single"/>
        </w:rPr>
        <w:t xml:space="preserve"> </w:t>
      </w:r>
      <w:r w:rsidRPr="00FF20D9">
        <w:rPr>
          <w:sz w:val="24"/>
          <w:u w:val="single"/>
        </w:rPr>
        <w:t>Lei</w:t>
      </w:r>
      <w:r w:rsidRPr="00FF20D9">
        <w:rPr>
          <w:spacing w:val="40"/>
          <w:sz w:val="24"/>
          <w:u w:val="single"/>
        </w:rPr>
        <w:t xml:space="preserve"> </w:t>
      </w:r>
      <w:r w:rsidRPr="00FF20D9">
        <w:rPr>
          <w:sz w:val="24"/>
          <w:u w:val="single"/>
        </w:rPr>
        <w:t>n°</w:t>
      </w:r>
      <w:r w:rsidRPr="00FF20D9">
        <w:rPr>
          <w:spacing w:val="43"/>
          <w:sz w:val="24"/>
          <w:u w:val="single"/>
        </w:rPr>
        <w:t xml:space="preserve"> </w:t>
      </w:r>
      <w:r w:rsidRPr="00FF20D9">
        <w:rPr>
          <w:spacing w:val="-2"/>
          <w:sz w:val="24"/>
          <w:u w:val="single"/>
        </w:rPr>
        <w:t>14.133</w:t>
      </w:r>
      <w:r w:rsidRPr="00FF20D9">
        <w:rPr>
          <w:spacing w:val="-2"/>
          <w:u w:val="single"/>
        </w:rPr>
        <w:t>/</w:t>
      </w:r>
      <w:r w:rsidRPr="00FF20D9">
        <w:rPr>
          <w:spacing w:val="-2"/>
          <w:sz w:val="24"/>
          <w:u w:val="single"/>
        </w:rPr>
        <w:t>2021;</w:t>
      </w:r>
    </w:p>
    <w:p w:rsidR="00597A38" w:rsidRDefault="00597A38">
      <w:pPr>
        <w:pStyle w:val="Corpodetexto"/>
        <w:spacing w:before="60"/>
        <w:ind w:left="0"/>
      </w:pPr>
    </w:p>
    <w:p w:rsidR="00597A38" w:rsidRDefault="00A07B03">
      <w:pPr>
        <w:pStyle w:val="PargrafodaLista"/>
        <w:numPr>
          <w:ilvl w:val="0"/>
          <w:numId w:val="28"/>
        </w:numPr>
        <w:tabs>
          <w:tab w:val="left" w:pos="608"/>
        </w:tabs>
        <w:spacing w:line="360" w:lineRule="auto"/>
        <w:ind w:right="425" w:firstLine="0"/>
        <w:rPr>
          <w:sz w:val="24"/>
        </w:rPr>
      </w:pPr>
      <w:r>
        <w:rPr>
          <w:b/>
          <w:sz w:val="24"/>
        </w:rPr>
        <w:t xml:space="preserve">- </w:t>
      </w:r>
      <w:r>
        <w:rPr>
          <w:sz w:val="24"/>
        </w:rPr>
        <w:t>indicação do pessoal técnico, das instalações e do aparelhamento adequados e disponíveis para a realização do objeto da licitação, bem como da qualificação de cada membro da equipe técnica que se responsabilizará pelos trabalhos;</w:t>
      </w:r>
    </w:p>
    <w:p w:rsidR="00597A38" w:rsidRDefault="00A07B03">
      <w:pPr>
        <w:pStyle w:val="PargrafodaLista"/>
        <w:numPr>
          <w:ilvl w:val="0"/>
          <w:numId w:val="28"/>
        </w:numPr>
        <w:tabs>
          <w:tab w:val="left" w:pos="580"/>
        </w:tabs>
        <w:spacing w:before="201"/>
        <w:ind w:left="580" w:hanging="296"/>
        <w:rPr>
          <w:sz w:val="24"/>
        </w:rPr>
      </w:pPr>
      <w:r>
        <w:rPr>
          <w:b/>
          <w:sz w:val="24"/>
        </w:rPr>
        <w:t>-</w:t>
      </w:r>
      <w:r>
        <w:rPr>
          <w:sz w:val="24"/>
        </w:rPr>
        <w:t>prova</w:t>
      </w:r>
      <w:r>
        <w:rPr>
          <w:spacing w:val="-4"/>
          <w:sz w:val="24"/>
        </w:rPr>
        <w:t xml:space="preserve"> </w:t>
      </w:r>
      <w:r>
        <w:rPr>
          <w:sz w:val="24"/>
        </w:rPr>
        <w:t>do atendimento</w:t>
      </w:r>
      <w:r>
        <w:rPr>
          <w:spacing w:val="-1"/>
          <w:sz w:val="24"/>
        </w:rPr>
        <w:t xml:space="preserve"> </w:t>
      </w:r>
      <w:r>
        <w:rPr>
          <w:sz w:val="24"/>
        </w:rPr>
        <w:t>de requisitos</w:t>
      </w:r>
      <w:r>
        <w:rPr>
          <w:spacing w:val="-1"/>
          <w:sz w:val="24"/>
        </w:rPr>
        <w:t xml:space="preserve"> </w:t>
      </w:r>
      <w:r>
        <w:rPr>
          <w:sz w:val="24"/>
        </w:rPr>
        <w:t>previstos em</w:t>
      </w:r>
      <w:r>
        <w:rPr>
          <w:spacing w:val="-1"/>
          <w:sz w:val="24"/>
        </w:rPr>
        <w:t xml:space="preserve"> </w:t>
      </w:r>
      <w:r>
        <w:rPr>
          <w:sz w:val="24"/>
        </w:rPr>
        <w:t>lei especial,</w:t>
      </w:r>
      <w:r>
        <w:rPr>
          <w:spacing w:val="-1"/>
          <w:sz w:val="24"/>
        </w:rPr>
        <w:t xml:space="preserve"> </w:t>
      </w:r>
      <w:r>
        <w:rPr>
          <w:sz w:val="24"/>
        </w:rPr>
        <w:t>quando for</w:t>
      </w:r>
      <w:r>
        <w:rPr>
          <w:spacing w:val="-1"/>
          <w:sz w:val="24"/>
        </w:rPr>
        <w:t xml:space="preserve"> </w:t>
      </w:r>
      <w:r>
        <w:rPr>
          <w:sz w:val="24"/>
        </w:rPr>
        <w:t xml:space="preserve">o </w:t>
      </w:r>
      <w:r>
        <w:rPr>
          <w:spacing w:val="-2"/>
          <w:sz w:val="24"/>
        </w:rPr>
        <w:t>caso;</w:t>
      </w:r>
    </w:p>
    <w:p w:rsidR="00597A38" w:rsidRDefault="00597A38">
      <w:pPr>
        <w:pStyle w:val="Corpodetexto"/>
        <w:spacing w:before="62"/>
        <w:ind w:left="0"/>
      </w:pPr>
    </w:p>
    <w:p w:rsidR="00597A38" w:rsidRDefault="00A07B03">
      <w:pPr>
        <w:pStyle w:val="PargrafodaLista"/>
        <w:numPr>
          <w:ilvl w:val="0"/>
          <w:numId w:val="28"/>
        </w:numPr>
        <w:tabs>
          <w:tab w:val="left" w:pos="514"/>
        </w:tabs>
        <w:ind w:left="514" w:hanging="230"/>
        <w:rPr>
          <w:sz w:val="24"/>
        </w:rPr>
      </w:pPr>
      <w:r>
        <w:rPr>
          <w:b/>
          <w:sz w:val="24"/>
        </w:rPr>
        <w:t>-</w:t>
      </w:r>
      <w:r>
        <w:rPr>
          <w:sz w:val="24"/>
        </w:rPr>
        <w:t>registro</w:t>
      </w:r>
      <w:r>
        <w:rPr>
          <w:spacing w:val="-6"/>
          <w:sz w:val="24"/>
        </w:rPr>
        <w:t xml:space="preserve"> </w:t>
      </w:r>
      <w:r>
        <w:rPr>
          <w:sz w:val="24"/>
        </w:rPr>
        <w:t>ou</w:t>
      </w:r>
      <w:r>
        <w:rPr>
          <w:spacing w:val="-1"/>
          <w:sz w:val="24"/>
        </w:rPr>
        <w:t xml:space="preserve"> </w:t>
      </w:r>
      <w:r>
        <w:rPr>
          <w:sz w:val="24"/>
        </w:rPr>
        <w:t>inscrição</w:t>
      </w:r>
      <w:r>
        <w:rPr>
          <w:spacing w:val="-4"/>
          <w:sz w:val="24"/>
        </w:rPr>
        <w:t xml:space="preserve"> </w:t>
      </w:r>
      <w:r>
        <w:rPr>
          <w:sz w:val="24"/>
        </w:rPr>
        <w:t>na</w:t>
      </w:r>
      <w:r>
        <w:rPr>
          <w:spacing w:val="-1"/>
          <w:sz w:val="24"/>
        </w:rPr>
        <w:t xml:space="preserve"> </w:t>
      </w:r>
      <w:r>
        <w:rPr>
          <w:sz w:val="24"/>
        </w:rPr>
        <w:t>entidade</w:t>
      </w:r>
      <w:r>
        <w:rPr>
          <w:spacing w:val="-1"/>
          <w:sz w:val="24"/>
        </w:rPr>
        <w:t xml:space="preserve"> </w:t>
      </w:r>
      <w:r>
        <w:rPr>
          <w:sz w:val="24"/>
        </w:rPr>
        <w:t>profissional</w:t>
      </w:r>
      <w:r>
        <w:rPr>
          <w:spacing w:val="-2"/>
          <w:sz w:val="24"/>
        </w:rPr>
        <w:t xml:space="preserve"> competente;</w:t>
      </w:r>
    </w:p>
    <w:p w:rsidR="00597A38" w:rsidRDefault="00597A38">
      <w:pPr>
        <w:pStyle w:val="Corpodetexto"/>
        <w:spacing w:before="44"/>
        <w:ind w:left="0"/>
      </w:pPr>
    </w:p>
    <w:p w:rsidR="00597A38" w:rsidRDefault="00A07B03">
      <w:pPr>
        <w:pStyle w:val="PargrafodaLista"/>
        <w:numPr>
          <w:ilvl w:val="0"/>
          <w:numId w:val="28"/>
        </w:numPr>
        <w:tabs>
          <w:tab w:val="left" w:pos="607"/>
        </w:tabs>
        <w:spacing w:line="360" w:lineRule="auto"/>
        <w:ind w:right="425" w:firstLine="0"/>
        <w:rPr>
          <w:sz w:val="24"/>
        </w:rPr>
      </w:pPr>
      <w:r>
        <w:rPr>
          <w:b/>
          <w:sz w:val="24"/>
        </w:rPr>
        <w:t xml:space="preserve">- </w:t>
      </w:r>
      <w:r>
        <w:rPr>
          <w:sz w:val="24"/>
        </w:rPr>
        <w:t>declaração de que o licitante tomou conhecimento de todas as informações e das condições locais para o cumprimento das obrigações objeto da licitação.</w:t>
      </w:r>
    </w:p>
    <w:p w:rsidR="00597A38" w:rsidRDefault="00A07B03">
      <w:pPr>
        <w:pStyle w:val="PargrafodaLista"/>
        <w:numPr>
          <w:ilvl w:val="0"/>
          <w:numId w:val="28"/>
        </w:numPr>
        <w:tabs>
          <w:tab w:val="left" w:pos="660"/>
        </w:tabs>
        <w:spacing w:before="202" w:line="360" w:lineRule="auto"/>
        <w:ind w:right="423" w:firstLine="0"/>
        <w:rPr>
          <w:sz w:val="24"/>
        </w:rPr>
      </w:pPr>
      <w:r>
        <w:rPr>
          <w:sz w:val="24"/>
        </w:rPr>
        <w:lastRenderedPageBreak/>
        <w:t>- Declaração formal, conforme modelo anexo, de disponibilidade dos equipamentos adequados à realização do objeto, bem como do pessoal técnico adequado e de</w:t>
      </w:r>
      <w:r>
        <w:rPr>
          <w:spacing w:val="40"/>
          <w:sz w:val="24"/>
        </w:rPr>
        <w:t xml:space="preserve"> </w:t>
      </w:r>
      <w:r>
        <w:rPr>
          <w:sz w:val="24"/>
        </w:rPr>
        <w:t>indicação do(s)</w:t>
      </w:r>
      <w:r>
        <w:rPr>
          <w:spacing w:val="-2"/>
          <w:sz w:val="24"/>
        </w:rPr>
        <w:t xml:space="preserve"> </w:t>
      </w:r>
      <w:r>
        <w:rPr>
          <w:sz w:val="24"/>
        </w:rPr>
        <w:t>Responsável(eis) Técnico(s) pela execução</w:t>
      </w:r>
      <w:r>
        <w:rPr>
          <w:spacing w:val="-2"/>
          <w:sz w:val="24"/>
        </w:rPr>
        <w:t xml:space="preserve"> </w:t>
      </w:r>
      <w:r>
        <w:rPr>
          <w:sz w:val="24"/>
        </w:rPr>
        <w:t>do objeto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sendo este (s) no mínimo, 01 Engenheiro Civil ou Arquiteto devidamente registrado(s) no CREA/CAU, assinada por representante legal ou por procurador / credenciado, munido de procuração hábil, nos termos da Lei, ou de carta de credenciamento, nos termos do modelo anexo.</w:t>
      </w:r>
    </w:p>
    <w:p w:rsidR="00597A38" w:rsidRDefault="00A07B03">
      <w:pPr>
        <w:pStyle w:val="PargrafodaLista"/>
        <w:numPr>
          <w:ilvl w:val="0"/>
          <w:numId w:val="28"/>
        </w:numPr>
        <w:tabs>
          <w:tab w:val="left" w:pos="746"/>
        </w:tabs>
        <w:spacing w:before="198" w:line="360" w:lineRule="auto"/>
        <w:ind w:right="423" w:firstLine="0"/>
        <w:rPr>
          <w:sz w:val="24"/>
        </w:rPr>
      </w:pPr>
      <w:r>
        <w:rPr>
          <w:sz w:val="24"/>
        </w:rPr>
        <w:t xml:space="preserve">-Prova de que o responsável técnico indicado pertence ao quadro da licitante na data da abertura da licitação, deverá ser feita mediante a apresentação de carteira profissional (CTPS) ou ficha de registro de empregados (FRE), no caso de vínculo empregatício, de ato constitutivo, contrato social ou estatuto, devidamente registrado no órgão competente, no caso de vínculo societário, admissível Contrato de Prestação de </w:t>
      </w:r>
      <w:r>
        <w:rPr>
          <w:spacing w:val="-2"/>
          <w:sz w:val="24"/>
        </w:rPr>
        <w:t>Serviço.</w:t>
      </w:r>
    </w:p>
    <w:p w:rsidR="00597A38" w:rsidRDefault="00A07B03">
      <w:pPr>
        <w:pStyle w:val="PargrafodaLista"/>
        <w:numPr>
          <w:ilvl w:val="0"/>
          <w:numId w:val="28"/>
        </w:numPr>
        <w:tabs>
          <w:tab w:val="left" w:pos="621"/>
        </w:tabs>
        <w:spacing w:before="200" w:line="360" w:lineRule="auto"/>
        <w:ind w:right="424" w:firstLine="0"/>
        <w:rPr>
          <w:sz w:val="24"/>
        </w:rPr>
      </w:pPr>
      <w:r>
        <w:rPr>
          <w:sz w:val="24"/>
        </w:rPr>
        <w:t>- O profissional indicado pela licitante para fins de comprovação da capacitação técnica profissional, deverá participar do serviço objeto da licitação, admitindo-se a substituição por profissionais de experiência equivalente ou superior, desde que aprovada pelo contratante.</w:t>
      </w:r>
    </w:p>
    <w:p w:rsidR="00597A38" w:rsidRDefault="00A07B03">
      <w:pPr>
        <w:pStyle w:val="PargrafodaLista"/>
        <w:numPr>
          <w:ilvl w:val="0"/>
          <w:numId w:val="28"/>
        </w:numPr>
        <w:tabs>
          <w:tab w:val="left" w:pos="533"/>
        </w:tabs>
        <w:spacing w:before="202" w:line="360" w:lineRule="auto"/>
        <w:ind w:right="423" w:firstLine="0"/>
        <w:rPr>
          <w:sz w:val="24"/>
        </w:rPr>
      </w:pPr>
      <w:r>
        <w:rPr>
          <w:sz w:val="24"/>
        </w:rPr>
        <w:t xml:space="preserve">- Prova de Registro da Licitante e do (s) Responsável (eis) técnico (s) indicado (s), junto ao Conselho Regional de Engenharia e Agronomia – CREA ou Conselho de Arquitetura e Urbanismo - CAU, através de certidão(ões), dentro de seu(s) prazo(s) de </w:t>
      </w:r>
      <w:r>
        <w:rPr>
          <w:spacing w:val="-2"/>
          <w:sz w:val="24"/>
        </w:rPr>
        <w:t>validade.</w:t>
      </w:r>
    </w:p>
    <w:p w:rsidR="00597A38" w:rsidRDefault="00A07B03" w:rsidP="002D70DB">
      <w:pPr>
        <w:pStyle w:val="PargrafodaLista"/>
        <w:numPr>
          <w:ilvl w:val="0"/>
          <w:numId w:val="28"/>
        </w:numPr>
        <w:tabs>
          <w:tab w:val="left" w:pos="633"/>
        </w:tabs>
        <w:spacing w:before="199" w:line="360" w:lineRule="auto"/>
        <w:ind w:right="424" w:firstLine="0"/>
      </w:pPr>
      <w:r>
        <w:rPr>
          <w:sz w:val="24"/>
        </w:rPr>
        <w:t>- Comprovação de Capacidade Técnica Profissional, através da apresentação de Atestado(s) de Capacidade Técnica, fornecido por pessoa jurídica de direito público ou privado, devidamente registrado pelo CREA/CAU e acompanhado(s) da(s) CAT(s), emitida pelo CREA/CAU, pelo qual o profissional (is) indicado (s) comprove (em) ter executado</w:t>
      </w:r>
      <w:r w:rsidRPr="002D70DB">
        <w:rPr>
          <w:spacing w:val="75"/>
          <w:w w:val="150"/>
          <w:sz w:val="24"/>
        </w:rPr>
        <w:t xml:space="preserve"> </w:t>
      </w:r>
      <w:r>
        <w:rPr>
          <w:sz w:val="24"/>
        </w:rPr>
        <w:t>obra</w:t>
      </w:r>
      <w:r w:rsidRPr="002D70DB">
        <w:rPr>
          <w:spacing w:val="75"/>
          <w:w w:val="150"/>
          <w:sz w:val="24"/>
        </w:rPr>
        <w:t xml:space="preserve"> </w:t>
      </w:r>
      <w:r>
        <w:rPr>
          <w:sz w:val="24"/>
        </w:rPr>
        <w:t>compatível</w:t>
      </w:r>
      <w:r w:rsidRPr="002D70DB">
        <w:rPr>
          <w:spacing w:val="75"/>
          <w:w w:val="150"/>
          <w:sz w:val="24"/>
        </w:rPr>
        <w:t xml:space="preserve"> </w:t>
      </w:r>
      <w:r>
        <w:rPr>
          <w:sz w:val="24"/>
        </w:rPr>
        <w:t>em</w:t>
      </w:r>
      <w:r w:rsidRPr="002D70DB">
        <w:rPr>
          <w:spacing w:val="73"/>
          <w:w w:val="150"/>
          <w:sz w:val="24"/>
        </w:rPr>
        <w:t xml:space="preserve"> </w:t>
      </w:r>
      <w:r>
        <w:rPr>
          <w:sz w:val="24"/>
        </w:rPr>
        <w:t>característica</w:t>
      </w:r>
      <w:r w:rsidRPr="002D70DB">
        <w:rPr>
          <w:spacing w:val="74"/>
          <w:w w:val="150"/>
          <w:sz w:val="24"/>
        </w:rPr>
        <w:t xml:space="preserve"> </w:t>
      </w:r>
      <w:r>
        <w:rPr>
          <w:sz w:val="24"/>
        </w:rPr>
        <w:t>com</w:t>
      </w:r>
      <w:r w:rsidRPr="002D70DB">
        <w:rPr>
          <w:spacing w:val="75"/>
          <w:w w:val="150"/>
          <w:sz w:val="24"/>
        </w:rPr>
        <w:t xml:space="preserve"> </w:t>
      </w:r>
      <w:r>
        <w:rPr>
          <w:sz w:val="24"/>
        </w:rPr>
        <w:t>o</w:t>
      </w:r>
      <w:r w:rsidRPr="002D70DB">
        <w:rPr>
          <w:spacing w:val="75"/>
          <w:w w:val="150"/>
          <w:sz w:val="24"/>
        </w:rPr>
        <w:t xml:space="preserve"> </w:t>
      </w:r>
      <w:r>
        <w:rPr>
          <w:sz w:val="24"/>
        </w:rPr>
        <w:t>objeto</w:t>
      </w:r>
      <w:r w:rsidRPr="002D70DB">
        <w:rPr>
          <w:spacing w:val="75"/>
          <w:w w:val="150"/>
          <w:sz w:val="24"/>
        </w:rPr>
        <w:t xml:space="preserve"> </w:t>
      </w:r>
      <w:r>
        <w:rPr>
          <w:sz w:val="24"/>
        </w:rPr>
        <w:t>do</w:t>
      </w:r>
      <w:r w:rsidRPr="002D70DB">
        <w:rPr>
          <w:spacing w:val="75"/>
          <w:w w:val="150"/>
          <w:sz w:val="24"/>
        </w:rPr>
        <w:t xml:space="preserve"> </w:t>
      </w:r>
      <w:r>
        <w:rPr>
          <w:sz w:val="24"/>
        </w:rPr>
        <w:t>Edital,</w:t>
      </w:r>
      <w:r w:rsidRPr="002D70DB">
        <w:rPr>
          <w:spacing w:val="75"/>
          <w:w w:val="150"/>
          <w:sz w:val="24"/>
        </w:rPr>
        <w:t xml:space="preserve"> </w:t>
      </w:r>
      <w:r w:rsidRPr="002D70DB">
        <w:rPr>
          <w:spacing w:val="-2"/>
          <w:sz w:val="24"/>
        </w:rPr>
        <w:t>devendo</w:t>
      </w:r>
      <w:r w:rsidR="002D70DB">
        <w:rPr>
          <w:spacing w:val="-2"/>
          <w:sz w:val="24"/>
        </w:rPr>
        <w:t xml:space="preserve"> </w:t>
      </w:r>
      <w:r w:rsidRPr="002D70DB">
        <w:rPr>
          <w:sz w:val="24"/>
        </w:rPr>
        <w:t>apresentar, obrigatoriamente, no mínimo, as seguintes características similares ao</w:t>
      </w:r>
      <w:r w:rsidRPr="002D70DB">
        <w:rPr>
          <w:spacing w:val="40"/>
          <w:sz w:val="24"/>
        </w:rPr>
        <w:t xml:space="preserve"> </w:t>
      </w:r>
      <w:r w:rsidRPr="002D70DB">
        <w:rPr>
          <w:spacing w:val="-2"/>
          <w:sz w:val="24"/>
        </w:rPr>
        <w:t>objeto:</w:t>
      </w:r>
    </w:p>
    <w:p w:rsidR="00597A38" w:rsidRDefault="00597A38">
      <w:pPr>
        <w:pStyle w:val="Corpodetexto"/>
        <w:spacing w:before="60"/>
        <w:ind w:left="0"/>
      </w:pPr>
    </w:p>
    <w:p w:rsidR="00597A38" w:rsidRDefault="00A07B03">
      <w:pPr>
        <w:pStyle w:val="PargrafodaLista"/>
        <w:numPr>
          <w:ilvl w:val="1"/>
          <w:numId w:val="28"/>
        </w:numPr>
        <w:tabs>
          <w:tab w:val="left" w:pos="543"/>
        </w:tabs>
        <w:ind w:left="543" w:hanging="259"/>
        <w:rPr>
          <w:sz w:val="24"/>
        </w:rPr>
      </w:pPr>
      <w:r>
        <w:rPr>
          <w:sz w:val="24"/>
        </w:rPr>
        <w:lastRenderedPageBreak/>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62"/>
        <w:ind w:left="0"/>
      </w:pPr>
    </w:p>
    <w:p w:rsidR="00597A38" w:rsidRDefault="00A07B03">
      <w:pPr>
        <w:pStyle w:val="Corpodetexto"/>
        <w:spacing w:line="360" w:lineRule="auto"/>
        <w:ind w:right="421"/>
        <w:jc w:val="both"/>
      </w:pPr>
      <w:r>
        <w:t>O(s) atestado(s) apresentado(s) deverá(ão) conter as seguintes informações: nome do contratado e do contratante, identificação do tipo ou natureza do serviço, endereço completo do serviço, data de início e conclusão do serviço, nome e título dos responsáveis técnicos, nº. do registro no CREA/CAU dos responsáveis técnicos, descrição dos serviços executados e suas quantidades, número da ART/RRT e número do contrato ou documento equivalente.</w:t>
      </w:r>
    </w:p>
    <w:p w:rsidR="00597A38" w:rsidRDefault="00A07B03">
      <w:pPr>
        <w:pStyle w:val="Corpodetexto"/>
        <w:spacing w:before="200" w:line="360" w:lineRule="auto"/>
        <w:ind w:right="424"/>
        <w:jc w:val="both"/>
      </w:pPr>
      <w:r>
        <w:t>Não será aceito atestado de obra inacabada, executada parcialmente, ou em consórcio com outras empresas.</w:t>
      </w:r>
    </w:p>
    <w:p w:rsidR="00597A38" w:rsidRDefault="00A07B03">
      <w:pPr>
        <w:pStyle w:val="PargrafodaLista"/>
        <w:numPr>
          <w:ilvl w:val="0"/>
          <w:numId w:val="28"/>
        </w:numPr>
        <w:tabs>
          <w:tab w:val="left" w:pos="662"/>
        </w:tabs>
        <w:spacing w:before="199" w:line="360" w:lineRule="auto"/>
        <w:ind w:right="422" w:firstLine="0"/>
        <w:rPr>
          <w:sz w:val="24"/>
        </w:rPr>
      </w:pPr>
      <w:r>
        <w:rPr>
          <w:sz w:val="24"/>
        </w:rPr>
        <w:t>- Atestado(s) de capacidade técnico-operacional, em nome da empresa proponente, fornecido(s) por pessoas jurídicas de direito público ou privado, comprovando ter fornecido e executado serviços similares de complexidade tecnológica e operacional equivalente ou superior, bem como documentos comprobatórios, devendo apresentar, obrigatoriamente e inclusive, as seguintes características:</w:t>
      </w:r>
    </w:p>
    <w:p w:rsidR="00597A38" w:rsidRDefault="00A07B03">
      <w:pPr>
        <w:pStyle w:val="PargrafodaLista"/>
        <w:numPr>
          <w:ilvl w:val="1"/>
          <w:numId w:val="28"/>
        </w:numPr>
        <w:tabs>
          <w:tab w:val="left" w:pos="543"/>
        </w:tabs>
        <w:ind w:left="543" w:hanging="259"/>
        <w:rPr>
          <w:sz w:val="24"/>
        </w:rPr>
      </w:pPr>
      <w:r>
        <w:rPr>
          <w:sz w:val="24"/>
        </w:rPr>
        <w:t>Referir-se</w:t>
      </w:r>
      <w:r>
        <w:rPr>
          <w:spacing w:val="-2"/>
          <w:sz w:val="24"/>
        </w:rPr>
        <w:t xml:space="preserve"> </w:t>
      </w:r>
      <w:r>
        <w:rPr>
          <w:sz w:val="24"/>
        </w:rPr>
        <w:t>a</w:t>
      </w:r>
      <w:r>
        <w:rPr>
          <w:spacing w:val="-1"/>
          <w:sz w:val="24"/>
        </w:rPr>
        <w:t xml:space="preserve"> </w:t>
      </w:r>
      <w:r>
        <w:rPr>
          <w:sz w:val="24"/>
        </w:rPr>
        <w:t>execução de</w:t>
      </w:r>
      <w:r>
        <w:rPr>
          <w:spacing w:val="-4"/>
          <w:sz w:val="24"/>
        </w:rPr>
        <w:t xml:space="preserve"> </w:t>
      </w:r>
      <w:r>
        <w:rPr>
          <w:sz w:val="24"/>
        </w:rPr>
        <w:t>fundações</w:t>
      </w:r>
      <w:r>
        <w:rPr>
          <w:spacing w:val="-2"/>
          <w:sz w:val="24"/>
        </w:rPr>
        <w:t xml:space="preserve"> </w:t>
      </w:r>
      <w:r>
        <w:rPr>
          <w:sz w:val="24"/>
        </w:rPr>
        <w:t>de</w:t>
      </w:r>
      <w:r>
        <w:rPr>
          <w:spacing w:val="1"/>
          <w:sz w:val="24"/>
        </w:rPr>
        <w:t xml:space="preserve"> </w:t>
      </w:r>
      <w:r>
        <w:rPr>
          <w:sz w:val="24"/>
        </w:rPr>
        <w:t>características</w:t>
      </w:r>
      <w:r>
        <w:rPr>
          <w:spacing w:val="-2"/>
          <w:sz w:val="24"/>
        </w:rPr>
        <w:t xml:space="preserve"> </w:t>
      </w:r>
      <w:r>
        <w:rPr>
          <w:sz w:val="24"/>
        </w:rPr>
        <w:t>similares</w:t>
      </w:r>
      <w:r>
        <w:rPr>
          <w:spacing w:val="-1"/>
          <w:sz w:val="24"/>
        </w:rPr>
        <w:t xml:space="preserve"> </w:t>
      </w:r>
      <w:r>
        <w:rPr>
          <w:sz w:val="24"/>
        </w:rPr>
        <w:t>ao</w:t>
      </w:r>
      <w:r>
        <w:rPr>
          <w:spacing w:val="-1"/>
          <w:sz w:val="24"/>
        </w:rPr>
        <w:t xml:space="preserve"> </w:t>
      </w:r>
      <w:r>
        <w:rPr>
          <w:spacing w:val="-2"/>
          <w:sz w:val="24"/>
        </w:rPr>
        <w:t>objeto;</w:t>
      </w:r>
    </w:p>
    <w:p w:rsidR="00597A38" w:rsidRDefault="00597A38">
      <w:pPr>
        <w:pStyle w:val="Corpodetexto"/>
        <w:spacing w:before="44"/>
        <w:ind w:left="0"/>
      </w:pP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reconhecimento do local</w:t>
      </w:r>
      <w:r>
        <w:rPr>
          <w:spacing w:val="-2"/>
          <w:sz w:val="24"/>
        </w:rPr>
        <w:t xml:space="preserve"> </w:t>
      </w:r>
      <w:r>
        <w:rPr>
          <w:sz w:val="24"/>
        </w:rPr>
        <w:t>da obra,</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 xml:space="preserve">anexo </w:t>
      </w:r>
      <w:r>
        <w:rPr>
          <w:sz w:val="24"/>
        </w:rPr>
        <w:lastRenderedPageBreak/>
        <w:t>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para 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73557C" w:rsidRDefault="00A07B03" w:rsidP="0073557C">
      <w:pPr>
        <w:pStyle w:val="Ttulo1"/>
        <w:spacing w:line="535" w:lineRule="auto"/>
        <w:ind w:left="1701" w:right="3740" w:hanging="142"/>
        <w:jc w:val="center"/>
        <w:rPr>
          <w:spacing w:val="40"/>
        </w:rPr>
      </w:pPr>
      <w:r>
        <w:t>ANEXO V</w:t>
      </w:r>
    </w:p>
    <w:p w:rsidR="00597A38" w:rsidRDefault="00A07B03" w:rsidP="0073557C">
      <w:pPr>
        <w:pStyle w:val="Ttulo1"/>
        <w:spacing w:line="535" w:lineRule="auto"/>
        <w:ind w:left="1701" w:right="3740" w:hanging="142"/>
        <w:jc w:val="center"/>
      </w:pPr>
      <w:r>
        <w:rPr>
          <w:spacing w:val="-2"/>
        </w:rPr>
        <w:t>AO</w:t>
      </w:r>
      <w:r>
        <w:rPr>
          <w:spacing w:val="-13"/>
        </w:rPr>
        <w:t xml:space="preserve"> </w:t>
      </w:r>
      <w:r w:rsidR="0082677C">
        <w:rPr>
          <w:spacing w:val="-2"/>
        </w:rPr>
        <w:t>AGENTE DE CONTRATAÇÃO</w:t>
      </w:r>
    </w:p>
    <w:p w:rsidR="00597A38" w:rsidRDefault="00A07B03">
      <w:pPr>
        <w:spacing w:line="535" w:lineRule="auto"/>
        <w:ind w:left="2715" w:right="425" w:hanging="1503"/>
        <w:rPr>
          <w:b/>
          <w:sz w:val="24"/>
        </w:rPr>
      </w:pPr>
      <w:r>
        <w:rPr>
          <w:b/>
          <w:spacing w:val="-2"/>
          <w:sz w:val="24"/>
        </w:rPr>
        <w:t>DECLARAÇÃO</w:t>
      </w:r>
      <w:r>
        <w:rPr>
          <w:b/>
          <w:spacing w:val="-13"/>
          <w:sz w:val="24"/>
        </w:rPr>
        <w:t xml:space="preserve"> </w:t>
      </w:r>
      <w:r>
        <w:rPr>
          <w:b/>
          <w:spacing w:val="-2"/>
          <w:sz w:val="24"/>
        </w:rPr>
        <w:t>DE</w:t>
      </w:r>
      <w:r>
        <w:rPr>
          <w:b/>
          <w:spacing w:val="-7"/>
          <w:sz w:val="24"/>
        </w:rPr>
        <w:t xml:space="preserve"> </w:t>
      </w:r>
      <w:r>
        <w:rPr>
          <w:b/>
          <w:spacing w:val="-2"/>
          <w:sz w:val="24"/>
        </w:rPr>
        <w:t>RESPONSABILIDADE</w:t>
      </w:r>
      <w:r>
        <w:rPr>
          <w:b/>
          <w:spacing w:val="-12"/>
          <w:sz w:val="24"/>
        </w:rPr>
        <w:t xml:space="preserve"> </w:t>
      </w:r>
      <w:r>
        <w:rPr>
          <w:b/>
          <w:spacing w:val="-2"/>
          <w:sz w:val="24"/>
        </w:rPr>
        <w:t>REFERENTE</w:t>
      </w:r>
      <w:r>
        <w:rPr>
          <w:b/>
          <w:spacing w:val="-13"/>
          <w:sz w:val="24"/>
        </w:rPr>
        <w:t xml:space="preserve"> </w:t>
      </w:r>
      <w:r>
        <w:rPr>
          <w:b/>
          <w:spacing w:val="-2"/>
          <w:sz w:val="24"/>
        </w:rPr>
        <w:t xml:space="preserve">AOS </w:t>
      </w:r>
      <w:r>
        <w:rPr>
          <w:b/>
          <w:sz w:val="24"/>
        </w:rPr>
        <w:t>SERVIÇOS SUBCONTRATADOS</w:t>
      </w:r>
    </w:p>
    <w:p w:rsidR="00597A38" w:rsidRDefault="00A07B03">
      <w:pPr>
        <w:pStyle w:val="Corpodetexto"/>
        <w:tabs>
          <w:tab w:val="left" w:pos="5577"/>
        </w:tabs>
        <w:spacing w:line="360" w:lineRule="auto"/>
        <w:ind w:right="422" w:firstLine="60"/>
        <w:jc w:val="both"/>
      </w:pPr>
      <w:r>
        <w:t>(Razão</w:t>
      </w:r>
      <w:r>
        <w:rPr>
          <w:spacing w:val="40"/>
        </w:rPr>
        <w:t xml:space="preserve"> </w:t>
      </w:r>
      <w:r>
        <w:t>Social</w:t>
      </w:r>
      <w:r>
        <w:rPr>
          <w:spacing w:val="40"/>
        </w:rPr>
        <w:t xml:space="preserve"> </w:t>
      </w:r>
      <w:r>
        <w:t>da</w:t>
      </w:r>
      <w:r>
        <w:rPr>
          <w:spacing w:val="40"/>
        </w:rPr>
        <w:t xml:space="preserve"> </w:t>
      </w:r>
      <w:r>
        <w:t>licitante)</w:t>
      </w:r>
      <w:r>
        <w:rPr>
          <w:spacing w:val="57"/>
        </w:rPr>
        <w:t xml:space="preserve"> </w:t>
      </w:r>
      <w:r>
        <w:rPr>
          <w:u w:val="single"/>
        </w:rPr>
        <w:tab/>
      </w:r>
      <w:r>
        <w:t xml:space="preserve">, por meio de seu Responsável Legal, </w:t>
      </w:r>
      <w:r>
        <w:rPr>
          <w:b/>
        </w:rPr>
        <w:t>declara</w:t>
      </w:r>
      <w:r>
        <w:t xml:space="preserve">, sob as penas da lei, que se responsabilizará pela execução dos serviços subcontratados, com total cumprimento das determinações contidas no Termo de </w:t>
      </w:r>
      <w:r>
        <w:rPr>
          <w:spacing w:val="-2"/>
        </w:rPr>
        <w:t>Referência.</w:t>
      </w:r>
    </w:p>
    <w:p w:rsidR="00597A38" w:rsidRDefault="00A07B03">
      <w:pPr>
        <w:pStyle w:val="Corpodetexto"/>
        <w:spacing w:before="191"/>
        <w:jc w:val="both"/>
      </w:pPr>
      <w:r>
        <w:t xml:space="preserve">Os serviços subcontratados </w:t>
      </w:r>
      <w:r>
        <w:rPr>
          <w:spacing w:val="-2"/>
        </w:rPr>
        <w:t>serão:</w:t>
      </w:r>
    </w:p>
    <w:p w:rsidR="00597A38" w:rsidRDefault="00597A38">
      <w:pPr>
        <w:pStyle w:val="Corpodetexto"/>
        <w:spacing w:before="62"/>
        <w:ind w:left="0"/>
      </w:pPr>
    </w:p>
    <w:p w:rsidR="00597A38" w:rsidRDefault="00A07B03">
      <w:pPr>
        <w:pStyle w:val="Corpodetexto"/>
        <w:spacing w:line="532" w:lineRule="auto"/>
        <w:ind w:right="6848"/>
        <w:jc w:val="both"/>
      </w:pPr>
      <w:r>
        <w:t xml:space="preserve"> ( ) instalação</w:t>
      </w:r>
    </w:p>
    <w:p w:rsidR="00597A38" w:rsidRDefault="00A07B03">
      <w:pPr>
        <w:spacing w:before="1"/>
        <w:ind w:left="284"/>
        <w:jc w:val="both"/>
        <w:rPr>
          <w:sz w:val="24"/>
        </w:rPr>
      </w:pPr>
      <w:r>
        <w:rPr>
          <w:sz w:val="24"/>
        </w:rPr>
        <w:t xml:space="preserve">( </w:t>
      </w:r>
      <w:r>
        <w:rPr>
          <w:spacing w:val="-2"/>
          <w:sz w:val="24"/>
        </w:rPr>
        <w:t>)……….</w:t>
      </w:r>
    </w:p>
    <w:p w:rsidR="00597A38" w:rsidRDefault="00597A38">
      <w:pPr>
        <w:pStyle w:val="Corpodetexto"/>
        <w:spacing w:before="62"/>
        <w:ind w:left="0"/>
      </w:pPr>
    </w:p>
    <w:p w:rsidR="00597A38" w:rsidRDefault="00A07B03">
      <w:pPr>
        <w:pStyle w:val="Corpodetexto"/>
        <w:spacing w:before="1"/>
        <w:jc w:val="both"/>
      </w:pPr>
      <w:r>
        <w:t>Por</w:t>
      </w:r>
      <w:r>
        <w:rPr>
          <w:spacing w:val="-1"/>
        </w:rPr>
        <w:t xml:space="preserve"> </w:t>
      </w:r>
      <w:r>
        <w:t>ser</w:t>
      </w:r>
      <w:r>
        <w:rPr>
          <w:spacing w:val="-3"/>
        </w:rPr>
        <w:t xml:space="preserve"> </w:t>
      </w:r>
      <w:r>
        <w:t>expressão</w:t>
      </w:r>
      <w:r>
        <w:rPr>
          <w:spacing w:val="-1"/>
        </w:rPr>
        <w:t xml:space="preserve"> </w:t>
      </w:r>
      <w:r>
        <w:t>da verdade,</w:t>
      </w:r>
      <w:r>
        <w:rPr>
          <w:spacing w:val="-1"/>
        </w:rPr>
        <w:t xml:space="preserve"> </w:t>
      </w:r>
      <w:r>
        <w:t xml:space="preserve">firmamos a </w:t>
      </w:r>
      <w:r>
        <w:rPr>
          <w:spacing w:val="-2"/>
        </w:rPr>
        <w:t>presente.</w:t>
      </w:r>
    </w:p>
    <w:p w:rsidR="00597A38" w:rsidRDefault="00597A38">
      <w:pPr>
        <w:pStyle w:val="Corpodetexto"/>
        <w:spacing w:before="62"/>
        <w:ind w:left="0"/>
      </w:pPr>
    </w:p>
    <w:p w:rsidR="00597A38" w:rsidRDefault="00A07B03">
      <w:pPr>
        <w:pStyle w:val="Corpodetexto"/>
        <w:tabs>
          <w:tab w:val="left" w:pos="2400"/>
          <w:tab w:val="left" w:pos="329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1194816</wp:posOffset>
                </wp:positionH>
                <wp:positionV relativeFrom="paragraph">
                  <wp:posOffset>193065</wp:posOffset>
                </wp:positionV>
                <wp:extent cx="5160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B2D0A" id="Graphic 4" o:spid="_x0000_s1026" style="position:absolute;margin-left:94.1pt;margin-top:15.2pt;width:40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" path="m,l5160458,e" filled="f" strokeweight=".26669mm">
                <v:path arrowok="t"/>
                <w10:wrap type="topAndBottom" anchorx="page"/>
              </v:shape>
            </w:pict>
          </mc:Fallback>
        </mc:AlternateContent>
      </w:r>
    </w:p>
    <w:p w:rsidR="00597A38" w:rsidRDefault="00597A38">
      <w:pPr>
        <w:pStyle w:val="Corpodetexto"/>
        <w:spacing w:before="62"/>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112"/>
        <w:ind w:left="0"/>
        <w:rPr>
          <w:b/>
        </w:rPr>
      </w:pPr>
    </w:p>
    <w:p w:rsidR="00597A38" w:rsidRDefault="00A07B03">
      <w:pPr>
        <w:pStyle w:val="Ttulo1"/>
        <w:ind w:left="0" w:right="126"/>
        <w:jc w:val="center"/>
      </w:pPr>
      <w:r>
        <w:rPr>
          <w:spacing w:val="-4"/>
        </w:rPr>
        <w:t>ANEXO</w:t>
      </w:r>
      <w:r>
        <w:rPr>
          <w:spacing w:val="-9"/>
        </w:rPr>
        <w:t xml:space="preserve"> </w:t>
      </w:r>
      <w:r>
        <w:rPr>
          <w:spacing w:val="-5"/>
        </w:rPr>
        <w:t>VI</w:t>
      </w:r>
    </w:p>
    <w:p w:rsidR="00597A38" w:rsidRDefault="00597A38">
      <w:pPr>
        <w:pStyle w:val="Corpodetexto"/>
        <w:spacing w:before="6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597A38" w:rsidRDefault="00597A38">
      <w:pPr>
        <w:pStyle w:val="Corpodetexto"/>
        <w:ind w:left="0"/>
        <w:rPr>
          <w:b/>
        </w:rPr>
      </w:pPr>
    </w:p>
    <w:p w:rsidR="00597A38" w:rsidRDefault="00597A38">
      <w:pPr>
        <w:pStyle w:val="Corpodetexto"/>
        <w:spacing w:before="256"/>
        <w:ind w:left="0"/>
        <w:rPr>
          <w:b/>
        </w:rPr>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8E9D6"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6F951"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1"/>
        <w:jc w:val="center"/>
      </w:pPr>
      <w:r>
        <w:rPr>
          <w:spacing w:val="-4"/>
        </w:rPr>
        <w:t>ANEXO</w:t>
      </w:r>
      <w:r>
        <w:rPr>
          <w:spacing w:val="-9"/>
        </w:rPr>
        <w:t xml:space="preserve"> </w:t>
      </w:r>
      <w:r>
        <w:rPr>
          <w:spacing w:val="-5"/>
        </w:rPr>
        <w:t>VII</w:t>
      </w:r>
    </w:p>
    <w:p w:rsidR="00597A38" w:rsidRDefault="00597A38">
      <w:pPr>
        <w:pStyle w:val="Corpodetexto"/>
        <w:spacing w:before="62"/>
        <w:ind w:left="0"/>
        <w:rPr>
          <w:b/>
        </w:rPr>
      </w:pPr>
    </w:p>
    <w:p w:rsidR="00597A38" w:rsidRDefault="00A07B03">
      <w:pPr>
        <w:spacing w:line="360" w:lineRule="auto"/>
        <w:ind w:left="723" w:right="862"/>
        <w:jc w:val="center"/>
        <w:rPr>
          <w:b/>
          <w:sz w:val="24"/>
        </w:rPr>
      </w:pPr>
      <w:r>
        <w:rPr>
          <w:b/>
          <w:spacing w:val="-4"/>
          <w:sz w:val="24"/>
        </w:rPr>
        <w:t>MODELO</w:t>
      </w:r>
      <w:r>
        <w:rPr>
          <w:b/>
          <w:spacing w:val="-11"/>
          <w:sz w:val="24"/>
        </w:rPr>
        <w:t xml:space="preserve"> </w:t>
      </w:r>
      <w:r>
        <w:rPr>
          <w:b/>
          <w:spacing w:val="-4"/>
          <w:sz w:val="24"/>
        </w:rPr>
        <w:t>DE</w:t>
      </w:r>
      <w:r>
        <w:rPr>
          <w:b/>
          <w:spacing w:val="-11"/>
          <w:sz w:val="24"/>
        </w:rPr>
        <w:t xml:space="preserve"> </w:t>
      </w:r>
      <w:r>
        <w:rPr>
          <w:b/>
          <w:spacing w:val="-4"/>
          <w:sz w:val="24"/>
        </w:rPr>
        <w:t>DECLARAÇÃO</w:t>
      </w:r>
      <w:r>
        <w:rPr>
          <w:b/>
          <w:spacing w:val="-11"/>
          <w:sz w:val="24"/>
        </w:rPr>
        <w:t xml:space="preserve"> </w:t>
      </w:r>
      <w:r>
        <w:rPr>
          <w:b/>
          <w:spacing w:val="-4"/>
          <w:sz w:val="24"/>
        </w:rPr>
        <w:t>DE</w:t>
      </w:r>
      <w:r>
        <w:rPr>
          <w:b/>
          <w:spacing w:val="-11"/>
          <w:sz w:val="24"/>
        </w:rPr>
        <w:t xml:space="preserve"> </w:t>
      </w:r>
      <w:r>
        <w:rPr>
          <w:b/>
          <w:spacing w:val="-4"/>
          <w:sz w:val="24"/>
        </w:rPr>
        <w:t>RECONHECIMENTO</w:t>
      </w:r>
      <w:r>
        <w:rPr>
          <w:b/>
          <w:spacing w:val="-11"/>
          <w:sz w:val="24"/>
        </w:rPr>
        <w:t xml:space="preserve"> </w:t>
      </w:r>
      <w:r>
        <w:rPr>
          <w:b/>
          <w:spacing w:val="-4"/>
          <w:sz w:val="24"/>
        </w:rPr>
        <w:t>DO</w:t>
      </w:r>
      <w:r>
        <w:rPr>
          <w:b/>
          <w:spacing w:val="-11"/>
          <w:sz w:val="24"/>
        </w:rPr>
        <w:t xml:space="preserve"> </w:t>
      </w:r>
      <w:r>
        <w:rPr>
          <w:b/>
          <w:spacing w:val="-4"/>
          <w:sz w:val="24"/>
        </w:rPr>
        <w:t>LOCAL</w:t>
      </w:r>
      <w:r>
        <w:rPr>
          <w:b/>
          <w:spacing w:val="-14"/>
          <w:sz w:val="24"/>
        </w:rPr>
        <w:t xml:space="preserve"> </w:t>
      </w:r>
      <w:r>
        <w:rPr>
          <w:b/>
          <w:spacing w:val="-4"/>
          <w:sz w:val="24"/>
        </w:rPr>
        <w:t xml:space="preserve">DA </w:t>
      </w:r>
      <w:r>
        <w:rPr>
          <w:b/>
          <w:spacing w:val="-2"/>
          <w:sz w:val="24"/>
        </w:rPr>
        <w:t>OBRA/SERVIÇO</w:t>
      </w:r>
    </w:p>
    <w:p w:rsidR="00597A38" w:rsidRDefault="00A07B03">
      <w:pPr>
        <w:pStyle w:val="Corpodetexto"/>
        <w:tabs>
          <w:tab w:val="left" w:pos="5274"/>
          <w:tab w:val="left" w:pos="7892"/>
        </w:tabs>
        <w:spacing w:before="195" w:line="360" w:lineRule="auto"/>
        <w:ind w:right="424"/>
        <w:jc w:val="both"/>
      </w:pPr>
      <w:r>
        <w:t>Eu,</w:t>
      </w:r>
      <w:r>
        <w:rPr>
          <w:spacing w:val="40"/>
        </w:rPr>
        <w:t xml:space="preserve"> </w:t>
      </w:r>
      <w:r>
        <w:t>(Arquiteto/Engenheiro)</w:t>
      </w:r>
      <w:r>
        <w:rPr>
          <w:spacing w:val="55"/>
        </w:rPr>
        <w:t xml:space="preserve"> </w:t>
      </w:r>
      <w:r>
        <w:rPr>
          <w:u w:val="single"/>
        </w:rPr>
        <w:tab/>
      </w:r>
      <w:r>
        <w:rPr>
          <w:u w:val="single"/>
        </w:rPr>
        <w:tab/>
      </w:r>
      <w:r>
        <w:t>, inscrito no</w:t>
      </w:r>
      <w:r>
        <w:rPr>
          <w:spacing w:val="78"/>
          <w:w w:val="150"/>
        </w:rPr>
        <w:t xml:space="preserve"> </w:t>
      </w:r>
      <w:r>
        <w:t>(conselho</w:t>
      </w:r>
      <w:r>
        <w:rPr>
          <w:spacing w:val="78"/>
          <w:w w:val="150"/>
        </w:rPr>
        <w:t xml:space="preserve"> </w:t>
      </w:r>
      <w:r>
        <w:t>competente)</w:t>
      </w:r>
      <w:r>
        <w:rPr>
          <w:spacing w:val="78"/>
          <w:w w:val="150"/>
        </w:rPr>
        <w:t xml:space="preserve"> </w:t>
      </w:r>
      <w:r>
        <w:t>sob</w:t>
      </w:r>
      <w:r>
        <w:rPr>
          <w:spacing w:val="78"/>
          <w:w w:val="150"/>
        </w:rPr>
        <w:t xml:space="preserve"> </w:t>
      </w:r>
      <w:r>
        <w:t>o</w:t>
      </w:r>
      <w:r>
        <w:rPr>
          <w:spacing w:val="78"/>
          <w:w w:val="150"/>
        </w:rPr>
        <w:t xml:space="preserve"> </w:t>
      </w:r>
      <w:r>
        <w:t>nº</w:t>
      </w:r>
      <w:r>
        <w:rPr>
          <w:spacing w:val="91"/>
        </w:rPr>
        <w:t xml:space="preserve"> </w:t>
      </w:r>
      <w:r>
        <w:rPr>
          <w:u w:val="single"/>
        </w:rPr>
        <w:tab/>
      </w:r>
      <w:r>
        <w:t>,</w:t>
      </w:r>
      <w:r>
        <w:rPr>
          <w:spacing w:val="59"/>
          <w:w w:val="150"/>
        </w:rPr>
        <w:t xml:space="preserve"> </w:t>
      </w:r>
      <w:r>
        <w:t>responsável</w:t>
      </w:r>
      <w:r>
        <w:rPr>
          <w:spacing w:val="60"/>
          <w:w w:val="150"/>
        </w:rPr>
        <w:t xml:space="preserve"> </w:t>
      </w:r>
      <w:r>
        <w:t>técnico</w:t>
      </w:r>
      <w:r>
        <w:rPr>
          <w:spacing w:val="61"/>
          <w:w w:val="150"/>
        </w:rPr>
        <w:t xml:space="preserve"> </w:t>
      </w:r>
      <w:r>
        <w:t>da</w:t>
      </w:r>
      <w:r>
        <w:rPr>
          <w:spacing w:val="60"/>
          <w:w w:val="150"/>
        </w:rPr>
        <w:t xml:space="preserve"> </w:t>
      </w:r>
      <w:r>
        <w:rPr>
          <w:spacing w:val="-2"/>
        </w:rPr>
        <w:t>empresa</w:t>
      </w:r>
    </w:p>
    <w:p w:rsidR="00597A38" w:rsidRDefault="00A07B03">
      <w:pPr>
        <w:pStyle w:val="Corpodetexto"/>
        <w:tabs>
          <w:tab w:val="left" w:pos="6044"/>
        </w:tabs>
        <w:spacing w:line="360" w:lineRule="auto"/>
        <w:ind w:right="423"/>
        <w:jc w:val="both"/>
      </w:pPr>
      <w:r>
        <w:rPr>
          <w:u w:val="single"/>
        </w:rPr>
        <w:tab/>
      </w:r>
      <w:r>
        <w:t xml:space="preserve">, venho pelo presente declarar, sob as penas da lei e em atendimento ao Edital nº. </w:t>
      </w:r>
      <w:r w:rsidR="00783D72">
        <w:t>001</w:t>
      </w:r>
      <w:r>
        <w:t>/202</w:t>
      </w:r>
      <w:r w:rsidR="00783D72">
        <w:t>6</w:t>
      </w:r>
      <w:r>
        <w:t>, que fiz o reconhecimento das condições do local, comprovando a viabilidade para a execução do objeto deste certame, de acordo com as especificações técnicas que integram o Edital e seus Anexos.</w:t>
      </w:r>
    </w:p>
    <w:p w:rsidR="00597A38" w:rsidRDefault="00A07B03">
      <w:pPr>
        <w:pStyle w:val="Corpodetexto"/>
        <w:tabs>
          <w:tab w:val="left" w:pos="2624"/>
          <w:tab w:val="left" w:pos="3280"/>
          <w:tab w:val="left" w:pos="5667"/>
        </w:tabs>
        <w:spacing w:before="200"/>
        <w:ind w:left="344"/>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2"/>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2141220</wp:posOffset>
                </wp:positionH>
                <wp:positionV relativeFrom="paragraph">
                  <wp:posOffset>289905</wp:posOffset>
                </wp:positionV>
                <wp:extent cx="32772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CA587" id="Graphic 7" o:spid="_x0000_s1026" style="position:absolute;margin-left:168.6pt;margin-top:22.85pt;width:25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YKJQIAAH8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4"/>
        </w:rPr>
        <w:t xml:space="preserve"> </w:t>
      </w:r>
      <w:r>
        <w:t>do</w:t>
      </w:r>
      <w:r>
        <w:rPr>
          <w:spacing w:val="-1"/>
        </w:rPr>
        <w:t xml:space="preserve"> </w:t>
      </w:r>
      <w:r>
        <w:t>responsável</w:t>
      </w:r>
      <w:r>
        <w:rPr>
          <w:spacing w:val="2"/>
        </w:rPr>
        <w:t xml:space="preserve"> </w:t>
      </w:r>
      <w:r>
        <w:t>técnico</w:t>
      </w:r>
      <w:r>
        <w:rPr>
          <w:spacing w:val="-1"/>
        </w:rPr>
        <w:t xml:space="preserve"> </w:t>
      </w:r>
      <w:r>
        <w:t>da</w:t>
      </w:r>
      <w:r>
        <w:rPr>
          <w:spacing w:val="-3"/>
        </w:rPr>
        <w:t xml:space="preserve"> </w:t>
      </w:r>
      <w:r>
        <w:rPr>
          <w:spacing w:val="-2"/>
        </w:rPr>
        <w:t>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2141220</wp:posOffset>
                </wp:positionH>
                <wp:positionV relativeFrom="paragraph">
                  <wp:posOffset>193328</wp:posOffset>
                </wp:positionV>
                <wp:extent cx="3277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32C2" id="Graphic 8" o:spid="_x0000_s1026" style="position:absolute;margin-left:168.6pt;margin-top:15.2pt;width:25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iJ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HKp7qI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0"/>
        <w:jc w:val="center"/>
      </w:pPr>
      <w:r>
        <w:t>Nome</w:t>
      </w:r>
      <w:r>
        <w:rPr>
          <w:spacing w:val="-1"/>
        </w:rPr>
        <w:t xml:space="preserve"> </w:t>
      </w:r>
      <w:r>
        <w:t>do responsável técnico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40" w:right="159"/>
        <w:jc w:val="center"/>
      </w:pPr>
      <w:r>
        <w:rPr>
          <w:spacing w:val="-4"/>
        </w:rPr>
        <w:t>ANEXO</w:t>
      </w:r>
      <w:r>
        <w:rPr>
          <w:spacing w:val="-11"/>
        </w:rPr>
        <w:t xml:space="preserve"> </w:t>
      </w:r>
      <w:r>
        <w:rPr>
          <w:spacing w:val="-4"/>
        </w:rPr>
        <w:t>VIII</w:t>
      </w:r>
    </w:p>
    <w:p w:rsidR="00597A38" w:rsidRDefault="00597A38">
      <w:pPr>
        <w:pStyle w:val="Corpodetexto"/>
        <w:spacing w:before="62"/>
        <w:ind w:left="0"/>
        <w:rPr>
          <w:b/>
        </w:rPr>
      </w:pPr>
    </w:p>
    <w:p w:rsidR="00597A38" w:rsidRDefault="00A07B03">
      <w:pPr>
        <w:spacing w:line="360" w:lineRule="auto"/>
        <w:ind w:left="411" w:right="560"/>
        <w:jc w:val="center"/>
        <w:rPr>
          <w:b/>
          <w:sz w:val="24"/>
        </w:rPr>
      </w:pPr>
      <w:r>
        <w:rPr>
          <w:b/>
          <w:sz w:val="24"/>
        </w:rPr>
        <w:t>TERMO</w:t>
      </w:r>
      <w:r>
        <w:rPr>
          <w:b/>
          <w:spacing w:val="-15"/>
          <w:sz w:val="24"/>
        </w:rPr>
        <w:t xml:space="preserve"> </w:t>
      </w:r>
      <w:r>
        <w:rPr>
          <w:b/>
          <w:sz w:val="24"/>
        </w:rPr>
        <w:t>DE</w:t>
      </w:r>
      <w:r>
        <w:rPr>
          <w:b/>
          <w:spacing w:val="-15"/>
          <w:sz w:val="24"/>
        </w:rPr>
        <w:t xml:space="preserve"> </w:t>
      </w:r>
      <w:r>
        <w:rPr>
          <w:b/>
          <w:sz w:val="24"/>
        </w:rPr>
        <w:t>COMPROMISSO</w:t>
      </w:r>
      <w:r>
        <w:rPr>
          <w:b/>
          <w:spacing w:val="-9"/>
          <w:sz w:val="24"/>
        </w:rPr>
        <w:t xml:space="preserve"> </w:t>
      </w:r>
      <w:r>
        <w:rPr>
          <w:b/>
          <w:sz w:val="24"/>
        </w:rPr>
        <w:t>PARA</w:t>
      </w:r>
      <w:r>
        <w:rPr>
          <w:b/>
          <w:spacing w:val="-15"/>
          <w:sz w:val="24"/>
        </w:rPr>
        <w:t xml:space="preserve"> </w:t>
      </w:r>
      <w:r>
        <w:rPr>
          <w:b/>
          <w:sz w:val="24"/>
        </w:rPr>
        <w:t>ELABORAÇÃO</w:t>
      </w:r>
      <w:r>
        <w:rPr>
          <w:b/>
          <w:spacing w:val="-15"/>
          <w:sz w:val="24"/>
        </w:rPr>
        <w:t xml:space="preserve"> </w:t>
      </w:r>
      <w:r>
        <w:rPr>
          <w:b/>
          <w:sz w:val="24"/>
        </w:rPr>
        <w:t>DOS</w:t>
      </w:r>
      <w:r>
        <w:rPr>
          <w:b/>
          <w:spacing w:val="-6"/>
          <w:sz w:val="24"/>
        </w:rPr>
        <w:t xml:space="preserve"> </w:t>
      </w:r>
      <w:r>
        <w:rPr>
          <w:b/>
          <w:sz w:val="24"/>
        </w:rPr>
        <w:t>PROGRAMAS</w:t>
      </w:r>
      <w:r>
        <w:rPr>
          <w:b/>
          <w:spacing w:val="-15"/>
          <w:sz w:val="24"/>
        </w:rPr>
        <w:t xml:space="preserve"> </w:t>
      </w:r>
      <w:r>
        <w:rPr>
          <w:b/>
          <w:sz w:val="24"/>
        </w:rPr>
        <w:t>DE PREVENÇÃO DE SEGURANÇA E SAÚDE NO TRABALHO</w:t>
      </w:r>
    </w:p>
    <w:p w:rsidR="00597A38" w:rsidRDefault="00597A38">
      <w:pPr>
        <w:pStyle w:val="Corpodetexto"/>
        <w:ind w:left="0"/>
        <w:rPr>
          <w:b/>
        </w:rPr>
      </w:pPr>
    </w:p>
    <w:p w:rsidR="00597A38" w:rsidRDefault="00597A38">
      <w:pPr>
        <w:pStyle w:val="Corpodetexto"/>
        <w:spacing w:before="257"/>
        <w:ind w:left="0"/>
        <w:rPr>
          <w:b/>
        </w:rPr>
      </w:pPr>
    </w:p>
    <w:p w:rsidR="00597A38" w:rsidRDefault="00A07B03">
      <w:pPr>
        <w:pStyle w:val="Corpodetexto"/>
        <w:tabs>
          <w:tab w:val="left" w:pos="4435"/>
          <w:tab w:val="left" w:pos="5895"/>
          <w:tab w:val="left" w:pos="7615"/>
        </w:tabs>
        <w:spacing w:line="360" w:lineRule="auto"/>
        <w:ind w:right="424"/>
        <w:jc w:val="both"/>
      </w:pPr>
      <w:r>
        <w:t>A</w:t>
      </w:r>
      <w:r>
        <w:rPr>
          <w:spacing w:val="80"/>
        </w:rPr>
        <w:t xml:space="preserve">   </w:t>
      </w:r>
      <w:r>
        <w:t>licitante</w:t>
      </w:r>
      <w:r>
        <w:rPr>
          <w:spacing w:val="492"/>
        </w:rPr>
        <w:t xml:space="preserve"> </w:t>
      </w:r>
      <w:r>
        <w:rPr>
          <w:u w:val="single"/>
        </w:rPr>
        <w:tab/>
      </w:r>
      <w:r>
        <w:rPr>
          <w:u w:val="single"/>
        </w:rPr>
        <w:tab/>
      </w:r>
      <w:r>
        <w:rPr>
          <w:u w:val="single"/>
        </w:rPr>
        <w:tab/>
      </w:r>
      <w:r>
        <w:t>,</w:t>
      </w:r>
      <w:r>
        <w:rPr>
          <w:spacing w:val="458"/>
        </w:rPr>
        <w:t xml:space="preserve"> </w:t>
      </w:r>
      <w:r>
        <w:t xml:space="preserve">CNPJ </w:t>
      </w:r>
      <w:r>
        <w:rPr>
          <w:spacing w:val="-4"/>
        </w:rPr>
        <w:t>nº.</w:t>
      </w:r>
      <w:r>
        <w:rPr>
          <w:u w:val="single"/>
        </w:rPr>
        <w:tab/>
      </w:r>
      <w:r>
        <w:rPr>
          <w:spacing w:val="-5"/>
        </w:rPr>
        <w:t xml:space="preserve"> </w:t>
      </w:r>
      <w:r>
        <w:t>por intermédio de seu representante legal, o(a) Sr.(a).</w:t>
      </w:r>
      <w:r>
        <w:rPr>
          <w:u w:val="single"/>
        </w:rPr>
        <w:tab/>
      </w:r>
      <w:r>
        <w:rPr>
          <w:u w:val="single"/>
        </w:rPr>
        <w:tab/>
      </w:r>
      <w:r>
        <w:t>,</w:t>
      </w:r>
      <w:r>
        <w:rPr>
          <w:spacing w:val="-3"/>
        </w:rPr>
        <w:t xml:space="preserve"> </w:t>
      </w:r>
      <w:r>
        <w:t>se</w:t>
      </w:r>
      <w:r>
        <w:rPr>
          <w:spacing w:val="-3"/>
        </w:rPr>
        <w:t xml:space="preserve"> </w:t>
      </w:r>
      <w:r>
        <w:t>compromete a</w:t>
      </w:r>
      <w:r>
        <w:rPr>
          <w:spacing w:val="-5"/>
        </w:rPr>
        <w:t xml:space="preserve"> </w:t>
      </w:r>
      <w:r>
        <w:t>elaborar os Programas de Prevenção de Segurança e Saúde no Trabalho, previstos nas Normas Regulamentadoras (PCMSO,</w:t>
      </w:r>
      <w:r>
        <w:rPr>
          <w:spacing w:val="-3"/>
        </w:rPr>
        <w:t xml:space="preserve"> </w:t>
      </w:r>
      <w:r>
        <w:t>PPRA,</w:t>
      </w:r>
      <w:r>
        <w:rPr>
          <w:spacing w:val="-1"/>
        </w:rPr>
        <w:t xml:space="preserve"> </w:t>
      </w:r>
      <w:r>
        <w:t>PCMAT)</w:t>
      </w:r>
      <w:r>
        <w:rPr>
          <w:spacing w:val="-1"/>
        </w:rPr>
        <w:t xml:space="preserve"> </w:t>
      </w:r>
      <w:r>
        <w:t>e</w:t>
      </w:r>
      <w:r>
        <w:rPr>
          <w:spacing w:val="-1"/>
        </w:rPr>
        <w:t xml:space="preserve"> </w:t>
      </w:r>
      <w:r>
        <w:t>demais</w:t>
      </w:r>
      <w:r>
        <w:rPr>
          <w:spacing w:val="-1"/>
        </w:rPr>
        <w:t xml:space="preserve"> </w:t>
      </w:r>
      <w:r>
        <w:t>medidas</w:t>
      </w:r>
      <w:r>
        <w:rPr>
          <w:spacing w:val="-1"/>
        </w:rPr>
        <w:t xml:space="preserve"> </w:t>
      </w:r>
      <w:r>
        <w:t>previstas na</w:t>
      </w:r>
      <w:r>
        <w:rPr>
          <w:spacing w:val="-3"/>
        </w:rPr>
        <w:t xml:space="preserve"> </w:t>
      </w:r>
      <w:r>
        <w:t xml:space="preserve">legislação </w:t>
      </w:r>
      <w:r>
        <w:rPr>
          <w:spacing w:val="-2"/>
        </w:rPr>
        <w:t>pertinente.</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760"/>
          <w:tab w:val="left" w:pos="3416"/>
          <w:tab w:val="left" w:pos="580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2141220</wp:posOffset>
                </wp:positionH>
                <wp:positionV relativeFrom="paragraph">
                  <wp:posOffset>193144</wp:posOffset>
                </wp:positionV>
                <wp:extent cx="3277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CF1E1" id="Graphic 9" o:spid="_x0000_s1026" style="position:absolute;margin-left:168.6pt;margin-top:15.2pt;width:25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zRJgIAAH8EAAAOAAAAZHJzL2Uyb0RvYy54bWysVMFu2zAMvQ/YPwi6L05SL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0"/>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4"/>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2141220</wp:posOffset>
                </wp:positionH>
                <wp:positionV relativeFrom="paragraph">
                  <wp:posOffset>291142</wp:posOffset>
                </wp:positionV>
                <wp:extent cx="3277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26044" id="Graphic 10" o:spid="_x0000_s1026" style="position:absolute;margin-left:168.6pt;margin-top:22.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spacing w:line="535" w:lineRule="auto"/>
        <w:ind w:left="3889" w:right="4042" w:firstLine="5"/>
        <w:jc w:val="center"/>
      </w:pPr>
      <w:r>
        <w:t>ANEXO</w:t>
      </w:r>
      <w:r>
        <w:rPr>
          <w:spacing w:val="-5"/>
        </w:rPr>
        <w:t xml:space="preserve"> </w:t>
      </w:r>
      <w:r>
        <w:t xml:space="preserve">IX </w:t>
      </w:r>
      <w:r>
        <w:rPr>
          <w:spacing w:val="-2"/>
        </w:rPr>
        <w:t>PROJETOS</w:t>
      </w:r>
    </w:p>
    <w:p w:rsidR="00597A38" w:rsidRDefault="00597A38">
      <w:pPr>
        <w:pStyle w:val="Corpodetexto"/>
        <w:spacing w:before="129"/>
        <w:ind w:left="0"/>
        <w:rPr>
          <w:b/>
        </w:rPr>
      </w:pPr>
    </w:p>
    <w:p w:rsidR="00597A38" w:rsidRDefault="00A07B03" w:rsidP="00783D72">
      <w:pPr>
        <w:pStyle w:val="Corpodetexto"/>
        <w:spacing w:before="1" w:line="360" w:lineRule="auto"/>
        <w:ind w:right="1223"/>
        <w:sectPr w:rsidR="00597A38">
          <w:pgSz w:w="11910" w:h="16840"/>
          <w:pgMar w:top="2440" w:right="1275" w:bottom="620" w:left="1417" w:header="1161" w:footer="438" w:gutter="0"/>
          <w:cols w:space="720"/>
        </w:sectPr>
      </w:pPr>
      <w:r w:rsidRPr="00920658">
        <w:t>Será</w:t>
      </w:r>
      <w:r w:rsidR="00920658" w:rsidRPr="00920658">
        <w:t xml:space="preserve"> </w:t>
      </w:r>
      <w:r w:rsidRPr="00920658">
        <w:t xml:space="preserve">disponibilizadono endereço eletrônico: </w:t>
      </w:r>
      <w:r w:rsidR="00783D72" w:rsidRPr="00783D72">
        <w:rPr>
          <w:color w:val="0000FF"/>
          <w:spacing w:val="-2"/>
          <w:u w:val="single" w:color="0000FF"/>
        </w:rPr>
        <w:t>https://www.arroiodosratos.rs.gov.br/concorrencia-eletronica-no-01-202</w:t>
      </w:r>
      <w:r w:rsidR="000C7561">
        <w:rPr>
          <w:color w:val="0000FF"/>
          <w:spacing w:val="-2"/>
          <w:u w:val="single" w:color="0000FF"/>
        </w:rPr>
        <w:t>6</w:t>
      </w:r>
      <w:r w:rsidR="00783D72" w:rsidRPr="00783D72">
        <w:rPr>
          <w:color w:val="0000FF"/>
          <w:spacing w:val="-2"/>
          <w:u w:val="single" w:color="0000FF"/>
        </w:rPr>
        <w:t>-contratacao-de-empresa-para-construcao-de-unidades-habitacionais-populares/</w:t>
      </w:r>
    </w:p>
    <w:p w:rsidR="00597A38" w:rsidRDefault="00A07B03">
      <w:pPr>
        <w:pStyle w:val="Ttulo1"/>
        <w:ind w:left="0" w:right="135"/>
        <w:jc w:val="center"/>
      </w:pPr>
      <w:r>
        <w:rPr>
          <w:spacing w:val="-4"/>
        </w:rPr>
        <w:lastRenderedPageBreak/>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w:t>
      </w:r>
      <w:r w:rsidR="00783D72">
        <w:rPr>
          <w:spacing w:val="-2"/>
        </w:rPr>
        <w:t>6</w:t>
      </w:r>
      <w:r>
        <w:rPr>
          <w:spacing w:val="-2"/>
        </w:rPr>
        <w:t>.</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21B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A07B03">
      <w:pPr>
        <w:ind w:right="159"/>
        <w:jc w:val="center"/>
        <w:rPr>
          <w:b/>
          <w:sz w:val="24"/>
        </w:rPr>
      </w:pPr>
      <w:r>
        <w:rPr>
          <w:b/>
          <w:sz w:val="24"/>
        </w:rPr>
        <w:t>Nome</w:t>
      </w:r>
      <w:r>
        <w:rPr>
          <w:b/>
          <w:spacing w:val="48"/>
          <w:sz w:val="24"/>
        </w:rPr>
        <w:t xml:space="preserve"> </w:t>
      </w:r>
      <w:r>
        <w:rPr>
          <w:b/>
          <w:sz w:val="24"/>
        </w:rPr>
        <w:t>completo</w:t>
      </w:r>
      <w:r>
        <w:rPr>
          <w:b/>
          <w:spacing w:val="52"/>
          <w:sz w:val="24"/>
        </w:rPr>
        <w:t xml:space="preserve"> </w:t>
      </w:r>
      <w:r>
        <w:rPr>
          <w:b/>
          <w:sz w:val="24"/>
        </w:rPr>
        <w:t>e</w:t>
      </w:r>
      <w:r>
        <w:rPr>
          <w:b/>
          <w:spacing w:val="51"/>
          <w:sz w:val="24"/>
        </w:rPr>
        <w:t xml:space="preserve"> </w:t>
      </w:r>
      <w:r>
        <w:rPr>
          <w:b/>
          <w:sz w:val="24"/>
        </w:rPr>
        <w:t>assinatura</w:t>
      </w:r>
      <w:r>
        <w:rPr>
          <w:b/>
          <w:spacing w:val="22"/>
          <w:sz w:val="24"/>
        </w:rPr>
        <w:t xml:space="preserve"> </w:t>
      </w:r>
      <w:r>
        <w:rPr>
          <w:b/>
          <w:sz w:val="24"/>
        </w:rPr>
        <w:t>do</w:t>
      </w:r>
      <w:r>
        <w:rPr>
          <w:b/>
          <w:spacing w:val="20"/>
          <w:sz w:val="24"/>
        </w:rPr>
        <w:t xml:space="preserve"> </w:t>
      </w:r>
      <w:r>
        <w:rPr>
          <w:b/>
          <w:sz w:val="24"/>
        </w:rPr>
        <w:t>representante</w:t>
      </w:r>
      <w:r>
        <w:rPr>
          <w:b/>
          <w:spacing w:val="44"/>
          <w:sz w:val="24"/>
        </w:rPr>
        <w:t xml:space="preserve"> </w:t>
      </w:r>
      <w:r>
        <w:rPr>
          <w:b/>
          <w:sz w:val="24"/>
        </w:rPr>
        <w:t>legal</w:t>
      </w:r>
      <w:r>
        <w:rPr>
          <w:b/>
          <w:spacing w:val="27"/>
          <w:sz w:val="24"/>
        </w:rPr>
        <w:t xml:space="preserve"> </w:t>
      </w:r>
      <w:r>
        <w:rPr>
          <w:b/>
          <w:sz w:val="24"/>
        </w:rPr>
        <w:t>da</w:t>
      </w:r>
      <w:r>
        <w:rPr>
          <w:b/>
          <w:spacing w:val="52"/>
          <w:sz w:val="24"/>
        </w:rPr>
        <w:t xml:space="preserve"> </w:t>
      </w:r>
      <w:r>
        <w:rPr>
          <w:b/>
          <w:spacing w:val="-2"/>
          <w:sz w:val="24"/>
        </w:rPr>
        <w:t>empresa</w:t>
      </w: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t>D</w:t>
      </w:r>
      <w:r w:rsidR="00FF20D9">
        <w:t>epartamento</w:t>
      </w:r>
      <w:r>
        <w:rPr>
          <w:spacing w:val="-2"/>
        </w:rPr>
        <w:t xml:space="preserve"> </w:t>
      </w:r>
      <w:r>
        <w:t>de</w:t>
      </w:r>
      <w:r>
        <w:rPr>
          <w:spacing w:val="-2"/>
        </w:rPr>
        <w:t xml:space="preserve"> </w:t>
      </w:r>
      <w:r>
        <w:t>Licitações</w:t>
      </w:r>
      <w:r>
        <w:rPr>
          <w:spacing w:val="-1"/>
        </w:rPr>
        <w:t xml:space="preserve"> </w:t>
      </w:r>
      <w:r>
        <w:t>– Versão</w:t>
      </w:r>
      <w:r>
        <w:rPr>
          <w:spacing w:val="1"/>
        </w:rPr>
        <w:t xml:space="preserve"> </w:t>
      </w:r>
      <w:r w:rsidR="0073557C">
        <w:rPr>
          <w:spacing w:val="1"/>
        </w:rPr>
        <w:t>dezembro</w:t>
      </w:r>
      <w:r>
        <w:rPr>
          <w:spacing w:val="-5"/>
        </w:rPr>
        <w:t xml:space="preserve"> </w:t>
      </w:r>
      <w:r>
        <w:t>de</w:t>
      </w:r>
      <w:r>
        <w:rPr>
          <w:spacing w:val="-1"/>
        </w:rPr>
        <w:t xml:space="preserve"> </w:t>
      </w:r>
      <w:r>
        <w:rPr>
          <w:spacing w:val="-4"/>
        </w:rPr>
        <w:t>202</w:t>
      </w:r>
      <w:r w:rsidR="00FF20D9">
        <w:rPr>
          <w:spacing w:val="-4"/>
        </w:rPr>
        <w:t>5</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A07B03" w:rsidP="0073557C">
      <w:pPr>
        <w:pStyle w:val="Corpodetexto"/>
        <w:spacing w:before="1" w:line="535" w:lineRule="auto"/>
        <w:ind w:right="3429" w:hanging="142"/>
      </w:pPr>
      <w:r>
        <w:t>Secretaria</w:t>
      </w:r>
      <w:r>
        <w:rPr>
          <w:spacing w:val="-8"/>
        </w:rPr>
        <w:t xml:space="preserve"> </w:t>
      </w:r>
      <w:r>
        <w:t>Municipal</w:t>
      </w:r>
      <w:r>
        <w:rPr>
          <w:spacing w:val="-8"/>
        </w:rPr>
        <w:t xml:space="preserve"> </w:t>
      </w:r>
      <w:r w:rsidR="0073557C">
        <w:t>do Desenvolvimento</w:t>
      </w:r>
      <w:r>
        <w:t xml:space="preserve"> </w:t>
      </w:r>
      <w:r w:rsidR="003E14FB">
        <w:t>Econômico</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197840" w:rsidRPr="00197840" w:rsidRDefault="00197840" w:rsidP="00197840">
      <w:pPr>
        <w:spacing w:before="200" w:line="360" w:lineRule="auto"/>
        <w:ind w:left="284" w:right="422"/>
        <w:jc w:val="both"/>
        <w:rPr>
          <w:sz w:val="24"/>
          <w:szCs w:val="24"/>
          <w:lang w:val="pt-BR"/>
        </w:rPr>
      </w:pPr>
      <w:r w:rsidRPr="00197840">
        <w:rPr>
          <w:sz w:val="24"/>
          <w:szCs w:val="24"/>
          <w:lang w:val="pt-BR"/>
        </w:rPr>
        <w:t xml:space="preserve">A presente contratação decorre da necessidade de o Município de Arroio dos Ratos viabilizar a </w:t>
      </w:r>
      <w:r w:rsidRPr="00197840">
        <w:rPr>
          <w:b/>
          <w:bCs/>
          <w:sz w:val="24"/>
          <w:szCs w:val="24"/>
          <w:lang w:val="pt-BR"/>
        </w:rPr>
        <w:t>construção de 25 (vinte e cinco) unidades habitacionais</w:t>
      </w:r>
      <w:r w:rsidRPr="00197840">
        <w:rPr>
          <w:sz w:val="24"/>
          <w:szCs w:val="24"/>
          <w:lang w:val="pt-BR"/>
        </w:rPr>
        <w:t>, com o objetivo de atender à demanda habitacional existente no território municipal, especialmente de famílias em situação de vulnerabilidade social e econômica, que atualmente não dispõem de moradia digna ou residem em condições precárias, insalubres ou inadequadas.</w:t>
      </w:r>
    </w:p>
    <w:p w:rsidR="00197840" w:rsidRPr="00197840" w:rsidRDefault="00197840" w:rsidP="00197840">
      <w:pPr>
        <w:spacing w:before="200" w:line="360" w:lineRule="auto"/>
        <w:ind w:left="284" w:right="422"/>
        <w:jc w:val="both"/>
        <w:rPr>
          <w:sz w:val="24"/>
          <w:szCs w:val="24"/>
          <w:lang w:val="pt-BR"/>
        </w:rPr>
      </w:pPr>
      <w:r w:rsidRPr="00197840">
        <w:rPr>
          <w:sz w:val="24"/>
          <w:szCs w:val="24"/>
          <w:lang w:val="pt-BR"/>
        </w:rPr>
        <w:t>O déficit habitacional é uma realidade constatada pela Administração Municipal por meio de levantamentos realizados pelos órgãos da assistência social e do planejamento urbano, evidenciando a necessidade de políticas públicas efetivas voltadas à garantia do direito fundamental à moradia, conforme previsto no art. 6º da Constituição Federal. A ausência de soluções habitacionais adequadas impacta diretamente a qualidade de vida da população, refletindo em problemas sociais, de saúde pública e de ordenamento urbano.</w:t>
      </w:r>
    </w:p>
    <w:p w:rsidR="00197840" w:rsidRPr="00197840" w:rsidRDefault="00197840" w:rsidP="00197840">
      <w:pPr>
        <w:spacing w:before="200" w:line="360" w:lineRule="auto"/>
        <w:ind w:left="284" w:right="422"/>
        <w:jc w:val="both"/>
        <w:rPr>
          <w:sz w:val="24"/>
          <w:szCs w:val="24"/>
          <w:lang w:val="pt-BR"/>
        </w:rPr>
      </w:pPr>
      <w:r w:rsidRPr="00197840">
        <w:rPr>
          <w:sz w:val="24"/>
          <w:szCs w:val="24"/>
          <w:lang w:val="pt-BR"/>
        </w:rPr>
        <w:t xml:space="preserve">Nesse contexto, a execução do empreendimento habitacional mostra-se essencial para a promoção do desenvolvimento social, da inclusão e da dignidade humana, além de contribuir para a organização do espaço urbano e a redução de ocupações irregulares. A Administração Municipal não dispõe de meios próprios, estrutura técnica ou operacional suficientes para a execução direta das obras, o que torna necessária a contratação de empresa especializada para a realização dos serviços de engenharia, abrangendo a </w:t>
      </w:r>
      <w:r w:rsidRPr="00197840">
        <w:rPr>
          <w:sz w:val="24"/>
          <w:szCs w:val="24"/>
          <w:lang w:val="pt-BR"/>
        </w:rPr>
        <w:lastRenderedPageBreak/>
        <w:t>construção das unidades habitacionais conforme projetos, especificações técnicas, normas vigentes e padrões de qualidade exigidos.</w:t>
      </w:r>
    </w:p>
    <w:p w:rsidR="00197840" w:rsidRPr="00197840" w:rsidRDefault="00197840" w:rsidP="00197840">
      <w:pPr>
        <w:spacing w:before="200" w:line="360" w:lineRule="auto"/>
        <w:ind w:left="284" w:right="422"/>
        <w:jc w:val="both"/>
        <w:rPr>
          <w:sz w:val="24"/>
          <w:szCs w:val="24"/>
          <w:lang w:val="pt-BR"/>
        </w:rPr>
      </w:pPr>
      <w:r w:rsidRPr="00197840">
        <w:rPr>
          <w:sz w:val="24"/>
          <w:szCs w:val="24"/>
          <w:lang w:val="pt-BR"/>
        </w:rPr>
        <w:t>Assim, a contratação pretendida atende ao interesse público, encontra respaldo nas competências constitucionais e legais do Município e está alinhada ao planejamento estratégico da gestão municipal, constituindo medida indispensável para o atendimento das necessidades coletivas da população de Arroio dos Ratos.</w:t>
      </w:r>
    </w:p>
    <w:p w:rsidR="00597A38" w:rsidRDefault="00A07B03">
      <w:pPr>
        <w:spacing w:before="200" w:line="360" w:lineRule="auto"/>
        <w:ind w:left="284" w:right="422"/>
        <w:jc w:val="both"/>
        <w:rPr>
          <w:i/>
          <w:sz w:val="24"/>
        </w:rPr>
      </w:pPr>
      <w:r>
        <w:rPr>
          <w:sz w:val="24"/>
        </w:rPr>
        <w:t xml:space="preserve">Dessa forma, está sendo proposta a contratação de empresa </w:t>
      </w:r>
      <w:r w:rsidR="00B34481">
        <w:rPr>
          <w:sz w:val="24"/>
        </w:rPr>
        <w:t>especializada em obras e serviços de</w:t>
      </w:r>
      <w:r>
        <w:rPr>
          <w:sz w:val="24"/>
        </w:rPr>
        <w:t xml:space="preserve"> engenharia para construção das novas edificações, utilizando-se o </w:t>
      </w:r>
      <w:r>
        <w:rPr>
          <w:sz w:val="24"/>
          <w:u w:val="single"/>
        </w:rPr>
        <w:t xml:space="preserve">regime de contratação </w:t>
      </w:r>
      <w:r w:rsidR="00B34481">
        <w:rPr>
          <w:sz w:val="24"/>
          <w:u w:val="single"/>
        </w:rPr>
        <w:t>de empreitada por preço global</w:t>
      </w:r>
      <w:r>
        <w:rPr>
          <w:sz w:val="24"/>
        </w:rPr>
        <w:t>, que, conforme Art. 6º, XXI</w:t>
      </w:r>
      <w:r w:rsidR="00B34481">
        <w:rPr>
          <w:sz w:val="24"/>
        </w:rPr>
        <w:t>X</w:t>
      </w:r>
      <w:r>
        <w:rPr>
          <w:sz w:val="24"/>
        </w:rPr>
        <w:t>, da Lei 14.133, de 1º de abril de 2021, é o “</w:t>
      </w:r>
      <w:r>
        <w:rPr>
          <w:i/>
          <w:sz w:val="24"/>
        </w:rPr>
        <w:t>regime de contratação de obras e serviços de engenharia em que o contratado é responsável</w:t>
      </w:r>
      <w:r w:rsidR="00C74346">
        <w:rPr>
          <w:i/>
          <w:sz w:val="24"/>
        </w:rPr>
        <w:t xml:space="preserve"> por executar a obra ou o serviço por preço certo e total</w:t>
      </w:r>
      <w:r>
        <w:rPr>
          <w:i/>
          <w:sz w:val="24"/>
        </w:rPr>
        <w:t>.”.</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197840" w:rsidRPr="00197840" w:rsidRDefault="00197840" w:rsidP="00197840">
      <w:pPr>
        <w:pStyle w:val="Corpodetexto"/>
        <w:spacing w:before="202" w:line="360" w:lineRule="auto"/>
        <w:ind w:right="423"/>
        <w:jc w:val="both"/>
        <w:rPr>
          <w:lang w:val="pt-BR"/>
        </w:rPr>
      </w:pPr>
      <w:r w:rsidRPr="00197840">
        <w:rPr>
          <w:lang w:val="pt-BR"/>
        </w:rPr>
        <w:t xml:space="preserve">A contratação deverá observar requisitos técnicos, operacionais, legais e ambientais capazes de assegurar a adequada execução da obra de </w:t>
      </w:r>
      <w:r w:rsidRPr="00197840">
        <w:rPr>
          <w:b/>
          <w:bCs/>
          <w:lang w:val="pt-BR"/>
        </w:rPr>
        <w:t>construção de 25 (vinte e cinco) unidades habitacionais</w:t>
      </w:r>
      <w:r w:rsidRPr="00197840">
        <w:rPr>
          <w:lang w:val="pt-BR"/>
        </w:rPr>
        <w:t>, garantindo qualidade, segurança, funcionalidade e conformidade com as normas vigentes.</w:t>
      </w:r>
    </w:p>
    <w:p w:rsidR="00197840" w:rsidRPr="00197840" w:rsidRDefault="00197840" w:rsidP="00197840">
      <w:pPr>
        <w:pStyle w:val="Corpodetexto"/>
        <w:spacing w:before="202" w:line="360" w:lineRule="auto"/>
        <w:ind w:right="423"/>
        <w:jc w:val="both"/>
        <w:rPr>
          <w:lang w:val="pt-BR"/>
        </w:rPr>
      </w:pPr>
      <w:r w:rsidRPr="00197840">
        <w:rPr>
          <w:lang w:val="pt-BR"/>
        </w:rPr>
        <w:t xml:space="preserve">Como requisitos técnicos, a empresa a ser contratada deverá possuir </w:t>
      </w:r>
      <w:r w:rsidRPr="00197840">
        <w:rPr>
          <w:b/>
          <w:bCs/>
          <w:lang w:val="pt-BR"/>
        </w:rPr>
        <w:t>capacidade técnica compatível com o objeto</w:t>
      </w:r>
      <w:r w:rsidRPr="00197840">
        <w:rPr>
          <w:lang w:val="pt-BR"/>
        </w:rPr>
        <w:t>, comprovada por meio de atestados de execução de obras similares, bem como dispor de responsável técnico legalmente habilitado, com registro ativo no respectivo conselho profissional competente, nos termos da legislação aplicável. A execução dos serviços deverá obedecer integralmente aos projetos arquitetônicos, estruturais, complementares e ao memorial descritivo fornecidos pelo Município, bem como às normas da ABNT, às normas de segurança do trabalho e às boas práticas da engenharia.</w:t>
      </w:r>
    </w:p>
    <w:p w:rsidR="00197840" w:rsidRPr="00197840" w:rsidRDefault="00197840" w:rsidP="00197840">
      <w:pPr>
        <w:pStyle w:val="Corpodetexto"/>
        <w:spacing w:before="202" w:line="360" w:lineRule="auto"/>
        <w:ind w:right="423"/>
        <w:jc w:val="both"/>
        <w:rPr>
          <w:lang w:val="pt-BR"/>
        </w:rPr>
      </w:pPr>
      <w:r w:rsidRPr="00197840">
        <w:rPr>
          <w:lang w:val="pt-BR"/>
        </w:rPr>
        <w:t xml:space="preserve">No aspecto operacional, a contratada deverá apresentar </w:t>
      </w:r>
      <w:r w:rsidRPr="00197840">
        <w:rPr>
          <w:b/>
          <w:bCs/>
          <w:lang w:val="pt-BR"/>
        </w:rPr>
        <w:t xml:space="preserve">capacidade de mobilização de </w:t>
      </w:r>
      <w:r w:rsidRPr="00197840">
        <w:rPr>
          <w:b/>
          <w:bCs/>
          <w:lang w:val="pt-BR"/>
        </w:rPr>
        <w:lastRenderedPageBreak/>
        <w:t>mão de obra, equipamentos e materiais</w:t>
      </w:r>
      <w:r w:rsidRPr="00197840">
        <w:rPr>
          <w:lang w:val="pt-BR"/>
        </w:rPr>
        <w:t xml:space="preserve"> suficientes para o cumprimento dos prazos estabelecidos, assegurando a continuidade da obra e o atendimento ao cronograma físico-financeiro. Deverá, ainda, manter canteiro de obras organizado, com condições adequadas de segurança, higiene e controle ambiental.</w:t>
      </w:r>
    </w:p>
    <w:p w:rsidR="00197840" w:rsidRPr="00197840" w:rsidRDefault="00197840" w:rsidP="00197840">
      <w:pPr>
        <w:pStyle w:val="Corpodetexto"/>
        <w:spacing w:before="202" w:line="360" w:lineRule="auto"/>
        <w:ind w:right="423"/>
        <w:jc w:val="both"/>
        <w:rPr>
          <w:lang w:val="pt-BR"/>
        </w:rPr>
      </w:pPr>
      <w:r w:rsidRPr="00197840">
        <w:rPr>
          <w:lang w:val="pt-BR"/>
        </w:rPr>
        <w:t xml:space="preserve">Quanto aos requisitos legais e administrativos, a contratação deverá observar integralmente as disposições da </w:t>
      </w:r>
      <w:r w:rsidRPr="00197840">
        <w:rPr>
          <w:b/>
          <w:bCs/>
          <w:lang w:val="pt-BR"/>
        </w:rPr>
        <w:t>Lei nº 14.133/2021</w:t>
      </w:r>
      <w:r w:rsidRPr="00197840">
        <w:rPr>
          <w:lang w:val="pt-BR"/>
        </w:rPr>
        <w:t>, exigindo-se da futura contratada regularidade fiscal, trabalhista, previdenciária e jurídica, bem como o atendimento às exigências de habilitação previstas no edital. A empresa deverá cumprir integralmente a legislação trabalhista e previdenciária, responsabilizando-se por todos os encargos decorrentes da execução contratual, não cabendo ao Município qualquer responsabilidade solidária ou subsidiária.</w:t>
      </w:r>
    </w:p>
    <w:p w:rsidR="00197840" w:rsidRPr="00197840" w:rsidRDefault="00197840" w:rsidP="00197840">
      <w:pPr>
        <w:pStyle w:val="Corpodetexto"/>
        <w:spacing w:before="202" w:line="360" w:lineRule="auto"/>
        <w:ind w:right="423"/>
        <w:jc w:val="both"/>
        <w:rPr>
          <w:lang w:val="pt-BR"/>
        </w:rPr>
      </w:pPr>
      <w:r w:rsidRPr="00197840">
        <w:rPr>
          <w:lang w:val="pt-BR"/>
        </w:rPr>
        <w:t>No que se refere aos requisitos ambientais e de sustentabilidade, a execução da obra deverá observar a legislação ambiental vigente, adotando práticas que minimizem impactos ambientais, promovam o uso racional de recursos naturais, o gerenciamento adequado de resíduos da construção civil e, sempre que possível, a utilização de materiais e soluções construtivas que favoreçam a eficiência energética e a durabilidade das edificações.</w:t>
      </w:r>
    </w:p>
    <w:p w:rsidR="00197840" w:rsidRDefault="00197840" w:rsidP="00197840">
      <w:pPr>
        <w:pStyle w:val="Corpodetexto"/>
        <w:spacing w:before="202" w:line="360" w:lineRule="auto"/>
        <w:ind w:right="423"/>
        <w:jc w:val="both"/>
        <w:rPr>
          <w:lang w:val="pt-BR"/>
        </w:rPr>
      </w:pPr>
      <w:r w:rsidRPr="00197840">
        <w:rPr>
          <w:lang w:val="pt-BR"/>
        </w:rPr>
        <w:t>Por fim, a contratação deverá assegurar mecanismos de fiscalização e acompanhamento por parte da Administração Municipal, permitindo o controle da qualidade dos serviços executados, do cumprimento dos prazos e da correta aplicação dos recursos públicos, em consonância com os princípios da legalidade, eficiência, economicidade e interesse público.</w:t>
      </w:r>
    </w:p>
    <w:p w:rsidR="00597A38" w:rsidRDefault="00A07B03">
      <w:pPr>
        <w:pStyle w:val="Corpodetexto"/>
        <w:spacing w:line="360" w:lineRule="auto"/>
        <w:ind w:right="424"/>
        <w:jc w:val="both"/>
      </w:pPr>
      <w:r>
        <w:t>A contratação decorrente tratará de serviço não contínuo ou contratado por escopo pois impõem ao contratado o dever de realizar a prestação do serviço específico em período predeterminado, conforme Art. 6º, XVII, da Lei nº 14.133/2021.</w:t>
      </w:r>
    </w:p>
    <w:p w:rsidR="00597A38" w:rsidRDefault="00A07B03">
      <w:pPr>
        <w:pStyle w:val="Corpodetexto"/>
        <w:spacing w:before="200" w:line="360" w:lineRule="auto"/>
        <w:ind w:right="424"/>
        <w:jc w:val="both"/>
      </w:pPr>
      <w:r>
        <w:t xml:space="preserve">A duração inicial do contrato será descrita no Termo de Referência relacionado a este </w:t>
      </w:r>
      <w:r>
        <w:lastRenderedPageBreak/>
        <w:t>ETP, sendo estimado um período mínimo de 1</w:t>
      </w:r>
      <w:r w:rsidR="007A3657">
        <w:t>2</w:t>
      </w:r>
      <w:r>
        <w:t xml:space="preserve"> meses.</w:t>
      </w:r>
    </w:p>
    <w:p w:rsidR="00597A38" w:rsidRDefault="00A07B03">
      <w:pPr>
        <w:pStyle w:val="Ttulo1"/>
        <w:numPr>
          <w:ilvl w:val="0"/>
          <w:numId w:val="24"/>
        </w:numPr>
        <w:tabs>
          <w:tab w:val="left" w:pos="478"/>
        </w:tabs>
        <w:spacing w:before="204"/>
        <w:ind w:left="478" w:hanging="194"/>
      </w:pPr>
      <w:r>
        <w:rPr>
          <w:spacing w:val="-6"/>
        </w:rPr>
        <w:t>-</w:t>
      </w:r>
      <w:r>
        <w:rPr>
          <w:spacing w:val="-9"/>
        </w:rPr>
        <w:t xml:space="preserve"> </w:t>
      </w:r>
      <w:r>
        <w:rPr>
          <w:spacing w:val="-6"/>
        </w:rPr>
        <w:t>LEVANTAMENTO</w:t>
      </w:r>
      <w:r>
        <w:rPr>
          <w:spacing w:val="-9"/>
        </w:rPr>
        <w:t xml:space="preserve"> </w:t>
      </w:r>
      <w:r>
        <w:rPr>
          <w:spacing w:val="-6"/>
        </w:rPr>
        <w:t>DE</w:t>
      </w:r>
      <w:r>
        <w:rPr>
          <w:spacing w:val="-9"/>
        </w:rPr>
        <w:t xml:space="preserve"> </w:t>
      </w:r>
      <w:r>
        <w:rPr>
          <w:spacing w:val="-6"/>
        </w:rPr>
        <w:t>MERCADO:</w:t>
      </w:r>
    </w:p>
    <w:p w:rsidR="004D46CD" w:rsidRPr="004D46CD" w:rsidRDefault="004D46CD" w:rsidP="004D46CD">
      <w:pPr>
        <w:pStyle w:val="Corpodetexto"/>
        <w:spacing w:before="200" w:line="360" w:lineRule="auto"/>
        <w:ind w:right="425"/>
        <w:jc w:val="both"/>
        <w:rPr>
          <w:lang w:val="pt-BR"/>
        </w:rPr>
      </w:pPr>
      <w:r w:rsidRPr="004D46CD">
        <w:rPr>
          <w:lang w:val="pt-BR"/>
        </w:rPr>
        <w:t xml:space="preserve">O levantamento de mercado foi realizado com o objetivo de identificar as </w:t>
      </w:r>
      <w:r w:rsidRPr="004D46CD">
        <w:rPr>
          <w:b/>
          <w:bCs/>
          <w:lang w:val="pt-BR"/>
        </w:rPr>
        <w:t>soluções disponíveis</w:t>
      </w:r>
      <w:r w:rsidRPr="004D46CD">
        <w:rPr>
          <w:lang w:val="pt-BR"/>
        </w:rPr>
        <w:t xml:space="preserve"> para atendimento da necessidade de construção de </w:t>
      </w:r>
      <w:r w:rsidRPr="004D46CD">
        <w:rPr>
          <w:b/>
          <w:bCs/>
          <w:lang w:val="pt-BR"/>
        </w:rPr>
        <w:t>25 (vinte e cinco) unidades habitacionais</w:t>
      </w:r>
      <w:r w:rsidRPr="004D46CD">
        <w:rPr>
          <w:lang w:val="pt-BR"/>
        </w:rPr>
        <w:t>, bem como verificar a viabilidade técnica, econômica e operacional das alternativas existentes no mercado.</w:t>
      </w:r>
    </w:p>
    <w:p w:rsidR="004D46CD" w:rsidRPr="004D46CD" w:rsidRDefault="004D46CD" w:rsidP="004D46CD">
      <w:pPr>
        <w:pStyle w:val="Corpodetexto"/>
        <w:spacing w:before="200" w:line="360" w:lineRule="auto"/>
        <w:ind w:right="425"/>
        <w:jc w:val="both"/>
        <w:rPr>
          <w:lang w:val="pt-BR"/>
        </w:rPr>
      </w:pPr>
      <w:r w:rsidRPr="004D46CD">
        <w:rPr>
          <w:lang w:val="pt-BR"/>
        </w:rPr>
        <w:t>A análise considerou experiências anteriores do Município e de outros entes públicos, consultas a processos licitatórios semelhantes, referenciais de obras habitacionais executadas no âmbito municipal, estadual e federal, além da pesquisa junto a empresas do setor da construção civil que atuam na execução de obras de pequeno e médio porte, compatíveis com o objeto pretendido.</w:t>
      </w:r>
    </w:p>
    <w:p w:rsidR="004D46CD" w:rsidRPr="004D46CD" w:rsidRDefault="004D46CD" w:rsidP="004D46CD">
      <w:pPr>
        <w:pStyle w:val="Corpodetexto"/>
        <w:spacing w:before="200" w:line="360" w:lineRule="auto"/>
        <w:ind w:right="425"/>
        <w:jc w:val="both"/>
        <w:rPr>
          <w:lang w:val="pt-BR"/>
        </w:rPr>
      </w:pPr>
      <w:r w:rsidRPr="004D46CD">
        <w:rPr>
          <w:lang w:val="pt-BR"/>
        </w:rPr>
        <w:t xml:space="preserve">Verificou-se que o mercado dispõe de </w:t>
      </w:r>
      <w:r w:rsidRPr="004D46CD">
        <w:rPr>
          <w:b/>
          <w:bCs/>
          <w:lang w:val="pt-BR"/>
        </w:rPr>
        <w:t>empresas especializadas em obras de engenharia</w:t>
      </w:r>
      <w:r w:rsidRPr="004D46CD">
        <w:rPr>
          <w:lang w:val="pt-BR"/>
        </w:rPr>
        <w:t xml:space="preserve"> aptas a executar a construção de unidades habitacionais em conformidade com projetos padronizados, normas técnicas e exigências legais, sendo a forma mais comum de atendimento da demanda a contratação de empresa por meio de procedimento licitatório, com execução da obra sob responsabilidade integral da contratada.</w:t>
      </w:r>
    </w:p>
    <w:p w:rsidR="004D46CD" w:rsidRPr="004D46CD" w:rsidRDefault="004D46CD" w:rsidP="004D46CD">
      <w:pPr>
        <w:pStyle w:val="Corpodetexto"/>
        <w:spacing w:before="200" w:line="360" w:lineRule="auto"/>
        <w:ind w:right="425"/>
        <w:jc w:val="both"/>
        <w:rPr>
          <w:lang w:val="pt-BR"/>
        </w:rPr>
      </w:pPr>
      <w:r w:rsidRPr="004D46CD">
        <w:rPr>
          <w:lang w:val="pt-BR"/>
        </w:rPr>
        <w:t xml:space="preserve">Foram analisadas, ainda, alternativas como a </w:t>
      </w:r>
      <w:r w:rsidRPr="004D46CD">
        <w:rPr>
          <w:b/>
          <w:bCs/>
          <w:lang w:val="pt-BR"/>
        </w:rPr>
        <w:t>execução direta pela Administração</w:t>
      </w:r>
      <w:r w:rsidRPr="004D46CD">
        <w:rPr>
          <w:lang w:val="pt-BR"/>
        </w:rPr>
        <w:t>, por meio de mão de obra própria, ou a contratação de serviços de forma fracionada (por etapas ou por serviços isolados). Tais alternativas mostraram-se inviáveis ou desvantajosas, considerando a inexistência de estrutura técnica e operacional suficiente no Município, bem como os riscos de perda de eficiência, aumento de custos, dificuldades de coordenação e maior exposição a atrasos e falhas na execução.</w:t>
      </w:r>
    </w:p>
    <w:p w:rsidR="004D46CD" w:rsidRPr="004D46CD" w:rsidRDefault="004D46CD" w:rsidP="004D46CD">
      <w:pPr>
        <w:pStyle w:val="Corpodetexto"/>
        <w:spacing w:before="200" w:line="360" w:lineRule="auto"/>
        <w:ind w:right="425"/>
        <w:jc w:val="both"/>
        <w:rPr>
          <w:lang w:val="pt-BR"/>
        </w:rPr>
      </w:pPr>
      <w:r w:rsidRPr="004D46CD">
        <w:rPr>
          <w:lang w:val="pt-BR"/>
        </w:rPr>
        <w:t xml:space="preserve">O levantamento de mercado também indicou que a contratação de empresa especializada, mediante licitação, possibilita maior </w:t>
      </w:r>
      <w:r w:rsidRPr="004D46CD">
        <w:rPr>
          <w:b/>
          <w:bCs/>
          <w:lang w:val="pt-BR"/>
        </w:rPr>
        <w:t>competitividade</w:t>
      </w:r>
      <w:r w:rsidRPr="004D46CD">
        <w:rPr>
          <w:lang w:val="pt-BR"/>
        </w:rPr>
        <w:t>, padronização da execução, controle de custos e mitigação de riscos, além de permitir a adoção de cronograma físico-</w:t>
      </w:r>
      <w:r w:rsidRPr="004D46CD">
        <w:rPr>
          <w:lang w:val="pt-BR"/>
        </w:rPr>
        <w:lastRenderedPageBreak/>
        <w:t>financeiro adequado à capacidade orçamentária do Município.</w:t>
      </w:r>
    </w:p>
    <w:p w:rsidR="004D46CD" w:rsidRPr="004D46CD" w:rsidRDefault="004D46CD" w:rsidP="004D46CD">
      <w:pPr>
        <w:pStyle w:val="Corpodetexto"/>
        <w:spacing w:before="200" w:line="360" w:lineRule="auto"/>
        <w:ind w:right="425"/>
        <w:jc w:val="both"/>
        <w:rPr>
          <w:lang w:val="pt-BR"/>
        </w:rPr>
      </w:pPr>
      <w:r w:rsidRPr="004D46CD">
        <w:rPr>
          <w:lang w:val="pt-BR"/>
        </w:rPr>
        <w:t>Diante do exposto, conclui-se que o mercado apresenta condições adequadas para o atendimento da demanda pretendida, sendo viável e recomendável a contratação de empresa especializada para a execução da obra, observados os requisitos técnicos, legais e econômicos definidos pela Administração Municipal.</w:t>
      </w:r>
    </w:p>
    <w:p w:rsidR="00597A38" w:rsidRDefault="00A07B03">
      <w:pPr>
        <w:pStyle w:val="Ttulo1"/>
        <w:numPr>
          <w:ilvl w:val="0"/>
          <w:numId w:val="24"/>
        </w:numPr>
        <w:tabs>
          <w:tab w:val="left" w:pos="478"/>
        </w:tabs>
        <w:spacing w:before="206"/>
        <w:ind w:left="478" w:hanging="194"/>
      </w:pPr>
      <w:r>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597A38" w:rsidRDefault="00597A38">
      <w:pPr>
        <w:pStyle w:val="Corpodetexto"/>
        <w:spacing w:before="55"/>
        <w:ind w:left="0"/>
        <w:rPr>
          <w:b/>
        </w:rPr>
      </w:pPr>
    </w:p>
    <w:p w:rsidR="004D46CD" w:rsidRPr="004D46CD" w:rsidRDefault="004D46CD" w:rsidP="004D46CD">
      <w:pPr>
        <w:pStyle w:val="Corpodetexto"/>
        <w:spacing w:before="198" w:line="360" w:lineRule="auto"/>
        <w:ind w:right="423"/>
        <w:jc w:val="both"/>
        <w:rPr>
          <w:lang w:val="pt-BR"/>
        </w:rPr>
      </w:pPr>
      <w:r w:rsidRPr="004D46CD">
        <w:rPr>
          <w:lang w:val="pt-BR"/>
        </w:rPr>
        <w:t xml:space="preserve">A solução definida pela Administração Municipal consiste na </w:t>
      </w:r>
      <w:r w:rsidRPr="004D46CD">
        <w:rPr>
          <w:b/>
          <w:bCs/>
          <w:lang w:val="pt-BR"/>
        </w:rPr>
        <w:t>contratação de empresa especializada em engenharia</w:t>
      </w:r>
      <w:r w:rsidRPr="004D46CD">
        <w:rPr>
          <w:lang w:val="pt-BR"/>
        </w:rPr>
        <w:t xml:space="preserve">, por meio de procedimento licitatório, para a execução integral da obra de </w:t>
      </w:r>
      <w:r w:rsidRPr="004D46CD">
        <w:rPr>
          <w:b/>
          <w:bCs/>
          <w:lang w:val="pt-BR"/>
        </w:rPr>
        <w:t>construção de 25 (vinte e cinco) unidades habitacionais</w:t>
      </w:r>
      <w:r w:rsidRPr="004D46CD">
        <w:rPr>
          <w:lang w:val="pt-BR"/>
        </w:rPr>
        <w:t xml:space="preserve"> no Município de Arroio dos Ratos, compreendendo todos os serviços necessários à entrega das edificações em condições plenas de uso.</w:t>
      </w:r>
    </w:p>
    <w:p w:rsidR="004D46CD" w:rsidRPr="004D46CD" w:rsidRDefault="004D46CD" w:rsidP="004D46CD">
      <w:pPr>
        <w:pStyle w:val="Corpodetexto"/>
        <w:spacing w:before="198" w:line="360" w:lineRule="auto"/>
        <w:ind w:right="423"/>
        <w:jc w:val="both"/>
        <w:rPr>
          <w:lang w:val="pt-BR"/>
        </w:rPr>
      </w:pPr>
      <w:r w:rsidRPr="004D46CD">
        <w:rPr>
          <w:lang w:val="pt-BR"/>
        </w:rPr>
        <w:t>A contratação abrangerá a execução da obra conforme os projetos arquitetônicos, estruturais e complementares elaborados ou aprovados pelo Município, incluindo fundações, estrutura, alvenaria, cobertura, instalações elétricas e hidrossanitárias, revestimentos, esquadrias, acabamentos, bem como demais serviços indispensáveis ao adequado funcionamento e habitabilidade das unidades. Estão incluídos, ainda, o fornecimento de materiais, mão de obra, equipamentos, ferramentas, gerenciamento da obra, cumprimento das normas de segurança do trabalho e a adequada destinação dos resíduos gerados.</w:t>
      </w:r>
    </w:p>
    <w:p w:rsidR="004D46CD" w:rsidRPr="004D46CD" w:rsidRDefault="004D46CD" w:rsidP="004D46CD">
      <w:pPr>
        <w:pStyle w:val="Corpodetexto"/>
        <w:spacing w:before="198" w:line="360" w:lineRule="auto"/>
        <w:ind w:right="423"/>
        <w:jc w:val="both"/>
        <w:rPr>
          <w:lang w:val="pt-BR"/>
        </w:rPr>
      </w:pPr>
      <w:r w:rsidRPr="004D46CD">
        <w:rPr>
          <w:lang w:val="pt-BR"/>
        </w:rPr>
        <w:t>A solução adotada prevê a execução das obras de forma padronizada, observando critérios de qualidade, durabilidade, segurança e eficiência, com acompanhamento e fiscalização permanente por parte da Administração Municipal, assegurando o cumprimento dos prazos, do cronograma físico-financeiro e das especificações técnicas estabelecidas.</w:t>
      </w:r>
    </w:p>
    <w:p w:rsidR="004D46CD" w:rsidRPr="004D46CD" w:rsidRDefault="004D46CD" w:rsidP="004D46CD">
      <w:pPr>
        <w:pStyle w:val="Corpodetexto"/>
        <w:spacing w:before="198" w:line="360" w:lineRule="auto"/>
        <w:ind w:right="423"/>
        <w:jc w:val="both"/>
        <w:rPr>
          <w:lang w:val="pt-BR"/>
        </w:rPr>
      </w:pPr>
      <w:r w:rsidRPr="004D46CD">
        <w:rPr>
          <w:lang w:val="pt-BR"/>
        </w:rPr>
        <w:t xml:space="preserve">Optou-se pela contratação integrada da execução da obra, em detrimento da fragmentação do objeto ou da execução direta pela Administração, por se tratar da alternativa que </w:t>
      </w:r>
      <w:r w:rsidRPr="004D46CD">
        <w:rPr>
          <w:lang w:val="pt-BR"/>
        </w:rPr>
        <w:lastRenderedPageBreak/>
        <w:t xml:space="preserve">apresenta </w:t>
      </w:r>
      <w:r w:rsidRPr="004D46CD">
        <w:rPr>
          <w:b/>
          <w:bCs/>
          <w:lang w:val="pt-BR"/>
        </w:rPr>
        <w:t>maior eficiência administrativa, melhor controle dos custos, redução de riscos operacionais e maior previsibilidade quanto aos resultados</w:t>
      </w:r>
      <w:r w:rsidRPr="004D46CD">
        <w:rPr>
          <w:lang w:val="pt-BR"/>
        </w:rPr>
        <w:t>, além de estar alinhada à capacidade técnica e estrutural do Município.</w:t>
      </w:r>
    </w:p>
    <w:p w:rsidR="004D46CD" w:rsidRPr="004D46CD" w:rsidRDefault="004D46CD" w:rsidP="004D46CD">
      <w:pPr>
        <w:pStyle w:val="Corpodetexto"/>
        <w:spacing w:before="198" w:line="360" w:lineRule="auto"/>
        <w:ind w:right="423"/>
        <w:jc w:val="both"/>
        <w:rPr>
          <w:lang w:val="pt-BR"/>
        </w:rPr>
      </w:pPr>
      <w:r w:rsidRPr="004D46CD">
        <w:rPr>
          <w:lang w:val="pt-BR"/>
        </w:rPr>
        <w:t>Dessa forma, a solução como um todo atende às necessidades identificadas, revela-se tecnicamente viável, economicamente adequada e juridicamente compatível, contribuindo para a efetivação da política habitacional municipal e para a promoção do interesse público, em consonância com os princípios da legalidade, eficiência, economicidade e planejamento previstos na Lei nº 14.133/2021.</w:t>
      </w:r>
    </w:p>
    <w:p w:rsidR="00597A38" w:rsidRDefault="00A07B03">
      <w:pPr>
        <w:pStyle w:val="Ttulo1"/>
        <w:numPr>
          <w:ilvl w:val="0"/>
          <w:numId w:val="24"/>
        </w:numPr>
        <w:tabs>
          <w:tab w:val="left" w:pos="478"/>
        </w:tabs>
        <w:spacing w:before="202"/>
        <w:ind w:left="478" w:hanging="194"/>
      </w:pPr>
      <w:r>
        <w:rPr>
          <w:spacing w:val="-6"/>
        </w:rPr>
        <w:t>-</w:t>
      </w:r>
      <w:r>
        <w:rPr>
          <w:spacing w:val="-7"/>
        </w:rPr>
        <w:t xml:space="preserve"> </w:t>
      </w:r>
      <w:r>
        <w:rPr>
          <w:spacing w:val="-6"/>
        </w:rPr>
        <w:t>ESTIMATIVA</w:t>
      </w:r>
      <w:r>
        <w:rPr>
          <w:spacing w:val="-9"/>
        </w:rPr>
        <w:t xml:space="preserve"> </w:t>
      </w:r>
      <w:r>
        <w:rPr>
          <w:spacing w:val="-6"/>
        </w:rPr>
        <w:t>DO</w:t>
      </w:r>
      <w:r>
        <w:rPr>
          <w:spacing w:val="-7"/>
        </w:rPr>
        <w:t xml:space="preserve"> </w:t>
      </w:r>
      <w:r>
        <w:rPr>
          <w:spacing w:val="-6"/>
        </w:rPr>
        <w:t>VALOR DA</w:t>
      </w:r>
      <w:r>
        <w:rPr>
          <w:spacing w:val="-5"/>
        </w:rPr>
        <w:t xml:space="preserve"> </w:t>
      </w:r>
      <w:r>
        <w:rPr>
          <w:spacing w:val="-6"/>
        </w:rPr>
        <w:t>CONTRATAÇÃO:</w:t>
      </w:r>
    </w:p>
    <w:p w:rsidR="00597A38" w:rsidRDefault="00597A38">
      <w:pPr>
        <w:pStyle w:val="Corpodetexto"/>
        <w:spacing w:before="57"/>
        <w:ind w:left="0"/>
        <w:rPr>
          <w:b/>
        </w:rPr>
      </w:pP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 xml:space="preserve">A estimativa do valor da contratação foi elaborada com base em </w:t>
      </w:r>
      <w:r w:rsidRPr="004D46CD">
        <w:rPr>
          <w:b/>
          <w:bCs/>
          <w:lang w:val="pt-BR"/>
        </w:rPr>
        <w:t>referenciais oficiais de custos da construção civil</w:t>
      </w:r>
      <w:r w:rsidRPr="004D46CD">
        <w:rPr>
          <w:lang w:val="pt-BR"/>
        </w:rPr>
        <w:t xml:space="preserve">, utilizando-se, como principal parâmetro, o </w:t>
      </w:r>
      <w:r w:rsidRPr="004D46CD">
        <w:rPr>
          <w:b/>
          <w:bCs/>
          <w:lang w:val="pt-BR"/>
        </w:rPr>
        <w:t>Sistema Nacional de Pesquisa de Custos e Índices da Construção Civil – SINAPI</w:t>
      </w:r>
      <w:r w:rsidRPr="004D46CD">
        <w:rPr>
          <w:lang w:val="pt-BR"/>
        </w:rPr>
        <w:t>, conforme metodologia adotada pela Administração Pública e amplamente reconhecida pelos órgãos de controle.</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Para a composição do orçamento estimativo, foram considerados os quantitativos definidos nos projetos e no memorial descritivo das unidades habitacionais, bem como os custos unitários de materiais, mão de obra e serviços constantes nas tabelas do SINAPI vigentes à época da elaboração do orçamento, observada a localidade correspondente e os encargos sociais aplicáveis.</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O orçamento estimado contempla todos os serviços necessários à execução integral da obra, incluindo fornecimento de materiais, mão de obra, equipamentos, encargos trabalhistas e previdenciários, administração da obra, custos indiretos, mobilização e desmobilização, além de demais despesas necessárias para a adequada execução do objeto, não havendo previsão de custos adicionais não contemplados na estimativa.</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 xml:space="preserve">Ressalta-se que a utilização do SINAPI confere </w:t>
      </w:r>
      <w:r w:rsidRPr="004D46CD">
        <w:rPr>
          <w:b/>
          <w:bCs/>
          <w:lang w:val="pt-BR"/>
        </w:rPr>
        <w:t>transparência, objetividade e confiabilidade</w:t>
      </w:r>
      <w:r w:rsidRPr="004D46CD">
        <w:rPr>
          <w:lang w:val="pt-BR"/>
        </w:rPr>
        <w:t xml:space="preserve"> à estimativa de custos, atendendo ao disposto no art. 23 da Lei nº </w:t>
      </w:r>
      <w:r w:rsidRPr="004D46CD">
        <w:rPr>
          <w:lang w:val="pt-BR"/>
        </w:rPr>
        <w:lastRenderedPageBreak/>
        <w:t>14.133/2021, bem como às orientações dos tribunais de contas, servindo como base para definição do valor estimado da contratação e para a análise da vantajosidade da proposta a ser selecionada no procedimento licitatório.</w:t>
      </w:r>
    </w:p>
    <w:p w:rsidR="004D46CD" w:rsidRPr="004D46CD" w:rsidRDefault="004D46CD" w:rsidP="004D46CD">
      <w:pPr>
        <w:pStyle w:val="Corpodetexto"/>
        <w:tabs>
          <w:tab w:val="left" w:pos="2803"/>
          <w:tab w:val="left" w:pos="5683"/>
          <w:tab w:val="left" w:pos="8346"/>
        </w:tabs>
        <w:spacing w:before="200" w:line="360" w:lineRule="auto"/>
        <w:ind w:right="425"/>
        <w:jc w:val="both"/>
        <w:rPr>
          <w:lang w:val="pt-BR"/>
        </w:rPr>
      </w:pPr>
      <w:r w:rsidRPr="004D46CD">
        <w:rPr>
          <w:lang w:val="pt-BR"/>
        </w:rPr>
        <w:t>Dessa forma, o valor estimado da contratação reflete os preços praticados no mercado, assegurando equilíbrio entre economicidade e viabilidade técnica, e constitui parâmetro adequado para a condução do processo licitatório.</w:t>
      </w:r>
    </w:p>
    <w:p w:rsidR="00597A38" w:rsidRDefault="00597A38">
      <w:pPr>
        <w:pStyle w:val="Corpodetexto"/>
        <w:spacing w:before="62"/>
        <w:ind w:left="0"/>
      </w:pPr>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pPr>
        <w:pStyle w:val="Corpodetexto"/>
        <w:spacing w:before="57"/>
        <w:ind w:left="0"/>
        <w:rPr>
          <w:b/>
        </w:rPr>
      </w:pPr>
    </w:p>
    <w:p w:rsidR="002233EC" w:rsidRPr="002233EC" w:rsidRDefault="002233EC" w:rsidP="002233EC">
      <w:pPr>
        <w:pStyle w:val="Corpodetexto"/>
        <w:spacing w:before="1" w:line="360" w:lineRule="auto"/>
        <w:ind w:right="421"/>
        <w:jc w:val="both"/>
        <w:rPr>
          <w:lang w:val="pt-BR"/>
        </w:rPr>
      </w:pPr>
      <w:r w:rsidRPr="002233EC">
        <w:rPr>
          <w:lang w:val="pt-BR"/>
        </w:rPr>
        <w:t xml:space="preserve">Com a contratação pretendida, a Administração Municipal busca alcançar resultados concretos e mensuráveis relacionados à </w:t>
      </w:r>
      <w:r w:rsidRPr="002233EC">
        <w:rPr>
          <w:b/>
          <w:bCs/>
          <w:lang w:val="pt-BR"/>
        </w:rPr>
        <w:t>redução do déficit habitacional</w:t>
      </w:r>
      <w:r w:rsidRPr="002233EC">
        <w:rPr>
          <w:lang w:val="pt-BR"/>
        </w:rPr>
        <w:t>, à melhoria da qualidade de vida da população e ao fortalecimento das políticas públicas de habitação no Município de Arroio dos Ratos.</w:t>
      </w:r>
    </w:p>
    <w:p w:rsidR="002233EC" w:rsidRPr="002233EC" w:rsidRDefault="002233EC" w:rsidP="002233EC">
      <w:pPr>
        <w:pStyle w:val="Corpodetexto"/>
        <w:spacing w:before="1" w:line="360" w:lineRule="auto"/>
        <w:ind w:right="421"/>
        <w:jc w:val="both"/>
        <w:rPr>
          <w:lang w:val="pt-BR"/>
        </w:rPr>
      </w:pPr>
      <w:r w:rsidRPr="002233EC">
        <w:rPr>
          <w:lang w:val="pt-BR"/>
        </w:rPr>
        <w:t xml:space="preserve">Espera-se, como resultado principal, a </w:t>
      </w:r>
      <w:r w:rsidRPr="002233EC">
        <w:rPr>
          <w:b/>
          <w:bCs/>
          <w:lang w:val="pt-BR"/>
        </w:rPr>
        <w:t>entrega de 25 (vinte e cinco) unidades habitacionais concluídas</w:t>
      </w:r>
      <w:r w:rsidRPr="002233EC">
        <w:rPr>
          <w:lang w:val="pt-BR"/>
        </w:rPr>
        <w:t>, em plenas condições de uso, habitabilidade e segurança, executadas em conformidade com os projetos, especificações técnicas, normas vigentes e padrões de qualidade estabelecidos pela Administração Municipal.</w:t>
      </w:r>
    </w:p>
    <w:p w:rsidR="002233EC" w:rsidRPr="002233EC" w:rsidRDefault="002233EC" w:rsidP="002233EC">
      <w:pPr>
        <w:pStyle w:val="Corpodetexto"/>
        <w:spacing w:before="1" w:line="360" w:lineRule="auto"/>
        <w:ind w:right="421"/>
        <w:jc w:val="both"/>
        <w:rPr>
          <w:lang w:val="pt-BR"/>
        </w:rPr>
      </w:pPr>
      <w:r w:rsidRPr="002233EC">
        <w:rPr>
          <w:lang w:val="pt-BR"/>
        </w:rPr>
        <w:t>Como resultados adicionais, pretende-se:</w:t>
      </w:r>
    </w:p>
    <w:p w:rsidR="002233EC" w:rsidRPr="002233EC" w:rsidRDefault="002233EC" w:rsidP="002233EC">
      <w:pPr>
        <w:pStyle w:val="Corpodetexto"/>
        <w:numPr>
          <w:ilvl w:val="0"/>
          <w:numId w:val="56"/>
        </w:numPr>
        <w:spacing w:before="1" w:line="360" w:lineRule="auto"/>
        <w:ind w:right="421"/>
        <w:jc w:val="both"/>
        <w:rPr>
          <w:lang w:val="pt-BR"/>
        </w:rPr>
      </w:pPr>
      <w:r w:rsidRPr="002233EC">
        <w:rPr>
          <w:lang w:val="pt-BR"/>
        </w:rPr>
        <w:t xml:space="preserve">Proporcionar </w:t>
      </w:r>
      <w:r w:rsidRPr="002233EC">
        <w:rPr>
          <w:b/>
          <w:bCs/>
          <w:lang w:val="pt-BR"/>
        </w:rPr>
        <w:t>moradia digna</w:t>
      </w:r>
      <w:r w:rsidRPr="002233EC">
        <w:rPr>
          <w:lang w:val="pt-BR"/>
        </w:rPr>
        <w:t xml:space="preserve"> a famílias em situação de vulnerabilidade social, promovendo inclusão social e respeito à dignidade da pessoa humana;</w:t>
      </w:r>
    </w:p>
    <w:p w:rsidR="002233EC" w:rsidRPr="002233EC" w:rsidRDefault="002233EC" w:rsidP="002233EC">
      <w:pPr>
        <w:pStyle w:val="Corpodetexto"/>
        <w:numPr>
          <w:ilvl w:val="0"/>
          <w:numId w:val="56"/>
        </w:numPr>
        <w:spacing w:before="1" w:line="360" w:lineRule="auto"/>
        <w:ind w:right="421"/>
        <w:jc w:val="both"/>
        <w:rPr>
          <w:lang w:val="pt-BR"/>
        </w:rPr>
      </w:pPr>
      <w:r w:rsidRPr="002233EC">
        <w:rPr>
          <w:lang w:val="pt-BR"/>
        </w:rPr>
        <w:t xml:space="preserve">Contribuir para a </w:t>
      </w:r>
      <w:r w:rsidRPr="002233EC">
        <w:rPr>
          <w:b/>
          <w:bCs/>
          <w:lang w:val="pt-BR"/>
        </w:rPr>
        <w:t>organização do espaço urbano</w:t>
      </w:r>
      <w:r w:rsidRPr="002233EC">
        <w:rPr>
          <w:lang w:val="pt-BR"/>
        </w:rPr>
        <w:t>, reduzindo ocupações irregulares e situações de risco;</w:t>
      </w:r>
    </w:p>
    <w:p w:rsidR="002233EC" w:rsidRPr="002233EC" w:rsidRDefault="002233EC" w:rsidP="002233EC">
      <w:pPr>
        <w:pStyle w:val="Corpodetexto"/>
        <w:numPr>
          <w:ilvl w:val="0"/>
          <w:numId w:val="56"/>
        </w:numPr>
        <w:spacing w:before="1" w:line="360" w:lineRule="auto"/>
        <w:ind w:right="421"/>
        <w:jc w:val="both"/>
        <w:rPr>
          <w:lang w:val="pt-BR"/>
        </w:rPr>
      </w:pPr>
      <w:r w:rsidRPr="002233EC">
        <w:rPr>
          <w:lang w:val="pt-BR"/>
        </w:rPr>
        <w:t>Mitigar impactos sociais decorrentes da precariedade habitacional, com reflexos positivos na saúde pública, na segurança e no bem-estar das famílias beneficiadas;</w:t>
      </w:r>
    </w:p>
    <w:p w:rsidR="002233EC" w:rsidRPr="002233EC" w:rsidRDefault="002233EC" w:rsidP="002233EC">
      <w:pPr>
        <w:pStyle w:val="Corpodetexto"/>
        <w:numPr>
          <w:ilvl w:val="0"/>
          <w:numId w:val="56"/>
        </w:numPr>
        <w:spacing w:before="1" w:line="360" w:lineRule="auto"/>
        <w:ind w:right="421"/>
        <w:jc w:val="both"/>
        <w:rPr>
          <w:lang w:val="pt-BR"/>
        </w:rPr>
      </w:pPr>
      <w:r w:rsidRPr="002233EC">
        <w:rPr>
          <w:lang w:val="pt-BR"/>
        </w:rPr>
        <w:t xml:space="preserve">Assegurar a </w:t>
      </w:r>
      <w:r w:rsidRPr="002233EC">
        <w:rPr>
          <w:b/>
          <w:bCs/>
          <w:lang w:val="pt-BR"/>
        </w:rPr>
        <w:t>aplicação eficiente e econômica dos recursos públicos</w:t>
      </w:r>
      <w:r w:rsidRPr="002233EC">
        <w:rPr>
          <w:lang w:val="pt-BR"/>
        </w:rPr>
        <w:t>, por meio de contratação baseada em parâmetros oficiais de custos e adequada fiscalização da execução contratual;</w:t>
      </w:r>
    </w:p>
    <w:p w:rsidR="002233EC" w:rsidRPr="002233EC" w:rsidRDefault="002233EC" w:rsidP="002233EC">
      <w:pPr>
        <w:pStyle w:val="Corpodetexto"/>
        <w:numPr>
          <w:ilvl w:val="0"/>
          <w:numId w:val="56"/>
        </w:numPr>
        <w:spacing w:before="1" w:line="360" w:lineRule="auto"/>
        <w:ind w:right="421"/>
        <w:jc w:val="both"/>
        <w:rPr>
          <w:lang w:val="pt-BR"/>
        </w:rPr>
      </w:pPr>
      <w:r w:rsidRPr="002233EC">
        <w:rPr>
          <w:lang w:val="pt-BR"/>
        </w:rPr>
        <w:t xml:space="preserve">Promover a </w:t>
      </w:r>
      <w:r w:rsidRPr="002233EC">
        <w:rPr>
          <w:b/>
          <w:bCs/>
          <w:lang w:val="pt-BR"/>
        </w:rPr>
        <w:t>execução da obra dentro dos prazos estabelecidos</w:t>
      </w:r>
      <w:r w:rsidRPr="002233EC">
        <w:rPr>
          <w:lang w:val="pt-BR"/>
        </w:rPr>
        <w:t xml:space="preserve">, com observância </w:t>
      </w:r>
      <w:r w:rsidRPr="002233EC">
        <w:rPr>
          <w:lang w:val="pt-BR"/>
        </w:rPr>
        <w:lastRenderedPageBreak/>
        <w:t>ao cronograma físico-financeiro e às exigências legais e técnicas.</w:t>
      </w:r>
    </w:p>
    <w:p w:rsidR="002233EC" w:rsidRPr="002233EC" w:rsidRDefault="002233EC" w:rsidP="002233EC">
      <w:pPr>
        <w:pStyle w:val="Corpodetexto"/>
        <w:spacing w:before="1" w:line="360" w:lineRule="auto"/>
        <w:ind w:right="421"/>
        <w:jc w:val="both"/>
        <w:rPr>
          <w:lang w:val="pt-BR"/>
        </w:rPr>
      </w:pPr>
      <w:r w:rsidRPr="002233EC">
        <w:rPr>
          <w:lang w:val="pt-BR"/>
        </w:rPr>
        <w:t>A contratação também visa garantir maior previsibilidade quanto aos resultados, redução de riscos de retrabalho e maior controle da qualidade da obra, assegurando que o empreendimento habitacional cumpra sua finalidade social e atenda ao interesse público.</w:t>
      </w:r>
    </w:p>
    <w:p w:rsidR="002233EC" w:rsidRPr="002233EC" w:rsidRDefault="002233EC" w:rsidP="002233EC">
      <w:pPr>
        <w:pStyle w:val="Corpodetexto"/>
        <w:spacing w:before="1" w:line="360" w:lineRule="auto"/>
        <w:ind w:right="421"/>
        <w:jc w:val="both"/>
        <w:rPr>
          <w:lang w:val="pt-BR"/>
        </w:rPr>
      </w:pPr>
      <w:r w:rsidRPr="002233EC">
        <w:rPr>
          <w:lang w:val="pt-BR"/>
        </w:rPr>
        <w:t>Dessa forma, os resultados pretendidos estão alinhados aos objetivos estratégicos da Administração Municipal, às políticas públicas de habitação e aos princípios da legalidade, eficiência, economicidade e planejamento previstos na Lei nº 14.133/2021.</w:t>
      </w:r>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p>
    <w:p w:rsidR="00597A38" w:rsidRDefault="00597A38">
      <w:pPr>
        <w:pStyle w:val="Corpodetexto"/>
        <w:spacing w:before="58"/>
        <w:ind w:left="0"/>
        <w:rPr>
          <w:b/>
        </w:rPr>
      </w:pPr>
    </w:p>
    <w:p w:rsidR="003E14FB" w:rsidRPr="003E14FB" w:rsidRDefault="003E14FB" w:rsidP="003E14FB">
      <w:pPr>
        <w:pStyle w:val="Corpodetexto"/>
        <w:spacing w:line="360" w:lineRule="auto"/>
        <w:ind w:right="424"/>
        <w:jc w:val="both"/>
        <w:rPr>
          <w:lang w:val="pt-BR"/>
        </w:rPr>
      </w:pPr>
      <w:r w:rsidRPr="003E14FB">
        <w:rPr>
          <w:lang w:val="pt-BR"/>
        </w:rPr>
        <w:t xml:space="preserve">A contratação pretendida mostra-se </w:t>
      </w:r>
      <w:r w:rsidRPr="003E14FB">
        <w:rPr>
          <w:b/>
          <w:bCs/>
          <w:lang w:val="pt-BR"/>
        </w:rPr>
        <w:t>viável sob os aspectos técnico, econômico, administrativo, orçamentário e jurídico</w:t>
      </w:r>
      <w:r w:rsidRPr="003E14FB">
        <w:rPr>
          <w:lang w:val="pt-BR"/>
        </w:rPr>
        <w:t>, considerando as análises realizadas nos itens anteriores deste Estudo Técnico Preliminar.</w:t>
      </w:r>
    </w:p>
    <w:p w:rsidR="003E14FB" w:rsidRPr="003E14FB" w:rsidRDefault="003E14FB" w:rsidP="003E14FB">
      <w:pPr>
        <w:pStyle w:val="Corpodetexto"/>
        <w:spacing w:line="360" w:lineRule="auto"/>
        <w:ind w:right="424"/>
        <w:jc w:val="both"/>
        <w:rPr>
          <w:lang w:val="pt-BR"/>
        </w:rPr>
      </w:pPr>
      <w:r w:rsidRPr="003E14FB">
        <w:rPr>
          <w:lang w:val="pt-BR"/>
        </w:rPr>
        <w:t>Do ponto de vista técnico, o objeto é plenamente exequível, uma vez que existem projetos definidos, especificações técnicas claras e soluções construtivas consolidadas no mercado da construção civil, além da disponibilidade de empresas capacitadas para a execução da obra, conforme demonstrado no levantamento de mercado realizado.</w:t>
      </w:r>
    </w:p>
    <w:p w:rsidR="003E14FB" w:rsidRPr="003E14FB" w:rsidRDefault="003E14FB" w:rsidP="003E14FB">
      <w:pPr>
        <w:pStyle w:val="Corpodetexto"/>
        <w:spacing w:line="360" w:lineRule="auto"/>
        <w:ind w:right="424"/>
        <w:jc w:val="both"/>
        <w:rPr>
          <w:lang w:val="pt-BR"/>
        </w:rPr>
      </w:pPr>
      <w:r w:rsidRPr="003E14FB">
        <w:rPr>
          <w:lang w:val="pt-BR"/>
        </w:rPr>
        <w:t xml:space="preserve">Sob o aspecto econômico, a estimativa de custos foi elaborada com base em </w:t>
      </w:r>
      <w:r w:rsidRPr="003E14FB">
        <w:rPr>
          <w:b/>
          <w:bCs/>
          <w:lang w:val="pt-BR"/>
        </w:rPr>
        <w:t>referenciais oficiais</w:t>
      </w:r>
      <w:r w:rsidRPr="003E14FB">
        <w:rPr>
          <w:lang w:val="pt-BR"/>
        </w:rPr>
        <w:t>, notadamente o SINAPI, refletindo valores compatíveis com os praticados no mercado e assegurando a observância dos princípios da economicidade e da vantajosidade. A contratação integral da obra permite melhor controle dos custos e redução de riscos de aditivos decorrentes de fragmentação do objeto.</w:t>
      </w:r>
    </w:p>
    <w:p w:rsidR="003E14FB" w:rsidRPr="003E14FB" w:rsidRDefault="003E14FB" w:rsidP="003E14FB">
      <w:pPr>
        <w:pStyle w:val="Corpodetexto"/>
        <w:spacing w:line="360" w:lineRule="auto"/>
        <w:ind w:right="424"/>
        <w:jc w:val="both"/>
        <w:rPr>
          <w:lang w:val="pt-BR"/>
        </w:rPr>
      </w:pPr>
      <w:r w:rsidRPr="003E14FB">
        <w:rPr>
          <w:lang w:val="pt-BR"/>
        </w:rPr>
        <w:t>No que se refere à viabilidade administrativa e operacional, a Administração Municipal dispõe de estrutura mínima para o acompanhamento e fiscalização da execução contratual, podendo exercer controle efetivo sobre a qualidade dos serviços, o cumprimento do cronograma físico-financeiro e a correta aplicação dos recursos públicos, ainda que não possua capacidade para execução direta da obra.</w:t>
      </w:r>
    </w:p>
    <w:p w:rsidR="003E14FB" w:rsidRPr="003E14FB" w:rsidRDefault="003E14FB" w:rsidP="003E14FB">
      <w:pPr>
        <w:pStyle w:val="Corpodetexto"/>
        <w:spacing w:line="360" w:lineRule="auto"/>
        <w:ind w:right="424"/>
        <w:jc w:val="both"/>
        <w:rPr>
          <w:lang w:val="pt-BR"/>
        </w:rPr>
      </w:pPr>
      <w:r w:rsidRPr="003E14FB">
        <w:rPr>
          <w:lang w:val="pt-BR"/>
        </w:rPr>
        <w:t xml:space="preserve">Quanto ao aspecto orçamentário e financeiro, a contratação é compatível com o planejamento orçamentário do Município, havendo previsão de recursos para a execução </w:t>
      </w:r>
      <w:r w:rsidRPr="003E14FB">
        <w:rPr>
          <w:lang w:val="pt-BR"/>
        </w:rPr>
        <w:lastRenderedPageBreak/>
        <w:t>do objeto, observadas as normas da legislação financeira e orçamentária vigentes, especialmente a Lei de Responsabilidade Fiscal.</w:t>
      </w:r>
    </w:p>
    <w:p w:rsidR="003E14FB" w:rsidRPr="003E14FB" w:rsidRDefault="003E14FB" w:rsidP="003E14FB">
      <w:pPr>
        <w:pStyle w:val="Corpodetexto"/>
        <w:spacing w:line="360" w:lineRule="auto"/>
        <w:ind w:right="424"/>
        <w:jc w:val="both"/>
        <w:rPr>
          <w:lang w:val="pt-BR"/>
        </w:rPr>
      </w:pPr>
      <w:r w:rsidRPr="003E14FB">
        <w:rPr>
          <w:lang w:val="pt-BR"/>
        </w:rPr>
        <w:t xml:space="preserve">Sob o prisma jurídico, a contratação encontra respaldo na </w:t>
      </w:r>
      <w:r w:rsidRPr="003E14FB">
        <w:rPr>
          <w:b/>
          <w:bCs/>
          <w:lang w:val="pt-BR"/>
        </w:rPr>
        <w:t>Lei nº 14.133/2021</w:t>
      </w:r>
      <w:r w:rsidRPr="003E14FB">
        <w:rPr>
          <w:lang w:val="pt-BR"/>
        </w:rPr>
        <w:t>, atendendo aos princípios do planejamento, da legalidade, da eficiência e do interesse público, não havendo óbices legais para a realização do procedimento licitatório destinado à seleção da proposta mais vantajosa.</w:t>
      </w:r>
    </w:p>
    <w:p w:rsidR="003E14FB" w:rsidRPr="003E14FB" w:rsidRDefault="003E14FB" w:rsidP="003E14FB">
      <w:pPr>
        <w:pStyle w:val="Corpodetexto"/>
        <w:spacing w:line="360" w:lineRule="auto"/>
        <w:ind w:right="424"/>
        <w:jc w:val="both"/>
        <w:rPr>
          <w:lang w:val="pt-BR"/>
        </w:rPr>
      </w:pPr>
      <w:r w:rsidRPr="003E14FB">
        <w:rPr>
          <w:lang w:val="pt-BR"/>
        </w:rPr>
        <w:t>Diante do exposto, conclui-se que a contratação é plenamente viável e adequada, constituindo medida necessária e proporcional para o atendimento da demanda habitacional do Município de Arroio dos Ratos e para a consecução dos objetivos da política pública de habitação.</w:t>
      </w:r>
    </w:p>
    <w:p w:rsidR="00597A38" w:rsidRDefault="00597A38">
      <w:pPr>
        <w:pStyle w:val="Corpodetexto"/>
        <w:spacing w:before="187"/>
        <w:ind w:left="0"/>
      </w:pPr>
    </w:p>
    <w:p w:rsidR="00455E09" w:rsidRPr="00DB784D" w:rsidRDefault="00DB784D" w:rsidP="00DB784D">
      <w:pPr>
        <w:pStyle w:val="Corpodetexto"/>
        <w:spacing w:line="343" w:lineRule="auto"/>
        <w:ind w:left="2920" w:right="2130" w:firstLine="680"/>
      </w:pPr>
      <w:r w:rsidRPr="00DB784D">
        <w:t>Silvana Marques da Silva</w:t>
      </w:r>
    </w:p>
    <w:p w:rsidR="00597A38" w:rsidRDefault="00A07B03">
      <w:pPr>
        <w:pStyle w:val="Corpodetexto"/>
        <w:spacing w:before="2" w:line="343" w:lineRule="auto"/>
        <w:ind w:left="1196" w:right="1337" w:firstLine="1"/>
        <w:jc w:val="center"/>
      </w:pPr>
      <w:r w:rsidRPr="00DB784D">
        <w:t>Responsável pela elaboração do Estudo Técnico Preliminar</w:t>
      </w:r>
      <w:r w:rsidRPr="00DB784D">
        <w:rPr>
          <w:spacing w:val="40"/>
        </w:rPr>
        <w:t xml:space="preserve"> </w:t>
      </w:r>
      <w:r w:rsidRPr="00DB784D">
        <w:t>Secretaria</w:t>
      </w:r>
      <w:r w:rsidRPr="00DB784D">
        <w:rPr>
          <w:spacing w:val="-5"/>
        </w:rPr>
        <w:t xml:space="preserve"> </w:t>
      </w:r>
      <w:r w:rsidRPr="00DB784D">
        <w:t>Municipal</w:t>
      </w:r>
      <w:r w:rsidRPr="00DB784D">
        <w:rPr>
          <w:spacing w:val="-5"/>
        </w:rPr>
        <w:t xml:space="preserve"> </w:t>
      </w:r>
      <w:r w:rsidRPr="00DB784D">
        <w:t>de</w:t>
      </w:r>
      <w:r w:rsidRPr="00DB784D">
        <w:rPr>
          <w:spacing w:val="-5"/>
        </w:rPr>
        <w:t xml:space="preserve"> </w:t>
      </w:r>
      <w:r w:rsidR="00783D72" w:rsidRPr="00DB784D">
        <w:rPr>
          <w:spacing w:val="-5"/>
        </w:rPr>
        <w:t>Desenvolvimento</w:t>
      </w:r>
      <w:r w:rsidR="00DB784D" w:rsidRPr="00DB784D">
        <w:rPr>
          <w:spacing w:val="-5"/>
        </w:rPr>
        <w:t xml:space="preserve"> Econômico e Social</w:t>
      </w:r>
    </w:p>
    <w:p w:rsidR="00597A38" w:rsidRDefault="00597A38">
      <w:pPr>
        <w:pStyle w:val="Corpodetexto"/>
        <w:spacing w:line="343" w:lineRule="auto"/>
        <w:jc w:val="cente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ind w:left="0" w:right="140"/>
        <w:jc w:val="center"/>
      </w:pPr>
      <w:r>
        <w:rPr>
          <w:spacing w:val="-6"/>
        </w:rPr>
        <w:t>ANEXO</w:t>
      </w:r>
      <w:r>
        <w:rPr>
          <w:spacing w:val="-14"/>
        </w:rPr>
        <w:t xml:space="preserve"> </w:t>
      </w:r>
      <w:r>
        <w:rPr>
          <w:spacing w:val="-6"/>
        </w:rPr>
        <w:t>II</w:t>
      </w:r>
      <w:r>
        <w:rPr>
          <w:spacing w:val="-10"/>
        </w:rPr>
        <w:t xml:space="preserve"> </w:t>
      </w:r>
      <w:r>
        <w:rPr>
          <w:spacing w:val="-6"/>
        </w:rPr>
        <w:t>–</w:t>
      </w:r>
      <w:r>
        <w:rPr>
          <w:spacing w:val="-12"/>
        </w:rPr>
        <w:t xml:space="preserve"> </w:t>
      </w:r>
      <w:r>
        <w:rPr>
          <w:spacing w:val="-6"/>
        </w:rPr>
        <w:t>MINUTA</w:t>
      </w:r>
      <w:r>
        <w:rPr>
          <w:spacing w:val="-9"/>
        </w:rPr>
        <w:t xml:space="preserve"> </w:t>
      </w:r>
      <w:r>
        <w:rPr>
          <w:spacing w:val="-6"/>
        </w:rPr>
        <w:t>DE</w:t>
      </w:r>
      <w:r>
        <w:rPr>
          <w:spacing w:val="4"/>
        </w:rPr>
        <w:t xml:space="preserve"> </w:t>
      </w:r>
      <w:r>
        <w:rPr>
          <w:spacing w:val="-6"/>
        </w:rPr>
        <w:t>CONTRATO</w:t>
      </w:r>
    </w:p>
    <w:p w:rsidR="00597A38" w:rsidRDefault="00597A38">
      <w:pPr>
        <w:pStyle w:val="Corpodetexto"/>
        <w:ind w:left="0"/>
        <w:rPr>
          <w:b/>
        </w:rPr>
      </w:pPr>
    </w:p>
    <w:p w:rsidR="00597A38" w:rsidRDefault="00597A38">
      <w:pPr>
        <w:pStyle w:val="Corpodetexto"/>
        <w:spacing w:before="127"/>
        <w:ind w:left="0"/>
        <w:rPr>
          <w:b/>
        </w:rPr>
      </w:pPr>
    </w:p>
    <w:p w:rsidR="00597A38" w:rsidRDefault="00A07B03">
      <w:pPr>
        <w:pStyle w:val="Corpodetexto"/>
        <w:tabs>
          <w:tab w:val="left" w:pos="2091"/>
        </w:tabs>
        <w:spacing w:before="1"/>
        <w:ind w:left="0" w:right="138"/>
        <w:jc w:val="center"/>
      </w:pPr>
      <w:r>
        <w:t xml:space="preserve">CONTRATO N.º </w:t>
      </w:r>
      <w:r>
        <w:rPr>
          <w:u w:val="single"/>
        </w:rPr>
        <w:tab/>
      </w:r>
      <w:r>
        <w:rPr>
          <w:spacing w:val="-2"/>
        </w:rPr>
        <w:t>/202</w:t>
      </w:r>
      <w:r w:rsidR="00783D72">
        <w:rPr>
          <w:spacing w:val="-2"/>
        </w:rPr>
        <w:t>6</w:t>
      </w:r>
    </w:p>
    <w:p w:rsidR="00597A38" w:rsidRDefault="00597A38">
      <w:pPr>
        <w:pStyle w:val="Corpodetexto"/>
        <w:spacing w:before="11"/>
        <w:ind w:left="0"/>
      </w:pPr>
    </w:p>
    <w:p w:rsidR="00597A38" w:rsidRDefault="0055093C">
      <w:pPr>
        <w:pStyle w:val="Corpodetexto"/>
        <w:spacing w:before="1"/>
        <w:ind w:left="4254" w:right="424"/>
        <w:jc w:val="both"/>
      </w:pPr>
      <w:r w:rsidRPr="00236EBE">
        <w:rPr>
          <w:b/>
        </w:rPr>
        <w:t>CONTRATAÇÃO DE EMPRESA ESPECIALIZADA PARA CONSTRUÇÃO DE UNIDADES HABITACIONAIS POPU</w:t>
      </w:r>
      <w:r w:rsidRPr="0055093C">
        <w:rPr>
          <w:b/>
        </w:rPr>
        <w:t>LARES</w:t>
      </w:r>
      <w:r w:rsidR="00A07B03" w:rsidRPr="0055093C">
        <w:t>.</w:t>
      </w:r>
    </w:p>
    <w:p w:rsidR="00597A38" w:rsidRDefault="00597A38">
      <w:pPr>
        <w:pStyle w:val="Corpodetexto"/>
        <w:spacing w:before="9"/>
        <w:ind w:left="0"/>
      </w:pPr>
    </w:p>
    <w:p w:rsidR="00597A38" w:rsidRDefault="00A07B03">
      <w:pPr>
        <w:pStyle w:val="Corpodetexto"/>
        <w:ind w:right="424" w:firstLine="1418"/>
        <w:jc w:val="both"/>
      </w:pPr>
      <w:r>
        <w:t xml:space="preserve">O </w:t>
      </w:r>
      <w:r>
        <w:rPr>
          <w:b/>
        </w:rPr>
        <w:t xml:space="preserve">MUNICÍPIO DE </w:t>
      </w:r>
      <w:r w:rsidR="00455E09">
        <w:rPr>
          <w:b/>
        </w:rPr>
        <w:t>ARROIO DOS RATOS</w:t>
      </w:r>
      <w:r>
        <w:t xml:space="preserve">, pessoa jurídica de Direito Público Interno, inscrita no </w:t>
      </w:r>
      <w:r>
        <w:rPr>
          <w:b/>
        </w:rPr>
        <w:t xml:space="preserve">CNPJ sob o n.º </w:t>
      </w:r>
      <w:r>
        <w:rPr>
          <w:b/>
          <w:spacing w:val="10"/>
        </w:rPr>
        <w:t>88.</w:t>
      </w:r>
      <w:r w:rsidR="00455E09">
        <w:rPr>
          <w:b/>
          <w:spacing w:val="10"/>
        </w:rPr>
        <w:t>363</w:t>
      </w:r>
      <w:r>
        <w:rPr>
          <w:b/>
          <w:spacing w:val="10"/>
        </w:rPr>
        <w:t>.</w:t>
      </w:r>
      <w:r w:rsidR="00455E09">
        <w:rPr>
          <w:b/>
          <w:spacing w:val="10"/>
        </w:rPr>
        <w:t>072</w:t>
      </w:r>
      <w:r>
        <w:rPr>
          <w:b/>
          <w:spacing w:val="10"/>
        </w:rPr>
        <w:t>/0001-</w:t>
      </w:r>
      <w:r w:rsidR="00455E09">
        <w:rPr>
          <w:b/>
          <w:spacing w:val="10"/>
        </w:rPr>
        <w:t>44</w:t>
      </w:r>
      <w:r>
        <w:t xml:space="preserve">, com sede na Rua </w:t>
      </w:r>
      <w:r w:rsidR="00455E09">
        <w:t>Largo do Mineiro</w:t>
      </w:r>
      <w:r>
        <w:t xml:space="preserve">, n.º </w:t>
      </w:r>
      <w:r w:rsidR="00455E09">
        <w:t>135</w:t>
      </w:r>
      <w:r>
        <w:t xml:space="preserve">, neste ato representado por seu Prefeito Municipal, Sr. </w:t>
      </w:r>
      <w:r w:rsidR="00455E09">
        <w:t>Darci Renato Feiten</w:t>
      </w:r>
      <w:r>
        <w:t>,</w:t>
      </w:r>
      <w:r>
        <w:rPr>
          <w:spacing w:val="56"/>
        </w:rPr>
        <w:t xml:space="preserve">   </w:t>
      </w:r>
      <w:r>
        <w:t>doravante</w:t>
      </w:r>
      <w:r>
        <w:rPr>
          <w:spacing w:val="56"/>
        </w:rPr>
        <w:t xml:space="preserve">   </w:t>
      </w:r>
      <w:r>
        <w:t>denominada</w:t>
      </w:r>
      <w:r>
        <w:rPr>
          <w:spacing w:val="56"/>
        </w:rPr>
        <w:t xml:space="preserve">   </w:t>
      </w:r>
      <w:r>
        <w:t>CONTRATANTE,</w:t>
      </w:r>
      <w:r>
        <w:rPr>
          <w:spacing w:val="56"/>
        </w:rPr>
        <w:t xml:space="preserve">   </w:t>
      </w:r>
      <w:r>
        <w:t>e</w:t>
      </w:r>
      <w:r>
        <w:rPr>
          <w:spacing w:val="55"/>
        </w:rPr>
        <w:t xml:space="preserve">   </w:t>
      </w:r>
      <w:r>
        <w:t>de</w:t>
      </w:r>
      <w:r>
        <w:rPr>
          <w:spacing w:val="56"/>
        </w:rPr>
        <w:t xml:space="preserve">   </w:t>
      </w:r>
      <w:r>
        <w:t>outro</w:t>
      </w:r>
      <w:r>
        <w:rPr>
          <w:spacing w:val="260"/>
          <w:w w:val="150"/>
        </w:rPr>
        <w:t xml:space="preserve"> </w:t>
      </w:r>
      <w:r>
        <w:rPr>
          <w:spacing w:val="-4"/>
        </w:rPr>
        <w:t>lado</w:t>
      </w:r>
    </w:p>
    <w:p w:rsidR="00597A38" w:rsidRDefault="00A07B03">
      <w:pPr>
        <w:pStyle w:val="Corpodetexto"/>
        <w:tabs>
          <w:tab w:val="left" w:pos="2948"/>
        </w:tabs>
        <w:jc w:val="both"/>
      </w:pPr>
      <w:r>
        <w:rPr>
          <w:u w:val="single"/>
        </w:rPr>
        <w:tab/>
      </w:r>
      <w:r>
        <w:rPr>
          <w:b/>
        </w:rPr>
        <w:t>,</w:t>
      </w:r>
      <w:r>
        <w:rPr>
          <w:b/>
          <w:spacing w:val="44"/>
        </w:rPr>
        <w:t xml:space="preserve">  </w:t>
      </w:r>
      <w:r>
        <w:t>pessoa</w:t>
      </w:r>
      <w:r>
        <w:rPr>
          <w:spacing w:val="40"/>
        </w:rPr>
        <w:t xml:space="preserve">  </w:t>
      </w:r>
      <w:r>
        <w:t>jurídica</w:t>
      </w:r>
      <w:r>
        <w:rPr>
          <w:spacing w:val="39"/>
        </w:rPr>
        <w:t xml:space="preserve">  </w:t>
      </w:r>
      <w:r>
        <w:t>de</w:t>
      </w:r>
      <w:r>
        <w:rPr>
          <w:spacing w:val="41"/>
        </w:rPr>
        <w:t xml:space="preserve">  </w:t>
      </w:r>
      <w:r>
        <w:t>Direito</w:t>
      </w:r>
      <w:r>
        <w:rPr>
          <w:spacing w:val="41"/>
        </w:rPr>
        <w:t xml:space="preserve">  </w:t>
      </w:r>
      <w:r>
        <w:t>Privado,</w:t>
      </w:r>
      <w:r>
        <w:rPr>
          <w:spacing w:val="41"/>
        </w:rPr>
        <w:t xml:space="preserve">  </w:t>
      </w:r>
      <w:r>
        <w:t>com</w:t>
      </w:r>
      <w:r>
        <w:rPr>
          <w:spacing w:val="41"/>
        </w:rPr>
        <w:t xml:space="preserve">  </w:t>
      </w:r>
      <w:r>
        <w:t>sede</w:t>
      </w:r>
      <w:r>
        <w:rPr>
          <w:spacing w:val="41"/>
        </w:rPr>
        <w:t xml:space="preserve">  </w:t>
      </w:r>
      <w:r>
        <w:rPr>
          <w:spacing w:val="-5"/>
        </w:rPr>
        <w:t>na</w:t>
      </w:r>
    </w:p>
    <w:p w:rsidR="00597A38" w:rsidRDefault="00A07B03">
      <w:pPr>
        <w:tabs>
          <w:tab w:val="left" w:pos="2324"/>
          <w:tab w:val="left" w:leader="dot" w:pos="7705"/>
        </w:tabs>
        <w:ind w:left="284"/>
        <w:jc w:val="both"/>
        <w:rPr>
          <w:b/>
          <w:sz w:val="24"/>
        </w:rPr>
      </w:pPr>
      <w:r>
        <w:rPr>
          <w:sz w:val="24"/>
          <w:u w:val="single"/>
        </w:rPr>
        <w:tab/>
      </w:r>
      <w:r>
        <w:rPr>
          <w:sz w:val="24"/>
        </w:rPr>
        <w:t>,</w:t>
      </w:r>
      <w:r>
        <w:rPr>
          <w:spacing w:val="22"/>
          <w:sz w:val="24"/>
        </w:rPr>
        <w:t xml:space="preserve"> </w:t>
      </w:r>
      <w:r>
        <w:rPr>
          <w:sz w:val="24"/>
        </w:rPr>
        <w:t>CEP</w:t>
      </w:r>
      <w:r>
        <w:rPr>
          <w:spacing w:val="25"/>
          <w:sz w:val="24"/>
        </w:rPr>
        <w:t xml:space="preserve"> </w:t>
      </w:r>
      <w:r>
        <w:rPr>
          <w:spacing w:val="62"/>
          <w:sz w:val="24"/>
          <w:u w:val="single"/>
        </w:rPr>
        <w:t xml:space="preserve">  </w:t>
      </w:r>
      <w:r>
        <w:rPr>
          <w:sz w:val="24"/>
        </w:rPr>
        <w:t>.</w:t>
      </w:r>
      <w:r>
        <w:rPr>
          <w:spacing w:val="61"/>
          <w:sz w:val="24"/>
          <w:u w:val="single"/>
        </w:rPr>
        <w:t xml:space="preserve">   </w:t>
      </w:r>
      <w:r>
        <w:rPr>
          <w:sz w:val="24"/>
        </w:rPr>
        <w:t>-</w:t>
      </w:r>
      <w:r>
        <w:rPr>
          <w:spacing w:val="61"/>
          <w:sz w:val="24"/>
          <w:u w:val="single"/>
        </w:rPr>
        <w:t xml:space="preserve">   </w:t>
      </w:r>
      <w:r>
        <w:rPr>
          <w:sz w:val="24"/>
        </w:rPr>
        <w:t>,</w:t>
      </w:r>
      <w:r>
        <w:rPr>
          <w:spacing w:val="24"/>
          <w:sz w:val="24"/>
        </w:rPr>
        <w:t xml:space="preserve"> </w:t>
      </w:r>
      <w:r>
        <w:rPr>
          <w:sz w:val="24"/>
        </w:rPr>
        <w:t>inscrita</w:t>
      </w:r>
      <w:r>
        <w:rPr>
          <w:spacing w:val="24"/>
          <w:sz w:val="24"/>
        </w:rPr>
        <w:t xml:space="preserve"> </w:t>
      </w:r>
      <w:r>
        <w:rPr>
          <w:sz w:val="24"/>
        </w:rPr>
        <w:t>no</w:t>
      </w:r>
      <w:r>
        <w:rPr>
          <w:spacing w:val="21"/>
          <w:sz w:val="24"/>
        </w:rPr>
        <w:t xml:space="preserve"> </w:t>
      </w:r>
      <w:r>
        <w:rPr>
          <w:b/>
          <w:sz w:val="24"/>
        </w:rPr>
        <w:t>CNPJ</w:t>
      </w:r>
      <w:r>
        <w:rPr>
          <w:b/>
          <w:spacing w:val="47"/>
          <w:sz w:val="24"/>
        </w:rPr>
        <w:t xml:space="preserve"> </w:t>
      </w:r>
      <w:r>
        <w:rPr>
          <w:b/>
          <w:sz w:val="24"/>
        </w:rPr>
        <w:t>sob</w:t>
      </w:r>
      <w:r>
        <w:rPr>
          <w:b/>
          <w:spacing w:val="36"/>
          <w:sz w:val="24"/>
        </w:rPr>
        <w:t xml:space="preserve"> </w:t>
      </w:r>
      <w:r>
        <w:rPr>
          <w:b/>
          <w:spacing w:val="-5"/>
          <w:sz w:val="24"/>
        </w:rPr>
        <w:t>n.º</w:t>
      </w:r>
      <w:r>
        <w:rPr>
          <w:sz w:val="24"/>
        </w:rPr>
        <w:tab/>
      </w:r>
      <w:r>
        <w:rPr>
          <w:spacing w:val="80"/>
          <w:w w:val="150"/>
          <w:sz w:val="24"/>
          <w:u w:val="single"/>
        </w:rPr>
        <w:t xml:space="preserve">  </w:t>
      </w:r>
      <w:r>
        <w:rPr>
          <w:b/>
          <w:spacing w:val="10"/>
          <w:sz w:val="24"/>
        </w:rPr>
        <w:t>/</w:t>
      </w:r>
      <w:r>
        <w:rPr>
          <w:spacing w:val="80"/>
          <w:w w:val="150"/>
          <w:sz w:val="24"/>
          <w:u w:val="single"/>
        </w:rPr>
        <w:t xml:space="preserve">   </w:t>
      </w:r>
      <w:r>
        <w:rPr>
          <w:b/>
          <w:sz w:val="24"/>
        </w:rPr>
        <w:t>-</w:t>
      </w:r>
    </w:p>
    <w:p w:rsidR="00597A38" w:rsidRDefault="00A07B03">
      <w:pPr>
        <w:pStyle w:val="Corpodetexto"/>
        <w:jc w:val="both"/>
      </w:pPr>
      <w:r>
        <w:rPr>
          <w:spacing w:val="69"/>
          <w:u w:val="single"/>
        </w:rPr>
        <w:t xml:space="preserve">  </w:t>
      </w:r>
      <w:r>
        <w:t>,</w:t>
      </w:r>
      <w:r>
        <w:rPr>
          <w:spacing w:val="56"/>
          <w:w w:val="150"/>
        </w:rPr>
        <w:t xml:space="preserve">  </w:t>
      </w:r>
      <w:r>
        <w:t>doravante</w:t>
      </w:r>
      <w:r>
        <w:rPr>
          <w:spacing w:val="55"/>
          <w:w w:val="150"/>
        </w:rPr>
        <w:t xml:space="preserve">  </w:t>
      </w:r>
      <w:r>
        <w:t>denominada</w:t>
      </w:r>
      <w:r>
        <w:rPr>
          <w:spacing w:val="54"/>
          <w:w w:val="150"/>
        </w:rPr>
        <w:t xml:space="preserve">  </w:t>
      </w:r>
      <w:r>
        <w:t>CONTRATADA,</w:t>
      </w:r>
      <w:r>
        <w:rPr>
          <w:spacing w:val="55"/>
          <w:w w:val="150"/>
        </w:rPr>
        <w:t xml:space="preserve">  </w:t>
      </w:r>
      <w:r>
        <w:t>neste</w:t>
      </w:r>
      <w:r>
        <w:rPr>
          <w:spacing w:val="54"/>
          <w:w w:val="150"/>
        </w:rPr>
        <w:t xml:space="preserve">  </w:t>
      </w:r>
      <w:r>
        <w:t>ato</w:t>
      </w:r>
      <w:r>
        <w:rPr>
          <w:spacing w:val="55"/>
          <w:w w:val="150"/>
        </w:rPr>
        <w:t xml:space="preserve">  </w:t>
      </w:r>
      <w:r>
        <w:t>representada</w:t>
      </w:r>
      <w:r>
        <w:rPr>
          <w:spacing w:val="53"/>
          <w:w w:val="150"/>
        </w:rPr>
        <w:t xml:space="preserve">  </w:t>
      </w:r>
      <w:r>
        <w:rPr>
          <w:spacing w:val="-5"/>
        </w:rPr>
        <w:t>por</w:t>
      </w:r>
    </w:p>
    <w:p w:rsidR="00597A38" w:rsidRDefault="00A07B03">
      <w:pPr>
        <w:pStyle w:val="Corpodetexto"/>
        <w:tabs>
          <w:tab w:val="left" w:pos="1964"/>
          <w:tab w:val="left" w:leader="hyphen" w:pos="5966"/>
        </w:tabs>
        <w:jc w:val="both"/>
      </w:pPr>
      <w:r>
        <w:rPr>
          <w:u w:val="single"/>
        </w:rPr>
        <w:tab/>
      </w:r>
      <w:r>
        <w:t>,</w:t>
      </w:r>
      <w:r>
        <w:rPr>
          <w:spacing w:val="9"/>
        </w:rPr>
        <w:t xml:space="preserve"> </w:t>
      </w:r>
      <w:r>
        <w:t>inscrito(a)</w:t>
      </w:r>
      <w:r>
        <w:rPr>
          <w:spacing w:val="6"/>
        </w:rPr>
        <w:t xml:space="preserve"> </w:t>
      </w:r>
      <w:r>
        <w:t>no</w:t>
      </w:r>
      <w:r>
        <w:rPr>
          <w:spacing w:val="10"/>
        </w:rPr>
        <w:t xml:space="preserve"> </w:t>
      </w:r>
      <w:r>
        <w:t>CPF</w:t>
      </w:r>
      <w:r>
        <w:rPr>
          <w:spacing w:val="8"/>
        </w:rPr>
        <w:t xml:space="preserve"> </w:t>
      </w:r>
      <w:r>
        <w:t>sob</w:t>
      </w:r>
      <w:r>
        <w:rPr>
          <w:spacing w:val="10"/>
        </w:rPr>
        <w:t xml:space="preserve"> </w:t>
      </w:r>
      <w:r>
        <w:t>n.º</w:t>
      </w:r>
      <w:r>
        <w:rPr>
          <w:spacing w:val="12"/>
        </w:rPr>
        <w:t xml:space="preserve"> </w:t>
      </w:r>
      <w:r>
        <w:rPr>
          <w:spacing w:val="-4"/>
        </w:rPr>
        <w:t>***.</w:t>
      </w:r>
      <w:r>
        <w:tab/>
        <w:t>**,</w:t>
      </w:r>
      <w:r>
        <w:rPr>
          <w:spacing w:val="8"/>
        </w:rPr>
        <w:t xml:space="preserve"> </w:t>
      </w:r>
      <w:r>
        <w:t>por</w:t>
      </w:r>
      <w:r>
        <w:rPr>
          <w:spacing w:val="8"/>
        </w:rPr>
        <w:t xml:space="preserve"> </w:t>
      </w:r>
      <w:r>
        <w:t>este</w:t>
      </w:r>
      <w:r>
        <w:rPr>
          <w:spacing w:val="10"/>
        </w:rPr>
        <w:t xml:space="preserve"> </w:t>
      </w:r>
      <w:r>
        <w:t>instrumento</w:t>
      </w:r>
      <w:r>
        <w:rPr>
          <w:spacing w:val="10"/>
        </w:rPr>
        <w:t xml:space="preserve"> </w:t>
      </w:r>
      <w:r>
        <w:t>e</w:t>
      </w:r>
      <w:r>
        <w:rPr>
          <w:spacing w:val="7"/>
        </w:rPr>
        <w:t xml:space="preserve"> </w:t>
      </w:r>
      <w:r>
        <w:rPr>
          <w:spacing w:val="-5"/>
        </w:rPr>
        <w:t>na</w:t>
      </w:r>
    </w:p>
    <w:p w:rsidR="00597A38" w:rsidRDefault="00A07B03">
      <w:pPr>
        <w:pStyle w:val="Corpodetexto"/>
        <w:spacing w:before="1"/>
        <w:ind w:right="424"/>
        <w:jc w:val="both"/>
      </w:pPr>
      <w:r>
        <w:t xml:space="preserve">melhor forma de Direito, celebram o presente Contrato, </w:t>
      </w:r>
      <w:r w:rsidR="00455E09">
        <w:t>objeto do</w:t>
      </w:r>
      <w:r>
        <w:t xml:space="preserve"> Edital</w:t>
      </w:r>
      <w:r w:rsidR="00455E09">
        <w:t xml:space="preserve"> </w:t>
      </w:r>
      <w:r>
        <w:t xml:space="preserve">n.º </w:t>
      </w:r>
      <w:r w:rsidR="0055093C">
        <w:t>001</w:t>
      </w:r>
      <w:r>
        <w:t>/202</w:t>
      </w:r>
      <w:r w:rsidR="0055093C">
        <w:t>6</w:t>
      </w:r>
      <w:r>
        <w:t>, na modalidade CONCORRÊNCIA,</w:t>
      </w:r>
      <w:r>
        <w:rPr>
          <w:spacing w:val="-4"/>
        </w:rPr>
        <w:t xml:space="preserve"> </w:t>
      </w:r>
      <w:r>
        <w:t>na</w:t>
      </w:r>
      <w:r>
        <w:rPr>
          <w:spacing w:val="-2"/>
        </w:rPr>
        <w:t xml:space="preserve"> </w:t>
      </w:r>
      <w:r>
        <w:t>forma</w:t>
      </w:r>
      <w:r>
        <w:rPr>
          <w:spacing w:val="-2"/>
        </w:rPr>
        <w:t xml:space="preserve"> </w:t>
      </w:r>
      <w:r>
        <w:t>ELETRÔNICA,</w:t>
      </w:r>
      <w:r>
        <w:rPr>
          <w:spacing w:val="-2"/>
        </w:rPr>
        <w:t xml:space="preserve"> </w:t>
      </w:r>
      <w:r>
        <w:t>com fundamento</w:t>
      </w:r>
      <w:r>
        <w:rPr>
          <w:spacing w:val="-2"/>
        </w:rPr>
        <w:t xml:space="preserve"> </w:t>
      </w:r>
      <w:r>
        <w:t>na Lei</w:t>
      </w:r>
      <w:r>
        <w:rPr>
          <w:spacing w:val="-4"/>
        </w:rPr>
        <w:t xml:space="preserve"> </w:t>
      </w:r>
      <w:r>
        <w:t>n.º</w:t>
      </w:r>
      <w:r>
        <w:rPr>
          <w:spacing w:val="-2"/>
        </w:rPr>
        <w:t xml:space="preserve"> </w:t>
      </w:r>
      <w:r>
        <w:t>14.133/2021, subordinando-se às disposições da sobredita lei, Lei Complementar Federal n.º 123/2006, e demais legislações pertinentes, bem como das seguintes cláusulas e condições:</w:t>
      </w:r>
    </w:p>
    <w:p w:rsidR="00597A38" w:rsidRDefault="00597A38">
      <w:pPr>
        <w:pStyle w:val="Corpodetexto"/>
        <w:spacing w:before="12"/>
        <w:ind w:left="0"/>
      </w:pPr>
    </w:p>
    <w:p w:rsidR="00597A38" w:rsidRDefault="00A07B03">
      <w:pPr>
        <w:pStyle w:val="Corpodetexto"/>
        <w:jc w:val="both"/>
      </w:pPr>
      <w:r>
        <w:t>CLÁUSULA</w:t>
      </w:r>
      <w:r>
        <w:rPr>
          <w:spacing w:val="-1"/>
        </w:rPr>
        <w:t xml:space="preserve"> </w:t>
      </w:r>
      <w:r>
        <w:t>PRIMEIRA</w:t>
      </w:r>
      <w:r>
        <w:rPr>
          <w:spacing w:val="-1"/>
        </w:rPr>
        <w:t xml:space="preserve"> </w:t>
      </w:r>
      <w:r>
        <w:t>–</w:t>
      </w:r>
      <w:r>
        <w:rPr>
          <w:spacing w:val="-1"/>
        </w:rPr>
        <w:t xml:space="preserve"> </w:t>
      </w:r>
      <w:r>
        <w:t>DO</w:t>
      </w:r>
      <w:r>
        <w:rPr>
          <w:spacing w:val="-1"/>
        </w:rPr>
        <w:t xml:space="preserve"> </w:t>
      </w:r>
      <w:r>
        <w:rPr>
          <w:spacing w:val="-2"/>
        </w:rPr>
        <w:t>OBJETO</w:t>
      </w:r>
    </w:p>
    <w:p w:rsidR="00597A38" w:rsidRDefault="00597A38">
      <w:pPr>
        <w:pStyle w:val="Corpodetexto"/>
        <w:spacing w:before="12"/>
        <w:ind w:left="0"/>
      </w:pPr>
    </w:p>
    <w:p w:rsidR="00597A38" w:rsidRPr="0055093C" w:rsidRDefault="0055093C">
      <w:pPr>
        <w:pStyle w:val="PargrafodaLista"/>
        <w:numPr>
          <w:ilvl w:val="1"/>
          <w:numId w:val="19"/>
        </w:numPr>
        <w:tabs>
          <w:tab w:val="left" w:pos="2215"/>
        </w:tabs>
        <w:ind w:right="423" w:firstLine="1418"/>
        <w:rPr>
          <w:sz w:val="24"/>
        </w:rPr>
      </w:pPr>
      <w:r w:rsidRPr="0055093C">
        <w:rPr>
          <w:sz w:val="24"/>
        </w:rPr>
        <w:t>CONTRATAÇÃO DE EMPRESA ESPECIALIZADA PARA CONSTRUÇÃO DE UNIDADES HABITACIONAIS POPULARES</w:t>
      </w:r>
      <w:r w:rsidR="00A07B03" w:rsidRPr="0055093C">
        <w:rPr>
          <w:sz w:val="24"/>
        </w:rPr>
        <w:t>,</w:t>
      </w:r>
      <w:r w:rsidRPr="0055093C">
        <w:rPr>
          <w:sz w:val="24"/>
        </w:rPr>
        <w:t xml:space="preserve"> </w:t>
      </w:r>
      <w:r w:rsidR="00A07B03" w:rsidRPr="0055093C">
        <w:rPr>
          <w:sz w:val="24"/>
        </w:rPr>
        <w:t>conforme condições, quantidades e exigências estabelecidas neste instrumento e seus anexos.</w:t>
      </w:r>
    </w:p>
    <w:p w:rsidR="00597A38" w:rsidRPr="0055093C" w:rsidRDefault="00597A38">
      <w:pPr>
        <w:pStyle w:val="Corpodetexto"/>
        <w:spacing w:before="12"/>
        <w:ind w:left="0"/>
      </w:pPr>
    </w:p>
    <w:p w:rsidR="00597A38" w:rsidRPr="0055093C" w:rsidRDefault="00A07B03">
      <w:pPr>
        <w:pStyle w:val="PargrafodaLista"/>
        <w:numPr>
          <w:ilvl w:val="1"/>
          <w:numId w:val="19"/>
        </w:numPr>
        <w:tabs>
          <w:tab w:val="left" w:pos="2143"/>
        </w:tabs>
        <w:ind w:right="426" w:firstLine="1418"/>
        <w:rPr>
          <w:sz w:val="24"/>
        </w:rPr>
      </w:pPr>
      <w:r w:rsidRPr="0055093C">
        <w:rPr>
          <w:sz w:val="24"/>
        </w:rPr>
        <w:t xml:space="preserve">A execução do objeto do contrato está expressamente condicionada ao Termo de Referência, à Proposta Financeira apresentada pela CONTRATADA e demais condições constantes no Processo </w:t>
      </w:r>
      <w:r w:rsidR="00455E09" w:rsidRPr="0055093C">
        <w:rPr>
          <w:sz w:val="24"/>
        </w:rPr>
        <w:t xml:space="preserve">de Licitação nº </w:t>
      </w:r>
      <w:r w:rsidR="0055093C" w:rsidRPr="0055093C">
        <w:rPr>
          <w:sz w:val="24"/>
        </w:rPr>
        <w:t>001</w:t>
      </w:r>
      <w:r w:rsidR="00455E09" w:rsidRPr="0055093C">
        <w:rPr>
          <w:sz w:val="24"/>
        </w:rPr>
        <w:t>/202</w:t>
      </w:r>
      <w:r w:rsidR="0055093C" w:rsidRPr="0055093C">
        <w:rPr>
          <w:sz w:val="24"/>
        </w:rPr>
        <w:t>6</w:t>
      </w:r>
      <w:r w:rsidR="00455E09" w:rsidRPr="0055093C">
        <w:rPr>
          <w:sz w:val="24"/>
        </w:rPr>
        <w:t xml:space="preserve"> – Concorrência Eletrônica</w:t>
      </w:r>
      <w:r w:rsidRPr="0055093C">
        <w:rPr>
          <w:sz w:val="24"/>
        </w:rPr>
        <w:t>.</w:t>
      </w:r>
    </w:p>
    <w:p w:rsidR="00597A38" w:rsidRDefault="00597A38">
      <w:pPr>
        <w:pStyle w:val="Corpodetexto"/>
        <w:spacing w:before="12"/>
        <w:ind w:left="0"/>
      </w:pPr>
    </w:p>
    <w:p w:rsidR="00597A38" w:rsidRDefault="00A07B03">
      <w:pPr>
        <w:pStyle w:val="PargrafodaLista"/>
        <w:numPr>
          <w:ilvl w:val="1"/>
          <w:numId w:val="19"/>
        </w:numPr>
        <w:tabs>
          <w:tab w:val="left" w:pos="2184"/>
        </w:tabs>
        <w:ind w:right="426" w:firstLine="1418"/>
        <w:rPr>
          <w:sz w:val="24"/>
        </w:rPr>
      </w:pPr>
      <w:r>
        <w:rPr>
          <w:sz w:val="24"/>
        </w:rPr>
        <w:t xml:space="preserve">É vedado à CONTRATADA subcontratar total ou parcialmente, associar-se a outrem, ceder, transferir total ou parcialmente, realizar fusão, cisão ou incorporação do objeto deste contrato, sem a expressa autorização pelo </w:t>
      </w:r>
      <w:r>
        <w:rPr>
          <w:spacing w:val="-2"/>
          <w:sz w:val="24"/>
        </w:rPr>
        <w:t>CONTRATANTE.</w:t>
      </w:r>
    </w:p>
    <w:p w:rsidR="00597A38" w:rsidRDefault="00597A38">
      <w:pPr>
        <w:pStyle w:val="Corpodetexto"/>
        <w:spacing w:before="44"/>
        <w:ind w:left="0"/>
      </w:pPr>
    </w:p>
    <w:p w:rsidR="00597A38" w:rsidRDefault="00A07B03">
      <w:pPr>
        <w:pStyle w:val="PargrafodaLista"/>
        <w:numPr>
          <w:ilvl w:val="1"/>
          <w:numId w:val="19"/>
        </w:numPr>
        <w:tabs>
          <w:tab w:val="left" w:pos="2210"/>
        </w:tabs>
        <w:ind w:right="424" w:firstLine="1418"/>
        <w:rPr>
          <w:sz w:val="24"/>
        </w:rPr>
      </w:pPr>
      <w:r>
        <w:rPr>
          <w:sz w:val="24"/>
        </w:rPr>
        <w:t>Os serviços deverão ser executados nos locais indicados pelo CONTRATANTE, obedecendo o estabelecido no TERMO DE REFERÊNCIA, Anexo Integrante do presente Contrato, quanto aos prazos e garantias.</w:t>
      </w:r>
    </w:p>
    <w:p w:rsidR="00597A38" w:rsidRDefault="00597A38">
      <w:pPr>
        <w:pStyle w:val="Corpodetexto"/>
        <w:spacing w:before="12"/>
        <w:ind w:left="0"/>
      </w:pPr>
    </w:p>
    <w:p w:rsidR="00597A38" w:rsidRDefault="00A07B03">
      <w:pPr>
        <w:pStyle w:val="Corpodetexto"/>
        <w:spacing w:before="1"/>
      </w:pPr>
      <w:r>
        <w:t>CLÁUSULA</w:t>
      </w:r>
      <w:r>
        <w:rPr>
          <w:spacing w:val="-1"/>
        </w:rPr>
        <w:t xml:space="preserve"> </w:t>
      </w:r>
      <w:r>
        <w:t>SEGUNDA</w:t>
      </w:r>
      <w:r>
        <w:rPr>
          <w:spacing w:val="-4"/>
        </w:rPr>
        <w:t xml:space="preserve"> </w:t>
      </w:r>
      <w:r>
        <w:t>–</w:t>
      </w:r>
      <w:r>
        <w:rPr>
          <w:spacing w:val="-1"/>
        </w:rPr>
        <w:t xml:space="preserve"> </w:t>
      </w:r>
      <w:r>
        <w:t>DO</w:t>
      </w:r>
      <w:r>
        <w:rPr>
          <w:spacing w:val="-1"/>
        </w:rPr>
        <w:t xml:space="preserve"> </w:t>
      </w:r>
      <w:r>
        <w:t>REGIME</w:t>
      </w:r>
      <w:r>
        <w:rPr>
          <w:spacing w:val="-1"/>
        </w:rPr>
        <w:t xml:space="preserve"> </w:t>
      </w:r>
      <w:r>
        <w:t xml:space="preserve">DE </w:t>
      </w:r>
      <w:r>
        <w:rPr>
          <w:spacing w:val="-2"/>
        </w:rPr>
        <w:t>EXECUÇÃO</w:t>
      </w:r>
    </w:p>
    <w:p w:rsidR="00597A38" w:rsidRDefault="00597A38">
      <w:pPr>
        <w:pStyle w:val="Corpodetexto"/>
        <w:spacing w:before="14"/>
        <w:ind w:left="0"/>
      </w:pPr>
    </w:p>
    <w:p w:rsidR="00597A38" w:rsidRDefault="00A07B03">
      <w:pPr>
        <w:pStyle w:val="PargrafodaLista"/>
        <w:numPr>
          <w:ilvl w:val="1"/>
          <w:numId w:val="18"/>
        </w:numPr>
        <w:tabs>
          <w:tab w:val="left" w:pos="2208"/>
        </w:tabs>
        <w:spacing w:line="237" w:lineRule="auto"/>
        <w:ind w:right="425" w:firstLine="1418"/>
        <w:rPr>
          <w:sz w:val="24"/>
        </w:rPr>
      </w:pPr>
      <w:r>
        <w:rPr>
          <w:sz w:val="24"/>
        </w:rPr>
        <w:t>O Contrato será executado sob o regime de</w:t>
      </w:r>
      <w:r>
        <w:rPr>
          <w:spacing w:val="-5"/>
          <w:sz w:val="24"/>
        </w:rPr>
        <w:t xml:space="preserve"> </w:t>
      </w:r>
      <w:r>
        <w:rPr>
          <w:sz w:val="24"/>
        </w:rPr>
        <w:t xml:space="preserve">contratação </w:t>
      </w:r>
      <w:r w:rsidR="00455E09">
        <w:rPr>
          <w:sz w:val="24"/>
        </w:rPr>
        <w:t>de empreitada por preço global</w:t>
      </w:r>
      <w:r>
        <w:rPr>
          <w:sz w:val="24"/>
        </w:rPr>
        <w:t>, nos termos do art. 6º, XXI</w:t>
      </w:r>
      <w:r w:rsidR="00455E09">
        <w:rPr>
          <w:sz w:val="24"/>
        </w:rPr>
        <w:t>X</w:t>
      </w:r>
      <w:r>
        <w:rPr>
          <w:sz w:val="24"/>
        </w:rPr>
        <w:t>, da Lei n.º 14.133/2021.</w:t>
      </w:r>
    </w:p>
    <w:p w:rsidR="00597A38" w:rsidRDefault="00597A38">
      <w:pPr>
        <w:pStyle w:val="Corpodetexto"/>
        <w:spacing w:before="13"/>
        <w:ind w:left="0"/>
      </w:pPr>
    </w:p>
    <w:p w:rsidR="00597A38" w:rsidRDefault="00A07B03">
      <w:pPr>
        <w:pStyle w:val="Corpodetexto"/>
      </w:pPr>
      <w:r>
        <w:t>CLÁUSULA</w:t>
      </w:r>
      <w:r>
        <w:rPr>
          <w:spacing w:val="-1"/>
        </w:rPr>
        <w:t xml:space="preserve"> </w:t>
      </w:r>
      <w:r>
        <w:t>TERCEIRA</w:t>
      </w:r>
      <w:r>
        <w:rPr>
          <w:spacing w:val="-1"/>
        </w:rPr>
        <w:t xml:space="preserve"> </w:t>
      </w:r>
      <w:r>
        <w:t>–</w:t>
      </w:r>
      <w:r>
        <w:rPr>
          <w:spacing w:val="-1"/>
        </w:rPr>
        <w:t xml:space="preserve"> </w:t>
      </w:r>
      <w:r>
        <w:t xml:space="preserve">DO </w:t>
      </w:r>
      <w:r>
        <w:rPr>
          <w:spacing w:val="-4"/>
        </w:rPr>
        <w:t>VALOR</w:t>
      </w:r>
    </w:p>
    <w:p w:rsidR="00597A38" w:rsidRDefault="00597A38">
      <w:pPr>
        <w:pStyle w:val="Corpodetexto"/>
        <w:spacing w:before="12"/>
        <w:ind w:left="0"/>
      </w:pPr>
    </w:p>
    <w:p w:rsidR="00597A38" w:rsidRDefault="00A07B03">
      <w:pPr>
        <w:pStyle w:val="PargrafodaLista"/>
        <w:numPr>
          <w:ilvl w:val="1"/>
          <w:numId w:val="17"/>
        </w:numPr>
        <w:tabs>
          <w:tab w:val="left" w:pos="2203"/>
        </w:tabs>
        <w:ind w:right="422" w:firstLine="1418"/>
        <w:rPr>
          <w:sz w:val="24"/>
        </w:rPr>
      </w:pPr>
      <w:r>
        <w:rPr>
          <w:sz w:val="24"/>
        </w:rPr>
        <w:t>O</w:t>
      </w:r>
      <w:r>
        <w:rPr>
          <w:spacing w:val="40"/>
          <w:sz w:val="24"/>
        </w:rPr>
        <w:t xml:space="preserve"> </w:t>
      </w:r>
      <w:r>
        <w:rPr>
          <w:sz w:val="24"/>
          <w:u w:val="single"/>
        </w:rPr>
        <w:t>valor</w:t>
      </w:r>
      <w:r>
        <w:rPr>
          <w:spacing w:val="40"/>
          <w:sz w:val="24"/>
          <w:u w:val="single"/>
        </w:rPr>
        <w:t xml:space="preserve"> </w:t>
      </w:r>
      <w:r>
        <w:rPr>
          <w:sz w:val="24"/>
          <w:u w:val="single"/>
        </w:rPr>
        <w:t>total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é</w:t>
      </w:r>
      <w:r>
        <w:rPr>
          <w:spacing w:val="40"/>
          <w:sz w:val="24"/>
        </w:rPr>
        <w:t xml:space="preserve"> </w:t>
      </w:r>
      <w:r>
        <w:rPr>
          <w:sz w:val="24"/>
        </w:rPr>
        <w:t>de</w:t>
      </w:r>
      <w:r>
        <w:rPr>
          <w:spacing w:val="40"/>
          <w:sz w:val="24"/>
        </w:rPr>
        <w:t xml:space="preserve"> </w:t>
      </w:r>
      <w:r>
        <w:rPr>
          <w:b/>
          <w:sz w:val="24"/>
        </w:rPr>
        <w:t>R$</w:t>
      </w:r>
      <w:r>
        <w:rPr>
          <w:b/>
          <w:spacing w:val="98"/>
          <w:sz w:val="24"/>
        </w:rPr>
        <w:t xml:space="preserve"> </w:t>
      </w:r>
      <w:r>
        <w:rPr>
          <w:spacing w:val="98"/>
          <w:sz w:val="24"/>
          <w:u w:val="single"/>
        </w:rPr>
        <w:t xml:space="preserve">  </w:t>
      </w:r>
      <w:r>
        <w:rPr>
          <w:b/>
          <w:sz w:val="24"/>
        </w:rPr>
        <w:t>,</w:t>
      </w:r>
      <w:r>
        <w:rPr>
          <w:spacing w:val="248"/>
          <w:sz w:val="24"/>
          <w:u w:val="single"/>
        </w:rPr>
        <w:t xml:space="preserve"> </w:t>
      </w:r>
      <w:r>
        <w:rPr>
          <w:spacing w:val="39"/>
          <w:sz w:val="24"/>
        </w:rPr>
        <w:t xml:space="preserve"> </w:t>
      </w:r>
      <w:r>
        <w:rPr>
          <w:b/>
          <w:sz w:val="24"/>
        </w:rPr>
        <w:t>(</w:t>
      </w:r>
      <w:r>
        <w:rPr>
          <w:spacing w:val="80"/>
          <w:sz w:val="24"/>
          <w:u w:val="single"/>
        </w:rPr>
        <w:t xml:space="preserve">   </w:t>
      </w:r>
      <w:r>
        <w:rPr>
          <w:b/>
          <w:sz w:val="24"/>
        </w:rPr>
        <w:t>),</w:t>
      </w:r>
      <w:r>
        <w:rPr>
          <w:sz w:val="24"/>
        </w:rPr>
        <w:t>conforme cronograma de desembolso (cronograma físico-financeiro) e proposta financeira apresentada</w:t>
      </w:r>
      <w:r>
        <w:rPr>
          <w:b/>
          <w:sz w:val="24"/>
        </w:rPr>
        <w:t xml:space="preserve">, </w:t>
      </w:r>
      <w:r>
        <w:rPr>
          <w:sz w:val="24"/>
        </w:rPr>
        <w:t>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597A38" w:rsidRDefault="00597A38">
      <w:pPr>
        <w:pStyle w:val="Corpodetexto"/>
        <w:spacing w:before="12"/>
        <w:ind w:left="0"/>
      </w:pPr>
    </w:p>
    <w:p w:rsidR="00597A38" w:rsidRDefault="00A07B03">
      <w:pPr>
        <w:pStyle w:val="PargrafodaLista"/>
        <w:numPr>
          <w:ilvl w:val="1"/>
          <w:numId w:val="17"/>
        </w:numPr>
        <w:tabs>
          <w:tab w:val="left" w:pos="2123"/>
        </w:tabs>
        <w:ind w:left="2123" w:hanging="420"/>
        <w:rPr>
          <w:sz w:val="24"/>
        </w:rPr>
      </w:pPr>
      <w:r>
        <w:rPr>
          <w:noProof/>
          <w:sz w:val="24"/>
        </w:rPr>
        <mc:AlternateContent>
          <mc:Choice Requires="wpg">
            <w:drawing>
              <wp:anchor distT="0" distB="0" distL="0" distR="0" simplePos="0" relativeHeight="15732736" behindDoc="0" locked="0" layoutInCell="1" allowOverlap="1">
                <wp:simplePos x="0" y="0"/>
                <wp:positionH relativeFrom="page">
                  <wp:posOffset>944880</wp:posOffset>
                </wp:positionH>
                <wp:positionV relativeFrom="paragraph">
                  <wp:posOffset>363481</wp:posOffset>
                </wp:positionV>
                <wp:extent cx="5724525" cy="704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70485"/>
                          <a:chOff x="0" y="0"/>
                          <a:chExt cx="5724525" cy="70485"/>
                        </a:xfrm>
                      </wpg:grpSpPr>
                      <pic:pic xmlns:pic="http://schemas.openxmlformats.org/drawingml/2006/picture">
                        <pic:nvPicPr>
                          <pic:cNvPr id="13" name="Image 13"/>
                          <pic:cNvPicPr/>
                        </pic:nvPicPr>
                        <pic:blipFill>
                          <a:blip r:embed="rId14" cstate="print"/>
                          <a:stretch>
                            <a:fillRect/>
                          </a:stretch>
                        </pic:blipFill>
                        <pic:spPr>
                          <a:xfrm>
                            <a:off x="0" y="0"/>
                            <a:ext cx="428244" cy="70103"/>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428244" y="0"/>
                            <a:ext cx="2077211" cy="70103"/>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2505455" y="0"/>
                            <a:ext cx="539496" cy="70103"/>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3044952" y="0"/>
                            <a:ext cx="536448" cy="70103"/>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3581400" y="0"/>
                            <a:ext cx="987551" cy="70103"/>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568952" y="0"/>
                            <a:ext cx="1149096" cy="70103"/>
                          </a:xfrm>
                          <a:prstGeom prst="rect">
                            <a:avLst/>
                          </a:prstGeom>
                        </pic:spPr>
                      </pic:pic>
                      <wps:wsp>
                        <wps:cNvPr id="19" name="Graphic 19"/>
                        <wps:cNvSpPr/>
                        <wps:spPr>
                          <a:xfrm>
                            <a:off x="5718048" y="0"/>
                            <a:ext cx="6350" cy="70485"/>
                          </a:xfrm>
                          <a:custGeom>
                            <a:avLst/>
                            <a:gdLst/>
                            <a:ahLst/>
                            <a:cxnLst/>
                            <a:rect l="l" t="t" r="r" b="b"/>
                            <a:pathLst>
                              <a:path w="6350" h="70485">
                                <a:moveTo>
                                  <a:pt x="6095" y="70103"/>
                                </a:moveTo>
                                <a:lnTo>
                                  <a:pt x="0" y="70103"/>
                                </a:lnTo>
                                <a:lnTo>
                                  <a:pt x="0" y="0"/>
                                </a:lnTo>
                                <a:lnTo>
                                  <a:pt x="6095" y="0"/>
                                </a:lnTo>
                                <a:lnTo>
                                  <a:pt x="6095" y="7010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922ED" id="Group 12" o:spid="_x0000_s1026" style="position:absolute;margin-left:74.4pt;margin-top:28.6pt;width:450.75pt;height:5.55pt;z-index:15732736;mso-wrap-distance-left:0;mso-wrap-distance-right:0;mso-position-horizontal-relative:page" coordsize="5724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428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">
                  <v:imagedata r:id="rId20" o:title=""/>
                </v:shape>
                <v:shape id="Image 14" o:spid="_x0000_s1028" type="#_x0000_t75" style="position:absolute;left:4282;width:2077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">
                  <v:imagedata r:id="rId21" o:title=""/>
                </v:shape>
                <v:shape id="Image 15" o:spid="_x0000_s1029" type="#_x0000_t75" style="position:absolute;left:25054;width:539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">
                  <v:imagedata r:id="rId22" o:title=""/>
                </v:shape>
                <v:shape id="Image 16" o:spid="_x0000_s1030" type="#_x0000_t75" style="position:absolute;left:30449;width:536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">
                  <v:imagedata r:id="rId23" o:title=""/>
                </v:shape>
                <v:shape id="Image 17" o:spid="_x0000_s1031" type="#_x0000_t75" style="position:absolute;left:35814;width:98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">
                  <v:imagedata r:id="rId24" o:title=""/>
                </v:shape>
                <v:shape id="Image 18" o:spid="_x0000_s1032" type="#_x0000_t75" style="position:absolute;left:45689;width:1149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">
                  <v:imagedata r:id="rId25" o:title=""/>
                </v:shape>
                <v:shape id="Graphic 19" o:spid="_x0000_s1033" style="position:absolute;left:57180;width:63;height:704;visibility:visible;mso-wrap-style:square;v-text-anchor:top" coordsize="635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" path="m6095,70103l,70103,,,6095,r,70103xe" fillcolor="black" stroked="f">
                  <v:path arrowok="t"/>
                </v:shape>
                <w10:wrap anchorx="page"/>
              </v:group>
            </w:pict>
          </mc:Fallback>
        </mc:AlternateContent>
      </w:r>
      <w:r>
        <w:rPr>
          <w:sz w:val="24"/>
        </w:rPr>
        <w:t>Tabela</w:t>
      </w:r>
      <w:r>
        <w:rPr>
          <w:spacing w:val="-3"/>
          <w:sz w:val="24"/>
        </w:rPr>
        <w:t xml:space="preserve"> </w:t>
      </w:r>
      <w:r>
        <w:rPr>
          <w:sz w:val="24"/>
        </w:rPr>
        <w:t>de</w:t>
      </w:r>
      <w:r>
        <w:rPr>
          <w:spacing w:val="-1"/>
          <w:sz w:val="24"/>
        </w:rPr>
        <w:t xml:space="preserve"> </w:t>
      </w:r>
      <w:r>
        <w:rPr>
          <w:spacing w:val="-2"/>
          <w:sz w:val="24"/>
        </w:rPr>
        <w:t>Valores:</w:t>
      </w:r>
    </w:p>
    <w:p w:rsidR="00597A38" w:rsidRDefault="00597A38">
      <w:pPr>
        <w:pStyle w:val="Corpodetexto"/>
        <w:spacing w:before="172"/>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271"/>
        <w:gridCol w:w="849"/>
        <w:gridCol w:w="844"/>
        <w:gridCol w:w="1554"/>
        <w:gridCol w:w="1808"/>
      </w:tblGrid>
      <w:tr w:rsidR="00597A38">
        <w:trPr>
          <w:trHeight w:val="1089"/>
        </w:trPr>
        <w:tc>
          <w:tcPr>
            <w:tcW w:w="67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41"/>
              <w:rPr>
                <w:b/>
                <w:sz w:val="20"/>
              </w:rPr>
            </w:pPr>
            <w:r>
              <w:rPr>
                <w:b/>
                <w:spacing w:val="-4"/>
                <w:sz w:val="20"/>
              </w:rPr>
              <w:t>Lote</w:t>
            </w:r>
          </w:p>
          <w:p w:rsidR="00597A38" w:rsidRDefault="00A07B03">
            <w:pPr>
              <w:pStyle w:val="TableParagraph"/>
              <w:ind w:left="107"/>
              <w:rPr>
                <w:b/>
                <w:sz w:val="20"/>
              </w:rPr>
            </w:pPr>
            <w:r>
              <w:rPr>
                <w:b/>
                <w:spacing w:val="-2"/>
                <w:sz w:val="20"/>
              </w:rPr>
              <w:t>/Item</w:t>
            </w:r>
          </w:p>
        </w:tc>
        <w:tc>
          <w:tcPr>
            <w:tcW w:w="3271"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612"/>
              <w:rPr>
                <w:b/>
                <w:sz w:val="20"/>
              </w:rPr>
            </w:pPr>
            <w:r>
              <w:rPr>
                <w:b/>
                <w:spacing w:val="-2"/>
                <w:sz w:val="20"/>
              </w:rPr>
              <w:t>Descrição/Especificação</w:t>
            </w:r>
          </w:p>
        </w:tc>
        <w:tc>
          <w:tcPr>
            <w:tcW w:w="849"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06" w:right="91" w:firstLine="81"/>
              <w:rPr>
                <w:b/>
                <w:sz w:val="20"/>
              </w:rPr>
            </w:pPr>
            <w:r>
              <w:rPr>
                <w:b/>
                <w:spacing w:val="-4"/>
                <w:sz w:val="20"/>
              </w:rPr>
              <w:t xml:space="preserve">Unid. </w:t>
            </w:r>
            <w:r>
              <w:rPr>
                <w:b/>
                <w:spacing w:val="-2"/>
                <w:sz w:val="20"/>
              </w:rPr>
              <w:t>medida</w:t>
            </w:r>
          </w:p>
        </w:tc>
        <w:tc>
          <w:tcPr>
            <w:tcW w:w="84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7" w:right="2"/>
              <w:jc w:val="center"/>
              <w:rPr>
                <w:b/>
                <w:sz w:val="20"/>
              </w:rPr>
            </w:pPr>
            <w:r>
              <w:rPr>
                <w:b/>
                <w:spacing w:val="-2"/>
                <w:sz w:val="20"/>
              </w:rPr>
              <w:t>Quant.</w:t>
            </w:r>
          </w:p>
        </w:tc>
        <w:tc>
          <w:tcPr>
            <w:tcW w:w="1554"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589" w:right="148" w:hanging="428"/>
              <w:rPr>
                <w:b/>
                <w:sz w:val="20"/>
              </w:rPr>
            </w:pPr>
            <w:r>
              <w:rPr>
                <w:b/>
                <w:sz w:val="20"/>
              </w:rPr>
              <w:t>Valor</w:t>
            </w:r>
            <w:r>
              <w:rPr>
                <w:b/>
                <w:spacing w:val="-13"/>
                <w:sz w:val="20"/>
              </w:rPr>
              <w:t xml:space="preserve"> </w:t>
            </w:r>
            <w:r>
              <w:rPr>
                <w:b/>
                <w:sz w:val="20"/>
              </w:rPr>
              <w:t xml:space="preserve">unitário </w:t>
            </w:r>
            <w:r>
              <w:rPr>
                <w:b/>
                <w:spacing w:val="-4"/>
                <w:sz w:val="20"/>
              </w:rPr>
              <w:t>(R$)</w:t>
            </w:r>
          </w:p>
        </w:tc>
        <w:tc>
          <w:tcPr>
            <w:tcW w:w="1808" w:type="dxa"/>
            <w:tcBorders>
              <w:top w:val="nil"/>
            </w:tcBorders>
            <w:shd w:val="clear" w:color="auto" w:fill="F2F2F2"/>
          </w:tcPr>
          <w:p w:rsidR="00597A38" w:rsidRDefault="00597A38">
            <w:pPr>
              <w:pStyle w:val="TableParagraph"/>
              <w:spacing w:before="8"/>
              <w:rPr>
                <w:sz w:val="20"/>
              </w:rPr>
            </w:pPr>
          </w:p>
          <w:p w:rsidR="00597A38" w:rsidRDefault="00A07B03">
            <w:pPr>
              <w:pStyle w:val="TableParagraph"/>
              <w:ind w:left="17"/>
              <w:jc w:val="center"/>
              <w:rPr>
                <w:b/>
                <w:sz w:val="20"/>
              </w:rPr>
            </w:pPr>
            <w:r>
              <w:rPr>
                <w:b/>
                <w:sz w:val="20"/>
              </w:rPr>
              <w:t>Valor</w:t>
            </w:r>
            <w:r>
              <w:rPr>
                <w:b/>
                <w:spacing w:val="-2"/>
                <w:sz w:val="20"/>
              </w:rPr>
              <w:t xml:space="preserve"> </w:t>
            </w:r>
            <w:r>
              <w:rPr>
                <w:b/>
                <w:sz w:val="20"/>
              </w:rPr>
              <w:t>total</w:t>
            </w:r>
            <w:r>
              <w:rPr>
                <w:b/>
                <w:spacing w:val="-4"/>
                <w:sz w:val="20"/>
              </w:rPr>
              <w:t xml:space="preserve"> (R$)</w:t>
            </w:r>
          </w:p>
        </w:tc>
      </w:tr>
      <w:tr w:rsidR="00597A38" w:rsidTr="0055093C">
        <w:trPr>
          <w:trHeight w:val="2795"/>
        </w:trPr>
        <w:tc>
          <w:tcPr>
            <w:tcW w:w="674" w:type="dxa"/>
          </w:tcPr>
          <w:p w:rsidR="00597A38" w:rsidRDefault="00597A38">
            <w:pPr>
              <w:pStyle w:val="TableParagraph"/>
              <w:rPr>
                <w:sz w:val="20"/>
              </w:rPr>
            </w:pPr>
          </w:p>
          <w:p w:rsidR="00597A38" w:rsidRDefault="00597A38">
            <w:pPr>
              <w:pStyle w:val="TableParagraph"/>
              <w:rPr>
                <w:sz w:val="20"/>
              </w:rPr>
            </w:pPr>
          </w:p>
          <w:p w:rsidR="00597A38" w:rsidRDefault="00597A38">
            <w:pPr>
              <w:pStyle w:val="TableParagraph"/>
              <w:spacing w:before="159"/>
              <w:rPr>
                <w:sz w:val="20"/>
              </w:rPr>
            </w:pPr>
          </w:p>
          <w:p w:rsidR="00597A38" w:rsidRDefault="00A07B03">
            <w:pPr>
              <w:pStyle w:val="TableParagraph"/>
              <w:spacing w:before="1"/>
              <w:ind w:left="9"/>
              <w:jc w:val="center"/>
              <w:rPr>
                <w:sz w:val="20"/>
              </w:rPr>
            </w:pPr>
            <w:r>
              <w:rPr>
                <w:spacing w:val="-5"/>
                <w:sz w:val="20"/>
              </w:rPr>
              <w:t>1.1</w:t>
            </w:r>
          </w:p>
        </w:tc>
        <w:tc>
          <w:tcPr>
            <w:tcW w:w="3271" w:type="dxa"/>
            <w:vAlign w:val="center"/>
          </w:tcPr>
          <w:p w:rsidR="00597A38" w:rsidRPr="003E14FB" w:rsidRDefault="0055093C" w:rsidP="0055093C">
            <w:pPr>
              <w:pStyle w:val="TableParagraph"/>
              <w:ind w:left="100" w:right="86"/>
              <w:jc w:val="center"/>
              <w:rPr>
                <w:sz w:val="20"/>
                <w:highlight w:val="yellow"/>
              </w:rPr>
            </w:pPr>
            <w:r>
              <w:rPr>
                <w:b/>
                <w:sz w:val="24"/>
              </w:rPr>
              <w:t>CONSTRUÇÃO DE UNIDADES HABITACIONAIS</w:t>
            </w:r>
          </w:p>
        </w:tc>
        <w:tc>
          <w:tcPr>
            <w:tcW w:w="849" w:type="dxa"/>
            <w:vAlign w:val="center"/>
          </w:tcPr>
          <w:p w:rsidR="00597A38" w:rsidRDefault="0055093C" w:rsidP="0055093C">
            <w:pPr>
              <w:pStyle w:val="TableParagraph"/>
              <w:ind w:left="9"/>
              <w:jc w:val="center"/>
              <w:rPr>
                <w:sz w:val="13"/>
              </w:rPr>
            </w:pPr>
            <w:r>
              <w:rPr>
                <w:spacing w:val="-5"/>
                <w:position w:val="-8"/>
                <w:sz w:val="20"/>
              </w:rPr>
              <w:t>UN</w:t>
            </w:r>
          </w:p>
        </w:tc>
        <w:tc>
          <w:tcPr>
            <w:tcW w:w="844" w:type="dxa"/>
            <w:vAlign w:val="center"/>
          </w:tcPr>
          <w:p w:rsidR="00597A38" w:rsidRDefault="0055093C" w:rsidP="0055093C">
            <w:pPr>
              <w:pStyle w:val="TableParagraph"/>
              <w:spacing w:before="1"/>
              <w:ind w:left="7"/>
              <w:jc w:val="center"/>
              <w:rPr>
                <w:sz w:val="20"/>
              </w:rPr>
            </w:pPr>
            <w:r>
              <w:rPr>
                <w:sz w:val="20"/>
              </w:rPr>
              <w:t>25</w:t>
            </w:r>
          </w:p>
        </w:tc>
        <w:tc>
          <w:tcPr>
            <w:tcW w:w="1554" w:type="dxa"/>
            <w:vAlign w:val="center"/>
          </w:tcPr>
          <w:p w:rsidR="00597A38" w:rsidRDefault="00A07B03" w:rsidP="0055093C">
            <w:pPr>
              <w:pStyle w:val="TableParagraph"/>
              <w:spacing w:before="1"/>
              <w:ind w:left="10"/>
              <w:jc w:val="center"/>
              <w:rPr>
                <w:sz w:val="20"/>
              </w:rPr>
            </w:pPr>
            <w:r>
              <w:rPr>
                <w:spacing w:val="-5"/>
                <w:sz w:val="20"/>
              </w:rPr>
              <w:t>R$</w:t>
            </w:r>
          </w:p>
        </w:tc>
        <w:tc>
          <w:tcPr>
            <w:tcW w:w="1808" w:type="dxa"/>
            <w:vAlign w:val="center"/>
          </w:tcPr>
          <w:p w:rsidR="00597A38" w:rsidRDefault="00A07B03" w:rsidP="0055093C">
            <w:pPr>
              <w:pStyle w:val="TableParagraph"/>
              <w:spacing w:before="1"/>
              <w:ind w:left="17" w:right="4"/>
              <w:jc w:val="center"/>
              <w:rPr>
                <w:sz w:val="20"/>
              </w:rPr>
            </w:pPr>
            <w:r>
              <w:rPr>
                <w:spacing w:val="-5"/>
                <w:sz w:val="20"/>
              </w:rPr>
              <w:t>R$</w:t>
            </w:r>
          </w:p>
        </w:tc>
      </w:tr>
    </w:tbl>
    <w:p w:rsidR="00597A38" w:rsidRDefault="00597A38">
      <w:pPr>
        <w:pStyle w:val="Corpodetexto"/>
        <w:spacing w:before="98" w:after="1"/>
        <w:ind w:left="0"/>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1808"/>
      </w:tblGrid>
      <w:tr w:rsidR="00597A38">
        <w:trPr>
          <w:trHeight w:val="959"/>
        </w:trPr>
        <w:tc>
          <w:tcPr>
            <w:tcW w:w="7192" w:type="dxa"/>
          </w:tcPr>
          <w:p w:rsidR="00597A38" w:rsidRDefault="00597A38">
            <w:pPr>
              <w:pStyle w:val="TableParagraph"/>
              <w:spacing w:before="108"/>
              <w:rPr>
                <w:sz w:val="20"/>
              </w:rPr>
            </w:pPr>
          </w:p>
          <w:p w:rsidR="00597A38" w:rsidRDefault="00A07B03">
            <w:pPr>
              <w:pStyle w:val="TableParagraph"/>
              <w:ind w:left="1619"/>
              <w:rPr>
                <w:b/>
                <w:sz w:val="20"/>
              </w:rPr>
            </w:pPr>
            <w:r>
              <w:rPr>
                <w:b/>
                <w:sz w:val="20"/>
              </w:rPr>
              <w:t>VALOR</w:t>
            </w:r>
            <w:r>
              <w:rPr>
                <w:b/>
                <w:spacing w:val="-10"/>
                <w:sz w:val="20"/>
              </w:rPr>
              <w:t xml:space="preserve"> </w:t>
            </w:r>
            <w:r>
              <w:rPr>
                <w:b/>
                <w:sz w:val="20"/>
              </w:rPr>
              <w:t>TOTAL</w:t>
            </w:r>
            <w:r>
              <w:rPr>
                <w:b/>
                <w:spacing w:val="-9"/>
                <w:sz w:val="20"/>
              </w:rPr>
              <w:t xml:space="preserve"> </w:t>
            </w:r>
            <w:r>
              <w:rPr>
                <w:b/>
                <w:sz w:val="20"/>
              </w:rPr>
              <w:t>ESTIMADO</w:t>
            </w:r>
            <w:r>
              <w:rPr>
                <w:b/>
                <w:spacing w:val="-5"/>
                <w:sz w:val="20"/>
              </w:rPr>
              <w:t xml:space="preserve"> </w:t>
            </w:r>
            <w:r>
              <w:rPr>
                <w:b/>
                <w:sz w:val="20"/>
              </w:rPr>
              <w:t>PARA</w:t>
            </w:r>
            <w:r>
              <w:rPr>
                <w:b/>
                <w:spacing w:val="-8"/>
                <w:sz w:val="20"/>
              </w:rPr>
              <w:t xml:space="preserve"> </w:t>
            </w:r>
            <w:r>
              <w:rPr>
                <w:b/>
                <w:sz w:val="20"/>
              </w:rPr>
              <w:t>A</w:t>
            </w:r>
            <w:r>
              <w:rPr>
                <w:b/>
                <w:spacing w:val="-6"/>
                <w:sz w:val="20"/>
              </w:rPr>
              <w:t xml:space="preserve"> </w:t>
            </w:r>
            <w:r>
              <w:rPr>
                <w:b/>
                <w:sz w:val="20"/>
              </w:rPr>
              <w:t>CONTRATAÇÃO</w:t>
            </w:r>
            <w:r>
              <w:rPr>
                <w:b/>
                <w:spacing w:val="-7"/>
                <w:sz w:val="20"/>
              </w:rPr>
              <w:t xml:space="preserve"> </w:t>
            </w:r>
            <w:r>
              <w:rPr>
                <w:b/>
                <w:spacing w:val="-4"/>
                <w:sz w:val="20"/>
              </w:rPr>
              <w:t>(R$)</w:t>
            </w:r>
          </w:p>
        </w:tc>
        <w:tc>
          <w:tcPr>
            <w:tcW w:w="1808" w:type="dxa"/>
          </w:tcPr>
          <w:p w:rsidR="00597A38" w:rsidRDefault="00597A38">
            <w:pPr>
              <w:pStyle w:val="TableParagraph"/>
              <w:spacing w:before="108"/>
              <w:rPr>
                <w:sz w:val="20"/>
              </w:rPr>
            </w:pPr>
          </w:p>
          <w:p w:rsidR="00597A38" w:rsidRDefault="00A07B03">
            <w:pPr>
              <w:pStyle w:val="TableParagraph"/>
              <w:ind w:left="17" w:right="1"/>
              <w:jc w:val="center"/>
              <w:rPr>
                <w:b/>
                <w:sz w:val="20"/>
              </w:rPr>
            </w:pPr>
            <w:r>
              <w:rPr>
                <w:b/>
                <w:spacing w:val="-5"/>
                <w:sz w:val="20"/>
              </w:rPr>
              <w:t>R$</w:t>
            </w:r>
          </w:p>
        </w:tc>
      </w:tr>
    </w:tbl>
    <w:p w:rsidR="00597A38" w:rsidRDefault="00597A38">
      <w:pPr>
        <w:pStyle w:val="Corpodetexto"/>
        <w:spacing w:before="256"/>
        <w:ind w:left="0"/>
      </w:pPr>
    </w:p>
    <w:p w:rsidR="00597A38" w:rsidRDefault="00A07B03">
      <w:pPr>
        <w:pStyle w:val="PargrafodaLista"/>
        <w:numPr>
          <w:ilvl w:val="1"/>
          <w:numId w:val="17"/>
        </w:numPr>
        <w:tabs>
          <w:tab w:val="left" w:pos="2186"/>
        </w:tabs>
        <w:ind w:right="422" w:firstLine="1418"/>
        <w:rPr>
          <w:sz w:val="24"/>
        </w:rPr>
      </w:pPr>
      <w:r>
        <w:rPr>
          <w:sz w:val="24"/>
        </w:rPr>
        <w:t>Os preços inicialmente contratados são fixos e irreajustáveis no prazo de 12 (doze) meses, contados da data do orçamento estimado pela Administração</w:t>
      </w:r>
      <w:r w:rsidR="00935303">
        <w:rPr>
          <w:sz w:val="24"/>
        </w:rPr>
        <w:t xml:space="preserve"> nos termos</w:t>
      </w:r>
      <w:r>
        <w:rPr>
          <w:sz w:val="24"/>
        </w:rPr>
        <w:t xml:space="preserve"> do art. 92, §3º, da Lei n.º 14.133/2021 e do acórdão n.º 1.795/2024 do TCU.</w:t>
      </w:r>
    </w:p>
    <w:p w:rsidR="00597A38" w:rsidRDefault="00597A38">
      <w:pPr>
        <w:pStyle w:val="Corpodetexto"/>
        <w:spacing w:before="12"/>
        <w:ind w:left="0"/>
      </w:pPr>
    </w:p>
    <w:p w:rsidR="00597A38" w:rsidRDefault="00A07B03">
      <w:pPr>
        <w:pStyle w:val="PargrafodaLista"/>
        <w:numPr>
          <w:ilvl w:val="2"/>
          <w:numId w:val="17"/>
        </w:numPr>
        <w:tabs>
          <w:tab w:val="left" w:pos="2333"/>
        </w:tabs>
        <w:ind w:right="423" w:firstLine="1418"/>
        <w:rPr>
          <w:sz w:val="24"/>
        </w:rPr>
      </w:pPr>
      <w:r>
        <w:rPr>
          <w:sz w:val="24"/>
        </w:rPr>
        <w:t>Após o prazo inicial de 12 (doze) meses do subitem anterior, os preços iniciais poderão ser reajustados, mediante a aplicação, pela CONTRATANTE,</w:t>
      </w:r>
      <w:r>
        <w:rPr>
          <w:spacing w:val="40"/>
          <w:sz w:val="24"/>
        </w:rPr>
        <w:t xml:space="preserve"> </w:t>
      </w:r>
      <w:r>
        <w:rPr>
          <w:sz w:val="24"/>
        </w:rPr>
        <w:t xml:space="preserve">do Sistema Nacional de Pesquisa de Custos e Índices de Construção Civil (SINAPI), exclusivamente para as obrigações iniciadas e concluídas após a ocorrência da </w:t>
      </w:r>
      <w:r>
        <w:rPr>
          <w:spacing w:val="-2"/>
          <w:sz w:val="24"/>
        </w:rPr>
        <w:t>anualidade.</w:t>
      </w:r>
    </w:p>
    <w:p w:rsidR="00597A38" w:rsidRDefault="00597A38">
      <w:pPr>
        <w:pStyle w:val="Corpodetexto"/>
        <w:spacing w:before="12"/>
        <w:ind w:left="0"/>
      </w:pPr>
    </w:p>
    <w:p w:rsidR="00597A38" w:rsidRDefault="00A07B03">
      <w:pPr>
        <w:pStyle w:val="PargrafodaLista"/>
        <w:numPr>
          <w:ilvl w:val="2"/>
          <w:numId w:val="17"/>
        </w:numPr>
        <w:tabs>
          <w:tab w:val="left" w:pos="2338"/>
        </w:tabs>
        <w:ind w:right="424" w:firstLine="1418"/>
        <w:rPr>
          <w:sz w:val="24"/>
        </w:rPr>
      </w:pPr>
      <w:r>
        <w:rPr>
          <w:sz w:val="24"/>
        </w:rPr>
        <w:t>O reajuste deverá ser pleiteado em até 90 (noventa) dias após a ocorrência do lapso temporal que o autoriza, nos termos do subitem anterior, desde que ainda vigente o contrato.</w:t>
      </w:r>
    </w:p>
    <w:p w:rsidR="00597A38" w:rsidRDefault="00597A38">
      <w:pPr>
        <w:pStyle w:val="Corpodetexto"/>
        <w:spacing w:before="12"/>
        <w:ind w:left="0"/>
      </w:pPr>
    </w:p>
    <w:p w:rsidR="00597A38" w:rsidRDefault="00A07B03">
      <w:pPr>
        <w:pStyle w:val="PargrafodaLista"/>
        <w:numPr>
          <w:ilvl w:val="2"/>
          <w:numId w:val="17"/>
        </w:numPr>
        <w:tabs>
          <w:tab w:val="left" w:pos="2342"/>
        </w:tabs>
        <w:ind w:right="422" w:firstLine="1418"/>
        <w:rPr>
          <w:sz w:val="24"/>
        </w:rPr>
      </w:pPr>
      <w:r>
        <w:rPr>
          <w:sz w:val="24"/>
        </w:rPr>
        <w:t>Não requerido o reajuste no prazo previsto no subitem anterior, haverá a renúncia tácita a este.</w:t>
      </w:r>
    </w:p>
    <w:p w:rsidR="00597A38" w:rsidRDefault="00597A38">
      <w:pPr>
        <w:pStyle w:val="Corpodetexto"/>
        <w:spacing w:before="12"/>
        <w:ind w:left="0"/>
      </w:pPr>
    </w:p>
    <w:p w:rsidR="00597A38" w:rsidRDefault="00A07B03">
      <w:pPr>
        <w:pStyle w:val="PargrafodaLista"/>
        <w:numPr>
          <w:ilvl w:val="1"/>
          <w:numId w:val="17"/>
        </w:numPr>
        <w:tabs>
          <w:tab w:val="left" w:pos="2201"/>
        </w:tabs>
        <w:ind w:right="423" w:firstLine="1418"/>
        <w:rPr>
          <w:sz w:val="24"/>
        </w:rPr>
      </w:pPr>
      <w:r>
        <w:rPr>
          <w:sz w:val="24"/>
        </w:rPr>
        <w:t xml:space="preserve">Nos casos de </w:t>
      </w:r>
      <w:r>
        <w:rPr>
          <w:sz w:val="24"/>
          <w:u w:val="single"/>
        </w:rPr>
        <w:t>reequilíbrio econômico-financeiro do Contrato</w:t>
      </w:r>
      <w:r>
        <w:rPr>
          <w:sz w:val="24"/>
        </w:rPr>
        <w:t>, a CONTRATADA deverá apresentar em seu pedido os documentos comprobatórios para</w:t>
      </w:r>
      <w:r>
        <w:rPr>
          <w:spacing w:val="40"/>
          <w:sz w:val="24"/>
        </w:rPr>
        <w:t xml:space="preserve"> </w:t>
      </w:r>
      <w:r>
        <w:rPr>
          <w:sz w:val="24"/>
        </w:rPr>
        <w:t xml:space="preserve">a solicitação, devendo obrigatoriamente apresentar minimamente os seguintes </w:t>
      </w:r>
      <w:r>
        <w:rPr>
          <w:spacing w:val="-2"/>
          <w:sz w:val="24"/>
        </w:rPr>
        <w:t>documentos:</w:t>
      </w:r>
    </w:p>
    <w:p w:rsidR="00597A38" w:rsidRDefault="00597A38">
      <w:pPr>
        <w:pStyle w:val="Corpodetexto"/>
        <w:spacing w:before="12"/>
        <w:ind w:left="0"/>
      </w:pPr>
    </w:p>
    <w:p w:rsidR="00597A38" w:rsidRDefault="00A07B03">
      <w:pPr>
        <w:pStyle w:val="PargrafodaLista"/>
        <w:numPr>
          <w:ilvl w:val="0"/>
          <w:numId w:val="16"/>
        </w:numPr>
        <w:tabs>
          <w:tab w:val="left" w:pos="1972"/>
        </w:tabs>
        <w:spacing w:before="1"/>
        <w:ind w:right="422" w:firstLine="1418"/>
        <w:rPr>
          <w:sz w:val="24"/>
        </w:rPr>
      </w:pPr>
      <w:r>
        <w:rPr>
          <w:sz w:val="24"/>
        </w:rPr>
        <w:t>Planilha de valores ou documentação equivalente contendo os custos de cada item da proposta inicial e os valores de cada item reequilibrados.</w:t>
      </w:r>
    </w:p>
    <w:p w:rsidR="00597A38" w:rsidRDefault="00597A38">
      <w:pPr>
        <w:pStyle w:val="Corpodetexto"/>
        <w:spacing w:before="11"/>
        <w:ind w:left="0"/>
      </w:pPr>
    </w:p>
    <w:p w:rsidR="00597A38" w:rsidRDefault="00A07B03">
      <w:pPr>
        <w:pStyle w:val="PargrafodaLista"/>
        <w:numPr>
          <w:ilvl w:val="0"/>
          <w:numId w:val="16"/>
        </w:numPr>
        <w:tabs>
          <w:tab w:val="left" w:pos="1989"/>
        </w:tabs>
        <w:spacing w:before="1"/>
        <w:ind w:right="426" w:firstLine="1418"/>
        <w:rPr>
          <w:sz w:val="24"/>
        </w:rPr>
      </w:pPr>
      <w:r>
        <w:rPr>
          <w:sz w:val="24"/>
        </w:rPr>
        <w:t>Documento que demonstre que o desequilíbrio dos valores são fatos alheios à vontade e supervenientes.</w:t>
      </w:r>
    </w:p>
    <w:p w:rsidR="00597A38" w:rsidRDefault="00597A38">
      <w:pPr>
        <w:pStyle w:val="Corpodetexto"/>
        <w:spacing w:before="12"/>
        <w:ind w:left="0"/>
      </w:pPr>
    </w:p>
    <w:p w:rsidR="00597A38" w:rsidRDefault="00A07B03">
      <w:pPr>
        <w:pStyle w:val="PargrafodaLista"/>
        <w:numPr>
          <w:ilvl w:val="0"/>
          <w:numId w:val="16"/>
        </w:numPr>
        <w:tabs>
          <w:tab w:val="left" w:pos="2017"/>
        </w:tabs>
        <w:ind w:right="422" w:firstLine="1418"/>
        <w:rPr>
          <w:sz w:val="24"/>
        </w:rPr>
      </w:pPr>
      <w:r>
        <w:rPr>
          <w:sz w:val="24"/>
        </w:rPr>
        <w:t>Comprovação que o desequilíbrio ocorre de fato imprevisível ou previsível, porém de consequências incalculáveis, desde que, seja apresentado todos os documentos que comprovem a ocorrência do evento.</w:t>
      </w:r>
    </w:p>
    <w:p w:rsidR="00597A38" w:rsidRDefault="00597A38">
      <w:pPr>
        <w:pStyle w:val="Corpodetexto"/>
        <w:spacing w:before="12"/>
        <w:ind w:left="0"/>
      </w:pPr>
    </w:p>
    <w:p w:rsidR="00597A38" w:rsidRDefault="00A07B03">
      <w:pPr>
        <w:pStyle w:val="PargrafodaLista"/>
        <w:numPr>
          <w:ilvl w:val="0"/>
          <w:numId w:val="16"/>
        </w:numPr>
        <w:tabs>
          <w:tab w:val="left" w:pos="1977"/>
        </w:tabs>
        <w:ind w:right="423" w:firstLine="1418"/>
        <w:rPr>
          <w:sz w:val="24"/>
        </w:rPr>
      </w:pPr>
      <w:r>
        <w:rPr>
          <w:sz w:val="24"/>
        </w:rPr>
        <w:t xml:space="preserve">Comprovação da variação cambial, tributária e/ou dos preços de cada item mediante apresentação de notas fiscais, documentos de importação, orçamentos e </w:t>
      </w:r>
      <w:r>
        <w:rPr>
          <w:spacing w:val="-2"/>
          <w:sz w:val="24"/>
        </w:rPr>
        <w:t>outros.</w:t>
      </w:r>
    </w:p>
    <w:p w:rsidR="00597A38" w:rsidRDefault="00597A38">
      <w:pPr>
        <w:pStyle w:val="PargrafodaLista"/>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16"/>
        </w:numPr>
        <w:tabs>
          <w:tab w:val="left" w:pos="1993"/>
        </w:tabs>
        <w:ind w:right="423" w:firstLine="1418"/>
        <w:rPr>
          <w:sz w:val="24"/>
        </w:rPr>
      </w:pPr>
      <w:r>
        <w:rPr>
          <w:sz w:val="24"/>
        </w:rPr>
        <w:t>Vínculo de causalidade entre o evento ocorrido e a majoração dos encargos do particular.</w:t>
      </w:r>
    </w:p>
    <w:p w:rsidR="00597A38" w:rsidRDefault="00597A38">
      <w:pPr>
        <w:pStyle w:val="Corpodetexto"/>
        <w:spacing w:before="12"/>
        <w:ind w:left="0"/>
      </w:pPr>
    </w:p>
    <w:p w:rsidR="00597A38" w:rsidRDefault="00A07B03">
      <w:pPr>
        <w:pStyle w:val="PargrafodaLista"/>
        <w:numPr>
          <w:ilvl w:val="0"/>
          <w:numId w:val="16"/>
        </w:numPr>
        <w:tabs>
          <w:tab w:val="left" w:pos="1919"/>
        </w:tabs>
        <w:spacing w:before="1"/>
        <w:ind w:left="1919" w:hanging="216"/>
        <w:rPr>
          <w:sz w:val="24"/>
        </w:rPr>
      </w:pPr>
      <w:r>
        <w:rPr>
          <w:sz w:val="24"/>
        </w:rPr>
        <w:t>Memória</w:t>
      </w:r>
      <w:r>
        <w:rPr>
          <w:spacing w:val="-1"/>
          <w:sz w:val="24"/>
        </w:rPr>
        <w:t xml:space="preserve"> </w:t>
      </w:r>
      <w:r>
        <w:rPr>
          <w:sz w:val="24"/>
        </w:rPr>
        <w:t>de</w:t>
      </w:r>
      <w:r>
        <w:rPr>
          <w:spacing w:val="-3"/>
          <w:sz w:val="24"/>
        </w:rPr>
        <w:t xml:space="preserve"> </w:t>
      </w:r>
      <w:r>
        <w:rPr>
          <w:sz w:val="24"/>
        </w:rPr>
        <w:t>cálculo</w:t>
      </w:r>
      <w:r>
        <w:rPr>
          <w:spacing w:val="2"/>
          <w:sz w:val="24"/>
        </w:rPr>
        <w:t xml:space="preserve"> </w:t>
      </w:r>
      <w:r>
        <w:rPr>
          <w:sz w:val="24"/>
        </w:rPr>
        <w:t>em conformidade com a variação</w:t>
      </w:r>
      <w:r>
        <w:rPr>
          <w:spacing w:val="-3"/>
          <w:sz w:val="24"/>
        </w:rPr>
        <w:t xml:space="preserve"> </w:t>
      </w:r>
      <w:r>
        <w:rPr>
          <w:sz w:val="24"/>
        </w:rPr>
        <w:t xml:space="preserve">dos </w:t>
      </w:r>
      <w:r>
        <w:rPr>
          <w:spacing w:val="-2"/>
          <w:sz w:val="24"/>
        </w:rPr>
        <w:t>preços.</w:t>
      </w:r>
    </w:p>
    <w:p w:rsidR="00597A38" w:rsidRDefault="00597A38">
      <w:pPr>
        <w:pStyle w:val="Corpodetexto"/>
        <w:spacing w:before="11"/>
        <w:ind w:left="0"/>
      </w:pPr>
    </w:p>
    <w:p w:rsidR="00597A38" w:rsidRDefault="00A07B03">
      <w:pPr>
        <w:pStyle w:val="PargrafodaLista"/>
        <w:numPr>
          <w:ilvl w:val="0"/>
          <w:numId w:val="16"/>
        </w:numPr>
        <w:tabs>
          <w:tab w:val="left" w:pos="1959"/>
        </w:tabs>
        <w:spacing w:before="1"/>
        <w:ind w:left="1959" w:hanging="256"/>
        <w:rPr>
          <w:sz w:val="24"/>
        </w:rPr>
      </w:pPr>
      <w:r>
        <w:rPr>
          <w:sz w:val="24"/>
        </w:rPr>
        <w:t>Cópia</w:t>
      </w:r>
      <w:r>
        <w:rPr>
          <w:spacing w:val="-2"/>
          <w:sz w:val="24"/>
        </w:rPr>
        <w:t xml:space="preserve"> </w:t>
      </w:r>
      <w:r>
        <w:rPr>
          <w:sz w:val="24"/>
        </w:rPr>
        <w:t>do Contrato</w:t>
      </w:r>
      <w:r>
        <w:rPr>
          <w:spacing w:val="2"/>
          <w:sz w:val="24"/>
        </w:rPr>
        <w:t xml:space="preserve"> </w:t>
      </w:r>
      <w:r>
        <w:rPr>
          <w:sz w:val="24"/>
        </w:rPr>
        <w:t>e</w:t>
      </w:r>
      <w:r>
        <w:rPr>
          <w:spacing w:val="-2"/>
          <w:sz w:val="24"/>
        </w:rPr>
        <w:t xml:space="preserve"> </w:t>
      </w:r>
      <w:r>
        <w:rPr>
          <w:sz w:val="24"/>
        </w:rPr>
        <w:t>Termos aditivos quando</w:t>
      </w:r>
      <w:r>
        <w:rPr>
          <w:spacing w:val="1"/>
          <w:sz w:val="24"/>
        </w:rPr>
        <w:t xml:space="preserve"> </w:t>
      </w:r>
      <w:r>
        <w:rPr>
          <w:spacing w:val="-2"/>
          <w:sz w:val="24"/>
        </w:rPr>
        <w:t>houver.</w:t>
      </w:r>
    </w:p>
    <w:p w:rsidR="00597A38" w:rsidRDefault="00597A38">
      <w:pPr>
        <w:pStyle w:val="Corpodetexto"/>
        <w:spacing w:before="11"/>
        <w:ind w:left="0"/>
      </w:pPr>
    </w:p>
    <w:p w:rsidR="00597A38" w:rsidRDefault="00A07B03">
      <w:pPr>
        <w:pStyle w:val="PargrafodaLista"/>
        <w:numPr>
          <w:ilvl w:val="1"/>
          <w:numId w:val="17"/>
        </w:numPr>
        <w:tabs>
          <w:tab w:val="left" w:pos="2263"/>
        </w:tabs>
        <w:spacing w:before="1"/>
        <w:ind w:right="424" w:firstLine="1418"/>
        <w:rPr>
          <w:sz w:val="24"/>
        </w:rPr>
      </w:pPr>
      <w:r>
        <w:rPr>
          <w:sz w:val="24"/>
        </w:rPr>
        <w:t>A CONTRATANTE pode, de forma facultativa, caso não comprovado pelo CONTRATADA, calcular</w:t>
      </w:r>
      <w:r>
        <w:rPr>
          <w:spacing w:val="-2"/>
          <w:sz w:val="24"/>
        </w:rPr>
        <w:t xml:space="preserve"> </w:t>
      </w:r>
      <w:r>
        <w:rPr>
          <w:sz w:val="24"/>
        </w:rPr>
        <w:t>o reequilíbrio a contar da</w:t>
      </w:r>
      <w:r>
        <w:rPr>
          <w:spacing w:val="-2"/>
          <w:sz w:val="24"/>
        </w:rPr>
        <w:t xml:space="preserve"> </w:t>
      </w:r>
      <w:r>
        <w:rPr>
          <w:sz w:val="24"/>
        </w:rPr>
        <w:t>data de</w:t>
      </w:r>
      <w:r>
        <w:rPr>
          <w:spacing w:val="-2"/>
          <w:sz w:val="24"/>
        </w:rPr>
        <w:t xml:space="preserve"> </w:t>
      </w:r>
      <w:r>
        <w:rPr>
          <w:sz w:val="24"/>
        </w:rPr>
        <w:t>protocolo do pedido.</w:t>
      </w:r>
    </w:p>
    <w:p w:rsidR="00597A38" w:rsidRDefault="00597A38">
      <w:pPr>
        <w:pStyle w:val="Corpodetexto"/>
        <w:spacing w:before="9"/>
        <w:ind w:left="0"/>
      </w:pPr>
    </w:p>
    <w:p w:rsidR="00597A38" w:rsidRDefault="00A07B03">
      <w:pPr>
        <w:pStyle w:val="Corpodetexto"/>
      </w:pPr>
      <w:r>
        <w:t>CLÁUSULA QUARTA</w:t>
      </w:r>
      <w:r>
        <w:rPr>
          <w:spacing w:val="-1"/>
        </w:rPr>
        <w:t xml:space="preserve"> </w:t>
      </w:r>
      <w:r>
        <w:t>–</w:t>
      </w:r>
      <w:r>
        <w:rPr>
          <w:spacing w:val="-1"/>
        </w:rPr>
        <w:t xml:space="preserve"> </w:t>
      </w:r>
      <w:r>
        <w:t>DO</w:t>
      </w:r>
      <w:r>
        <w:rPr>
          <w:spacing w:val="-1"/>
        </w:rPr>
        <w:t xml:space="preserve"> </w:t>
      </w:r>
      <w:r>
        <w:rPr>
          <w:spacing w:val="-2"/>
        </w:rPr>
        <w:t>PAGAMENTO</w:t>
      </w:r>
    </w:p>
    <w:p w:rsidR="00597A38" w:rsidRDefault="00597A38">
      <w:pPr>
        <w:pStyle w:val="Corpodetexto"/>
        <w:spacing w:before="12"/>
        <w:ind w:left="0"/>
      </w:pPr>
    </w:p>
    <w:p w:rsidR="00597A38" w:rsidRDefault="00A07B03">
      <w:pPr>
        <w:pStyle w:val="PargrafodaLista"/>
        <w:numPr>
          <w:ilvl w:val="1"/>
          <w:numId w:val="15"/>
        </w:numPr>
        <w:tabs>
          <w:tab w:val="left" w:pos="2206"/>
        </w:tabs>
        <w:ind w:right="425" w:firstLine="1418"/>
        <w:rPr>
          <w:sz w:val="24"/>
        </w:rPr>
      </w:pPr>
      <w:r>
        <w:rPr>
          <w:sz w:val="24"/>
        </w:rPr>
        <w:t xml:space="preserve">Para o efetivo pagamento a CONTRATADA estará sujeita ao cumprimento das disposições </w:t>
      </w:r>
      <w:r w:rsidR="00935303">
        <w:rPr>
          <w:sz w:val="24"/>
        </w:rPr>
        <w:t>legais avaliadas pelo fiscal do contrato</w:t>
      </w:r>
      <w:r>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74"/>
        </w:tabs>
        <w:ind w:right="423" w:firstLine="1418"/>
        <w:rPr>
          <w:sz w:val="24"/>
        </w:rPr>
      </w:pPr>
      <w:r>
        <w:rPr>
          <w:sz w:val="24"/>
        </w:rPr>
        <w:t>A Nota Fiscal / Fatura relativa a aquisição do objeto deverá ser apresentada junto a Secretaria Municipal da Fazenda.</w:t>
      </w:r>
    </w:p>
    <w:p w:rsidR="00597A38" w:rsidRDefault="00597A38">
      <w:pPr>
        <w:pStyle w:val="Corpodetexto"/>
        <w:spacing w:before="12"/>
        <w:ind w:left="0"/>
      </w:pPr>
    </w:p>
    <w:p w:rsidR="00597A38" w:rsidRDefault="00A07B03">
      <w:pPr>
        <w:pStyle w:val="PargrafodaLista"/>
        <w:numPr>
          <w:ilvl w:val="1"/>
          <w:numId w:val="15"/>
        </w:numPr>
        <w:tabs>
          <w:tab w:val="left" w:pos="2177"/>
        </w:tabs>
        <w:spacing w:before="1"/>
        <w:ind w:right="426" w:firstLine="1418"/>
        <w:rPr>
          <w:sz w:val="24"/>
        </w:rPr>
      </w:pPr>
      <w:r>
        <w:rPr>
          <w:sz w:val="24"/>
        </w:rPr>
        <w:t>As Notas Fiscais/Faturas entregues não deverão portar vícios ou incorreções que impossibilitem ou atrasem o pagamento, hipótese em que a CONTRATADA suportará os ônus decorrentes do atraso.</w:t>
      </w:r>
    </w:p>
    <w:p w:rsidR="00597A38" w:rsidRDefault="00597A38">
      <w:pPr>
        <w:pStyle w:val="Corpodetexto"/>
        <w:spacing w:before="11"/>
        <w:ind w:left="0"/>
      </w:pPr>
    </w:p>
    <w:p w:rsidR="00597A38" w:rsidRDefault="00A07B03">
      <w:pPr>
        <w:pStyle w:val="PargrafodaLista"/>
        <w:numPr>
          <w:ilvl w:val="1"/>
          <w:numId w:val="15"/>
        </w:numPr>
        <w:tabs>
          <w:tab w:val="left" w:pos="2122"/>
        </w:tabs>
        <w:spacing w:before="1"/>
        <w:ind w:right="422" w:firstLine="1418"/>
        <w:rPr>
          <w:sz w:val="24"/>
        </w:rPr>
      </w:pPr>
      <w:r>
        <w:rPr>
          <w:sz w:val="24"/>
        </w:rPr>
        <w:t>O</w:t>
      </w:r>
      <w:r>
        <w:rPr>
          <w:spacing w:val="-2"/>
          <w:sz w:val="24"/>
        </w:rPr>
        <w:t xml:space="preserve"> </w:t>
      </w:r>
      <w:r>
        <w:rPr>
          <w:sz w:val="24"/>
        </w:rPr>
        <w:t>objeto</w:t>
      </w:r>
      <w:r>
        <w:rPr>
          <w:spacing w:val="-2"/>
          <w:sz w:val="24"/>
        </w:rPr>
        <w:t xml:space="preserve"> </w:t>
      </w:r>
      <w:r>
        <w:rPr>
          <w:sz w:val="24"/>
        </w:rPr>
        <w:t>será</w:t>
      </w:r>
      <w:r>
        <w:rPr>
          <w:spacing w:val="-5"/>
          <w:sz w:val="24"/>
        </w:rPr>
        <w:t xml:space="preserve"> </w:t>
      </w:r>
      <w:r>
        <w:rPr>
          <w:sz w:val="24"/>
        </w:rPr>
        <w:t>pago em</w:t>
      </w:r>
      <w:r>
        <w:rPr>
          <w:spacing w:val="-2"/>
          <w:sz w:val="24"/>
        </w:rPr>
        <w:t xml:space="preserve"> </w:t>
      </w:r>
      <w:r>
        <w:rPr>
          <w:sz w:val="24"/>
        </w:rPr>
        <w:t>até</w:t>
      </w:r>
      <w:r>
        <w:rPr>
          <w:spacing w:val="-2"/>
          <w:sz w:val="24"/>
        </w:rPr>
        <w:t xml:space="preserve"> </w:t>
      </w:r>
      <w:r>
        <w:rPr>
          <w:sz w:val="24"/>
        </w:rPr>
        <w:t>30</w:t>
      </w:r>
      <w:r>
        <w:rPr>
          <w:spacing w:val="-2"/>
          <w:sz w:val="24"/>
        </w:rPr>
        <w:t xml:space="preserve"> </w:t>
      </w:r>
      <w:r>
        <w:rPr>
          <w:sz w:val="24"/>
        </w:rPr>
        <w:t>(trinta)</w:t>
      </w:r>
      <w:r>
        <w:rPr>
          <w:spacing w:val="-5"/>
          <w:sz w:val="24"/>
        </w:rPr>
        <w:t xml:space="preserve"> </w:t>
      </w:r>
      <w:r>
        <w:rPr>
          <w:sz w:val="24"/>
        </w:rPr>
        <w:t>dias, a</w:t>
      </w:r>
      <w:r>
        <w:rPr>
          <w:spacing w:val="-5"/>
          <w:sz w:val="24"/>
        </w:rPr>
        <w:t xml:space="preserve"> </w:t>
      </w:r>
      <w:r>
        <w:rPr>
          <w:sz w:val="24"/>
        </w:rPr>
        <w:t>contar</w:t>
      </w:r>
      <w:r>
        <w:rPr>
          <w:spacing w:val="-2"/>
          <w:sz w:val="24"/>
        </w:rPr>
        <w:t xml:space="preserve"> </w:t>
      </w:r>
      <w:r>
        <w:rPr>
          <w:sz w:val="24"/>
        </w:rPr>
        <w:t>da</w:t>
      </w:r>
      <w:r>
        <w:rPr>
          <w:spacing w:val="-5"/>
          <w:sz w:val="24"/>
        </w:rPr>
        <w:t xml:space="preserve"> </w:t>
      </w:r>
      <w:r>
        <w:rPr>
          <w:sz w:val="24"/>
        </w:rPr>
        <w:t>data</w:t>
      </w:r>
      <w:r>
        <w:rPr>
          <w:spacing w:val="-2"/>
          <w:sz w:val="24"/>
        </w:rPr>
        <w:t xml:space="preserve"> </w:t>
      </w:r>
      <w:r>
        <w:rPr>
          <w:sz w:val="24"/>
        </w:rPr>
        <w:t>da</w:t>
      </w:r>
      <w:r>
        <w:rPr>
          <w:spacing w:val="-1"/>
          <w:sz w:val="24"/>
        </w:rPr>
        <w:t xml:space="preserve"> </w:t>
      </w:r>
      <w:r>
        <w:rPr>
          <w:sz w:val="24"/>
        </w:rPr>
        <w:t xml:space="preserve">entrega da nota fiscal/fatura </w:t>
      </w:r>
      <w:r w:rsidR="00935303">
        <w:rPr>
          <w:sz w:val="24"/>
        </w:rPr>
        <w:t>na</w:t>
      </w:r>
      <w:r>
        <w:rPr>
          <w:sz w:val="24"/>
        </w:rPr>
        <w:t xml:space="preserve"> Secretaria Municipal da</w:t>
      </w:r>
      <w:r>
        <w:rPr>
          <w:spacing w:val="40"/>
          <w:sz w:val="24"/>
        </w:rPr>
        <w:t xml:space="preserve"> </w:t>
      </w:r>
      <w:r>
        <w:rPr>
          <w:sz w:val="24"/>
        </w:rPr>
        <w:t>Fazenda, que deverá ocorrer até o 5º (quinto) dia útil do mês subsequente ao da entrega do objeto, mediante apresentação de:</w:t>
      </w:r>
    </w:p>
    <w:p w:rsidR="00597A38" w:rsidRDefault="00597A38">
      <w:pPr>
        <w:pStyle w:val="Corpodetexto"/>
        <w:spacing w:before="12"/>
        <w:ind w:left="0"/>
      </w:pPr>
    </w:p>
    <w:p w:rsidR="00597A38" w:rsidRDefault="00A07B03">
      <w:pPr>
        <w:pStyle w:val="PargrafodaLista"/>
        <w:numPr>
          <w:ilvl w:val="2"/>
          <w:numId w:val="15"/>
        </w:numPr>
        <w:tabs>
          <w:tab w:val="left" w:pos="2303"/>
        </w:tabs>
        <w:ind w:hanging="600"/>
        <w:rPr>
          <w:sz w:val="24"/>
        </w:rPr>
      </w:pPr>
      <w:r>
        <w:rPr>
          <w:sz w:val="24"/>
        </w:rPr>
        <w:t>Nota</w:t>
      </w:r>
      <w:r>
        <w:rPr>
          <w:spacing w:val="-1"/>
          <w:sz w:val="24"/>
        </w:rPr>
        <w:t xml:space="preserve"> </w:t>
      </w:r>
      <w:r>
        <w:rPr>
          <w:sz w:val="24"/>
        </w:rPr>
        <w:t>fiscal/</w:t>
      </w:r>
      <w:r>
        <w:rPr>
          <w:spacing w:val="-1"/>
          <w:sz w:val="24"/>
        </w:rPr>
        <w:t xml:space="preserve"> </w:t>
      </w:r>
      <w:r>
        <w:rPr>
          <w:spacing w:val="-2"/>
          <w:sz w:val="24"/>
        </w:rPr>
        <w:t>fatura;</w:t>
      </w:r>
    </w:p>
    <w:p w:rsidR="00597A38" w:rsidRDefault="00597A38">
      <w:pPr>
        <w:pStyle w:val="Corpodetexto"/>
        <w:spacing w:before="12"/>
        <w:ind w:left="0"/>
      </w:pPr>
    </w:p>
    <w:p w:rsidR="00597A38" w:rsidRDefault="00A07B03">
      <w:pPr>
        <w:pStyle w:val="PargrafodaLista"/>
        <w:numPr>
          <w:ilvl w:val="2"/>
          <w:numId w:val="15"/>
        </w:numPr>
        <w:tabs>
          <w:tab w:val="left" w:pos="2429"/>
        </w:tabs>
        <w:ind w:left="284" w:right="426" w:firstLine="1418"/>
        <w:rPr>
          <w:sz w:val="24"/>
        </w:rPr>
      </w:pPr>
      <w:r>
        <w:rPr>
          <w:sz w:val="24"/>
        </w:rPr>
        <w:t>Termo de fiscalização aprovado e emitido pela secretaria municipal responsável</w:t>
      </w:r>
      <w:r w:rsidR="00935303">
        <w:rPr>
          <w:sz w:val="24"/>
        </w:rPr>
        <w:t>.</w:t>
      </w:r>
    </w:p>
    <w:p w:rsidR="00597A38" w:rsidRDefault="00597A38">
      <w:pPr>
        <w:pStyle w:val="Corpodetexto"/>
        <w:spacing w:before="12"/>
        <w:ind w:left="0"/>
      </w:pPr>
    </w:p>
    <w:p w:rsidR="00597A38" w:rsidRDefault="00A07B03">
      <w:pPr>
        <w:pStyle w:val="PargrafodaLista"/>
        <w:numPr>
          <w:ilvl w:val="1"/>
          <w:numId w:val="15"/>
        </w:numPr>
        <w:tabs>
          <w:tab w:val="left" w:pos="2141"/>
        </w:tabs>
        <w:ind w:right="425" w:firstLine="1418"/>
        <w:rPr>
          <w:sz w:val="24"/>
        </w:rPr>
      </w:pPr>
      <w:r>
        <w:rPr>
          <w:sz w:val="24"/>
        </w:rPr>
        <w:t>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597A38" w:rsidRDefault="00597A38">
      <w:pPr>
        <w:pStyle w:val="Corpodetexto"/>
        <w:spacing w:before="12"/>
        <w:ind w:left="0"/>
      </w:pPr>
    </w:p>
    <w:p w:rsidR="00597A38" w:rsidRDefault="00A07B03">
      <w:pPr>
        <w:pStyle w:val="Corpodetexto"/>
      </w:pPr>
      <w:r>
        <w:t>CLÁUSULA QUINTA</w:t>
      </w:r>
      <w:r>
        <w:rPr>
          <w:spacing w:val="-2"/>
        </w:rPr>
        <w:t xml:space="preserve"> </w:t>
      </w:r>
      <w:r>
        <w:t>–</w:t>
      </w:r>
      <w:r>
        <w:rPr>
          <w:spacing w:val="1"/>
        </w:rPr>
        <w:t xml:space="preserve"> </w:t>
      </w:r>
      <w:r>
        <w:t>DA</w:t>
      </w:r>
      <w:r>
        <w:rPr>
          <w:spacing w:val="-2"/>
        </w:rPr>
        <w:t xml:space="preserve"> </w:t>
      </w:r>
      <w:r>
        <w:t>VIGÊNCIA</w:t>
      </w:r>
      <w:r>
        <w:rPr>
          <w:spacing w:val="-4"/>
        </w:rPr>
        <w:t xml:space="preserve"> </w:t>
      </w:r>
      <w:r>
        <w:t>E</w:t>
      </w:r>
      <w:r>
        <w:rPr>
          <w:spacing w:val="-1"/>
        </w:rPr>
        <w:t xml:space="preserve"> </w:t>
      </w:r>
      <w:r>
        <w:rPr>
          <w:spacing w:val="-2"/>
        </w:rPr>
        <w:t>EXECUÇÃO</w:t>
      </w:r>
    </w:p>
    <w:p w:rsidR="00597A38" w:rsidRDefault="00597A38">
      <w:pPr>
        <w:pStyle w:val="Corpodetexto"/>
        <w:spacing w:before="12"/>
        <w:ind w:left="0"/>
      </w:pPr>
    </w:p>
    <w:p w:rsidR="00597A38" w:rsidRDefault="00A07B03">
      <w:pPr>
        <w:pStyle w:val="PargrafodaLista"/>
        <w:numPr>
          <w:ilvl w:val="1"/>
          <w:numId w:val="21"/>
        </w:numPr>
        <w:tabs>
          <w:tab w:val="left" w:pos="2131"/>
        </w:tabs>
        <w:ind w:right="426" w:firstLine="1418"/>
        <w:rPr>
          <w:sz w:val="24"/>
        </w:rPr>
      </w:pPr>
      <w:r>
        <w:rPr>
          <w:sz w:val="24"/>
        </w:rPr>
        <w:t xml:space="preserve">A </w:t>
      </w:r>
      <w:r>
        <w:rPr>
          <w:sz w:val="24"/>
          <w:u w:val="single"/>
        </w:rPr>
        <w:t>vigência</w:t>
      </w:r>
      <w:r>
        <w:rPr>
          <w:sz w:val="24"/>
        </w:rPr>
        <w:t xml:space="preserve"> do presente Contrato será de </w:t>
      </w:r>
      <w:r w:rsidR="00935303">
        <w:rPr>
          <w:sz w:val="24"/>
        </w:rPr>
        <w:t>12</w:t>
      </w:r>
      <w:r>
        <w:rPr>
          <w:b/>
          <w:sz w:val="24"/>
        </w:rPr>
        <w:t xml:space="preserve"> (</w:t>
      </w:r>
      <w:r w:rsidR="00935303">
        <w:rPr>
          <w:b/>
          <w:sz w:val="24"/>
        </w:rPr>
        <w:t>doze</w:t>
      </w:r>
      <w:r>
        <w:rPr>
          <w:b/>
          <w:sz w:val="24"/>
        </w:rPr>
        <w:t xml:space="preserve">) </w:t>
      </w:r>
      <w:r>
        <w:rPr>
          <w:b/>
          <w:spacing w:val="15"/>
          <w:sz w:val="24"/>
        </w:rPr>
        <w:t>meses</w:t>
      </w:r>
      <w:r>
        <w:rPr>
          <w:spacing w:val="15"/>
          <w:sz w:val="24"/>
        </w:rPr>
        <w:t xml:space="preserve">, </w:t>
      </w:r>
      <w:r>
        <w:rPr>
          <w:sz w:val="24"/>
        </w:rPr>
        <w:t xml:space="preserve">a contar </w:t>
      </w:r>
      <w:r>
        <w:rPr>
          <w:sz w:val="24"/>
        </w:rPr>
        <w:lastRenderedPageBreak/>
        <w:t>da data estabelecida na Ordem de Início de Serviços, podendo ser prorrogada.</w:t>
      </w:r>
    </w:p>
    <w:p w:rsidR="00597A38" w:rsidRDefault="00597A38">
      <w:pPr>
        <w:pStyle w:val="Corpodetexto"/>
        <w:spacing w:before="44"/>
        <w:ind w:left="0"/>
      </w:pPr>
    </w:p>
    <w:p w:rsidR="00597A38" w:rsidRDefault="00A07B03">
      <w:pPr>
        <w:pStyle w:val="PargrafodaLista"/>
        <w:numPr>
          <w:ilvl w:val="1"/>
          <w:numId w:val="21"/>
        </w:numPr>
        <w:tabs>
          <w:tab w:val="left" w:pos="2133"/>
        </w:tabs>
        <w:ind w:right="434" w:firstLine="1418"/>
        <w:rPr>
          <w:sz w:val="24"/>
        </w:rPr>
      </w:pPr>
      <w:r>
        <w:rPr>
          <w:rFonts w:ascii="Arial MT" w:hAnsi="Arial MT"/>
        </w:rPr>
        <w:t xml:space="preserve">O </w:t>
      </w:r>
      <w:r>
        <w:rPr>
          <w:sz w:val="24"/>
        </w:rPr>
        <w:t xml:space="preserve">prazo para </w:t>
      </w:r>
      <w:r>
        <w:rPr>
          <w:sz w:val="24"/>
          <w:u w:val="single"/>
        </w:rPr>
        <w:t>execução total</w:t>
      </w:r>
      <w:r>
        <w:rPr>
          <w:sz w:val="24"/>
        </w:rPr>
        <w:t xml:space="preserve"> do objeto será de</w:t>
      </w:r>
      <w:r>
        <w:rPr>
          <w:spacing w:val="21"/>
          <w:sz w:val="24"/>
        </w:rPr>
        <w:t xml:space="preserve"> </w:t>
      </w:r>
      <w:r>
        <w:rPr>
          <w:b/>
          <w:sz w:val="24"/>
        </w:rPr>
        <w:t>1</w:t>
      </w:r>
      <w:r w:rsidR="00935303">
        <w:rPr>
          <w:b/>
          <w:sz w:val="24"/>
        </w:rPr>
        <w:t>2</w:t>
      </w:r>
      <w:r>
        <w:rPr>
          <w:b/>
          <w:spacing w:val="27"/>
          <w:sz w:val="24"/>
        </w:rPr>
        <w:t xml:space="preserve"> </w:t>
      </w:r>
      <w:r>
        <w:rPr>
          <w:b/>
          <w:sz w:val="24"/>
        </w:rPr>
        <w:t>(</w:t>
      </w:r>
      <w:r w:rsidR="00935303">
        <w:rPr>
          <w:b/>
          <w:sz w:val="24"/>
        </w:rPr>
        <w:t>doze</w:t>
      </w:r>
      <w:r>
        <w:rPr>
          <w:b/>
          <w:sz w:val="24"/>
        </w:rPr>
        <w:t>)</w:t>
      </w:r>
      <w:r>
        <w:rPr>
          <w:b/>
          <w:spacing w:val="15"/>
          <w:sz w:val="24"/>
        </w:rPr>
        <w:t xml:space="preserve"> meses</w:t>
      </w:r>
      <w:r>
        <w:rPr>
          <w:spacing w:val="15"/>
          <w:sz w:val="24"/>
        </w:rPr>
        <w:t>,</w:t>
      </w:r>
      <w:r>
        <w:rPr>
          <w:spacing w:val="40"/>
          <w:sz w:val="24"/>
        </w:rPr>
        <w:t xml:space="preserve"> </w:t>
      </w:r>
      <w:r>
        <w:rPr>
          <w:sz w:val="24"/>
        </w:rPr>
        <w:t>a contar da data estabelecida na Ordem de Início de Serviços, podendo ser prorrogado.</w:t>
      </w:r>
    </w:p>
    <w:p w:rsidR="00597A38" w:rsidRDefault="00597A38">
      <w:pPr>
        <w:pStyle w:val="Corpodetexto"/>
        <w:spacing w:before="12"/>
        <w:ind w:left="0"/>
      </w:pPr>
    </w:p>
    <w:p w:rsidR="00597A38" w:rsidRDefault="00A07B03">
      <w:pPr>
        <w:pStyle w:val="Corpodetexto"/>
        <w:spacing w:before="1"/>
      </w:pPr>
      <w:r>
        <w:t>CLÁUSULA</w:t>
      </w:r>
      <w:r>
        <w:rPr>
          <w:spacing w:val="-2"/>
        </w:rPr>
        <w:t xml:space="preserve"> </w:t>
      </w:r>
      <w:r>
        <w:t>SEXTA</w:t>
      </w:r>
      <w:r>
        <w:rPr>
          <w:spacing w:val="-2"/>
        </w:rPr>
        <w:t xml:space="preserve"> </w:t>
      </w:r>
      <w:r>
        <w:t>–</w:t>
      </w:r>
      <w:r>
        <w:rPr>
          <w:spacing w:val="1"/>
        </w:rPr>
        <w:t xml:space="preserve"> </w:t>
      </w:r>
      <w:r>
        <w:t>DAS DOTAÇÕES</w:t>
      </w:r>
      <w:r>
        <w:rPr>
          <w:spacing w:val="-1"/>
        </w:rPr>
        <w:t xml:space="preserve"> </w:t>
      </w:r>
      <w:r>
        <w:rPr>
          <w:spacing w:val="-2"/>
        </w:rPr>
        <w:t>ORÇAMENTÁRIAS</w:t>
      </w:r>
    </w:p>
    <w:p w:rsidR="00597A38" w:rsidRDefault="00597A38">
      <w:pPr>
        <w:pStyle w:val="Corpodetexto"/>
        <w:spacing w:before="11"/>
        <w:ind w:left="0"/>
      </w:pPr>
    </w:p>
    <w:p w:rsidR="00597A38" w:rsidRDefault="00A07B03">
      <w:pPr>
        <w:pStyle w:val="PargrafodaLista"/>
        <w:numPr>
          <w:ilvl w:val="1"/>
          <w:numId w:val="2"/>
        </w:numPr>
        <w:tabs>
          <w:tab w:val="left" w:pos="2170"/>
        </w:tabs>
        <w:spacing w:before="1"/>
        <w:ind w:right="423" w:firstLine="1418"/>
        <w:rPr>
          <w:sz w:val="24"/>
        </w:rPr>
      </w:pPr>
      <w:r>
        <w:rPr>
          <w:sz w:val="24"/>
        </w:rPr>
        <w:t>As despesas decorrentes do presente Contrato estão lastreadas na seguinte dotação:</w:t>
      </w:r>
    </w:p>
    <w:p w:rsidR="00597A38" w:rsidRDefault="00597A38">
      <w:pPr>
        <w:pStyle w:val="Corpodetexto"/>
        <w:spacing w:before="9"/>
        <w:ind w:left="0"/>
      </w:pPr>
    </w:p>
    <w:p w:rsidR="00597A38" w:rsidRDefault="00A07B03">
      <w:pPr>
        <w:pStyle w:val="Corpodetexto"/>
        <w:ind w:left="1703"/>
      </w:pPr>
      <w:r>
        <w:t>Programa</w:t>
      </w:r>
      <w:r>
        <w:rPr>
          <w:spacing w:val="-2"/>
        </w:rPr>
        <w:t xml:space="preserve"> </w:t>
      </w:r>
      <w:r>
        <w:t>de</w:t>
      </w:r>
      <w:r>
        <w:rPr>
          <w:spacing w:val="-3"/>
        </w:rPr>
        <w:t xml:space="preserve"> </w:t>
      </w:r>
      <w:r>
        <w:rPr>
          <w:spacing w:val="-2"/>
        </w:rPr>
        <w:t>Trabalho:</w:t>
      </w:r>
    </w:p>
    <w:p w:rsidR="00597A38" w:rsidRDefault="00A07B03">
      <w:pPr>
        <w:pStyle w:val="Corpodetexto"/>
        <w:ind w:left="1703"/>
      </w:pPr>
      <w:r>
        <w:t>Natureza</w:t>
      </w:r>
      <w:r>
        <w:rPr>
          <w:spacing w:val="-4"/>
        </w:rPr>
        <w:t xml:space="preserve"> </w:t>
      </w:r>
      <w:r>
        <w:t xml:space="preserve">da </w:t>
      </w:r>
      <w:r>
        <w:rPr>
          <w:spacing w:val="-2"/>
        </w:rPr>
        <w:t>Despesa:</w:t>
      </w:r>
    </w:p>
    <w:p w:rsidR="00597A38" w:rsidRDefault="00A07B03">
      <w:pPr>
        <w:pStyle w:val="Corpodetexto"/>
        <w:ind w:left="1703"/>
      </w:pPr>
      <w:r>
        <w:t>Fonte</w:t>
      </w:r>
      <w:r>
        <w:rPr>
          <w:spacing w:val="-4"/>
        </w:rPr>
        <w:t xml:space="preserve"> </w:t>
      </w:r>
      <w:r>
        <w:t>de</w:t>
      </w:r>
      <w:r>
        <w:rPr>
          <w:spacing w:val="-3"/>
        </w:rPr>
        <w:t xml:space="preserve"> </w:t>
      </w:r>
      <w:r>
        <w:rPr>
          <w:spacing w:val="-2"/>
        </w:rPr>
        <w:t>Recurso:</w:t>
      </w:r>
    </w:p>
    <w:p w:rsidR="00597A38" w:rsidRDefault="00A07B03">
      <w:pPr>
        <w:pStyle w:val="Corpodetexto"/>
        <w:spacing w:line="489" w:lineRule="auto"/>
        <w:ind w:right="3429" w:firstLine="1418"/>
      </w:pPr>
      <w:r>
        <w:t>Código Reduzido da Despesa: CLÁUSULA</w:t>
      </w:r>
      <w:r>
        <w:rPr>
          <w:spacing w:val="-8"/>
        </w:rPr>
        <w:t xml:space="preserve"> </w:t>
      </w:r>
      <w:r>
        <w:t>SÉTIMA</w:t>
      </w:r>
      <w:r>
        <w:rPr>
          <w:spacing w:val="-8"/>
        </w:rPr>
        <w:t xml:space="preserve"> </w:t>
      </w:r>
      <w:r>
        <w:t>–</w:t>
      </w:r>
      <w:r>
        <w:rPr>
          <w:spacing w:val="-7"/>
        </w:rPr>
        <w:t xml:space="preserve"> </w:t>
      </w:r>
      <w:r>
        <w:t>DA</w:t>
      </w:r>
      <w:r>
        <w:rPr>
          <w:spacing w:val="-11"/>
        </w:rPr>
        <w:t xml:space="preserve"> </w:t>
      </w:r>
      <w:r>
        <w:t>FISCALIZAÇÃO</w:t>
      </w:r>
    </w:p>
    <w:p w:rsidR="00597A38" w:rsidRDefault="00A07B03">
      <w:pPr>
        <w:pStyle w:val="PargrafodaLista"/>
        <w:numPr>
          <w:ilvl w:val="1"/>
          <w:numId w:val="14"/>
        </w:numPr>
        <w:tabs>
          <w:tab w:val="left" w:pos="2186"/>
        </w:tabs>
        <w:spacing w:before="2"/>
        <w:ind w:right="423" w:firstLine="1418"/>
        <w:rPr>
          <w:sz w:val="24"/>
        </w:rPr>
      </w:pPr>
      <w:r>
        <w:rPr>
          <w:sz w:val="24"/>
        </w:rPr>
        <w:t>O acompanhamento e a fiscalização do presente Contrato serão efetuados pela Secretaria requisitante que designará servidor para o encargo da fiscalização, o qual poderá comunicar à CONTRATADA as ocorrências que a seu critério exijam medidas corretivas e emitir o Termo de Fiscalização.</w:t>
      </w:r>
    </w:p>
    <w:p w:rsidR="00597A38" w:rsidRDefault="00597A38">
      <w:pPr>
        <w:pStyle w:val="Corpodetexto"/>
        <w:spacing w:before="12"/>
        <w:ind w:left="0"/>
      </w:pPr>
    </w:p>
    <w:p w:rsidR="00597A38" w:rsidRDefault="00A07B03">
      <w:pPr>
        <w:pStyle w:val="PargrafodaLista"/>
        <w:numPr>
          <w:ilvl w:val="1"/>
          <w:numId w:val="14"/>
        </w:numPr>
        <w:tabs>
          <w:tab w:val="left" w:pos="2162"/>
        </w:tabs>
        <w:ind w:right="426" w:firstLine="1418"/>
        <w:rPr>
          <w:sz w:val="24"/>
        </w:rPr>
      </w:pPr>
      <w:r>
        <w:rPr>
          <w:sz w:val="24"/>
        </w:rPr>
        <w:t>Quando necessário, emitir notificações à contratada demonstrando objetivamente os descumprimentos contratuais verificados pela fiscalização.</w:t>
      </w:r>
    </w:p>
    <w:p w:rsidR="00597A38" w:rsidRDefault="00597A38">
      <w:pPr>
        <w:pStyle w:val="Corpodetexto"/>
        <w:spacing w:before="12"/>
        <w:ind w:left="0"/>
      </w:pPr>
    </w:p>
    <w:p w:rsidR="00597A38" w:rsidRDefault="00A07B03">
      <w:pPr>
        <w:pStyle w:val="PargrafodaLista"/>
        <w:numPr>
          <w:ilvl w:val="2"/>
          <w:numId w:val="14"/>
        </w:numPr>
        <w:tabs>
          <w:tab w:val="left" w:pos="2333"/>
        </w:tabs>
        <w:spacing w:before="1"/>
        <w:ind w:right="423" w:firstLine="1418"/>
        <w:rPr>
          <w:sz w:val="24"/>
        </w:rPr>
      </w:pPr>
      <w:r>
        <w:rPr>
          <w:sz w:val="24"/>
        </w:rPr>
        <w:t>A fiscalização exercerá rigoroso controle em relação à qualidade do objeto contratado, a fim de possibilitar a aplicação das penalidades previstas quando desatendidas as disposições a ela relativas.</w:t>
      </w:r>
    </w:p>
    <w:p w:rsidR="00597A38" w:rsidRDefault="00597A38">
      <w:pPr>
        <w:pStyle w:val="Corpodetexto"/>
        <w:spacing w:before="11"/>
        <w:ind w:left="0"/>
      </w:pPr>
    </w:p>
    <w:p w:rsidR="00597A38" w:rsidRDefault="00A07B03">
      <w:pPr>
        <w:pStyle w:val="Corpodetexto"/>
        <w:spacing w:before="1"/>
      </w:pPr>
      <w:r>
        <w:t>CLÁUSULA OITAVA</w:t>
      </w:r>
      <w:r>
        <w:rPr>
          <w:spacing w:val="-1"/>
        </w:rPr>
        <w:t xml:space="preserve"> </w:t>
      </w:r>
      <w:r>
        <w:t>– DO</w:t>
      </w:r>
      <w:r>
        <w:rPr>
          <w:spacing w:val="-1"/>
        </w:rPr>
        <w:t xml:space="preserve"> </w:t>
      </w:r>
      <w:r>
        <w:t>RECEBIMENTO</w:t>
      </w:r>
      <w:r>
        <w:rPr>
          <w:spacing w:val="-1"/>
        </w:rPr>
        <w:t xml:space="preserve"> </w:t>
      </w:r>
      <w:r>
        <w:t>DO</w:t>
      </w:r>
      <w:r>
        <w:rPr>
          <w:spacing w:val="-1"/>
        </w:rPr>
        <w:t xml:space="preserve"> </w:t>
      </w:r>
      <w:r>
        <w:rPr>
          <w:spacing w:val="-2"/>
        </w:rPr>
        <w:t>OBJETO</w:t>
      </w:r>
    </w:p>
    <w:p w:rsidR="00597A38" w:rsidRDefault="00597A38">
      <w:pPr>
        <w:pStyle w:val="Corpodetexto"/>
        <w:spacing w:before="11"/>
        <w:ind w:left="0"/>
      </w:pPr>
    </w:p>
    <w:p w:rsidR="00597A38" w:rsidRDefault="00A07B03">
      <w:pPr>
        <w:pStyle w:val="PargrafodaLista"/>
        <w:numPr>
          <w:ilvl w:val="1"/>
          <w:numId w:val="13"/>
        </w:numPr>
        <w:tabs>
          <w:tab w:val="left" w:pos="2150"/>
        </w:tabs>
        <w:spacing w:before="1"/>
        <w:ind w:right="425" w:firstLine="1418"/>
        <w:rPr>
          <w:sz w:val="24"/>
        </w:rPr>
      </w:pPr>
      <w:r>
        <w:rPr>
          <w:sz w:val="24"/>
        </w:rPr>
        <w:t>O objeto do contrato será recebido, nos termos do disposto no art. 140 da Lei n.º 14.133/2021:</w:t>
      </w:r>
    </w:p>
    <w:p w:rsidR="00597A38" w:rsidRDefault="00597A38">
      <w:pPr>
        <w:pStyle w:val="Corpodetexto"/>
        <w:spacing w:before="12"/>
        <w:ind w:left="0"/>
      </w:pPr>
    </w:p>
    <w:p w:rsidR="00597A38" w:rsidRDefault="00A07B03">
      <w:pPr>
        <w:pStyle w:val="PargrafodaLista"/>
        <w:numPr>
          <w:ilvl w:val="2"/>
          <w:numId w:val="13"/>
        </w:numPr>
        <w:tabs>
          <w:tab w:val="left" w:pos="2318"/>
        </w:tabs>
        <w:ind w:right="424" w:firstLine="1418"/>
        <w:rPr>
          <w:sz w:val="24"/>
        </w:rPr>
      </w:pPr>
      <w:r>
        <w:rPr>
          <w:sz w:val="24"/>
        </w:rPr>
        <w:t>PROVISORIAMENTE, pela fiscalização técnica e administrativa, na conclusão da obra e quando a contratante apresentar APCCI e ligação definitiva da concessionária de energia;</w:t>
      </w:r>
    </w:p>
    <w:p w:rsidR="00597A38" w:rsidRDefault="00597A38">
      <w:pPr>
        <w:pStyle w:val="Corpodetexto"/>
        <w:spacing w:before="12"/>
        <w:ind w:left="0"/>
      </w:pPr>
    </w:p>
    <w:p w:rsidR="00597A38" w:rsidRDefault="00A07B03">
      <w:pPr>
        <w:pStyle w:val="PargrafodaLista"/>
        <w:numPr>
          <w:ilvl w:val="2"/>
          <w:numId w:val="13"/>
        </w:numPr>
        <w:tabs>
          <w:tab w:val="left" w:pos="2333"/>
        </w:tabs>
        <w:ind w:right="424" w:firstLine="1418"/>
        <w:rPr>
          <w:sz w:val="24"/>
        </w:rPr>
      </w:pPr>
      <w:r>
        <w:rPr>
          <w:sz w:val="24"/>
        </w:rPr>
        <w:t>DEFINITIVAMENTE, pela fiscalização técnica e administrativa, mediante</w:t>
      </w:r>
      <w:r>
        <w:rPr>
          <w:spacing w:val="-2"/>
          <w:sz w:val="24"/>
        </w:rPr>
        <w:t xml:space="preserve"> </w:t>
      </w:r>
      <w:r>
        <w:rPr>
          <w:sz w:val="24"/>
        </w:rPr>
        <w:t>à baixa da</w:t>
      </w:r>
      <w:r>
        <w:rPr>
          <w:spacing w:val="-2"/>
          <w:sz w:val="24"/>
        </w:rPr>
        <w:t xml:space="preserve"> </w:t>
      </w:r>
      <w:r>
        <w:rPr>
          <w:sz w:val="24"/>
        </w:rPr>
        <w:t>CNO e a respectiva</w:t>
      </w:r>
      <w:r>
        <w:rPr>
          <w:spacing w:val="-2"/>
          <w:sz w:val="24"/>
        </w:rPr>
        <w:t xml:space="preserve"> </w:t>
      </w:r>
      <w:r>
        <w:rPr>
          <w:sz w:val="24"/>
        </w:rPr>
        <w:t>Certidão de Regularidade Fiscal da</w:t>
      </w:r>
      <w:r>
        <w:rPr>
          <w:spacing w:val="-2"/>
          <w:sz w:val="24"/>
        </w:rPr>
        <w:t xml:space="preserve"> </w:t>
      </w:r>
      <w:r>
        <w:rPr>
          <w:sz w:val="24"/>
        </w:rPr>
        <w:t>Obra (CND</w:t>
      </w:r>
    </w:p>
    <w:p w:rsidR="00597A38" w:rsidRDefault="00A07B03">
      <w:pPr>
        <w:pStyle w:val="Corpodetexto"/>
      </w:pPr>
      <w:r>
        <w:t>- Certidão</w:t>
      </w:r>
      <w:r>
        <w:rPr>
          <w:spacing w:val="-3"/>
        </w:rPr>
        <w:t xml:space="preserve"> </w:t>
      </w:r>
      <w:r>
        <w:t>Negativa de</w:t>
      </w:r>
      <w:r>
        <w:rPr>
          <w:spacing w:val="-2"/>
        </w:rPr>
        <w:t xml:space="preserve"> Débitos).</w:t>
      </w:r>
    </w:p>
    <w:p w:rsidR="00597A38" w:rsidRDefault="00597A38">
      <w:pPr>
        <w:pStyle w:val="Corpodetexto"/>
        <w:spacing w:before="12"/>
        <w:ind w:left="0"/>
      </w:pPr>
    </w:p>
    <w:p w:rsidR="00597A38" w:rsidRDefault="00A07B03">
      <w:pPr>
        <w:pStyle w:val="PargrafodaLista"/>
        <w:numPr>
          <w:ilvl w:val="1"/>
          <w:numId w:val="13"/>
        </w:numPr>
        <w:tabs>
          <w:tab w:val="left" w:pos="2174"/>
        </w:tabs>
        <w:ind w:right="425" w:firstLine="1418"/>
        <w:rPr>
          <w:sz w:val="24"/>
        </w:rPr>
      </w:pPr>
      <w:r>
        <w:rPr>
          <w:sz w:val="24"/>
        </w:rPr>
        <w:t>O objeto do contrato poderá ser rejeitado, no todo ou em parte, quando estiver em desacordo com o contrato.</w:t>
      </w:r>
    </w:p>
    <w:p w:rsidR="00597A38" w:rsidRDefault="00597A38">
      <w:pPr>
        <w:pStyle w:val="Corpodetexto"/>
        <w:spacing w:before="44"/>
        <w:ind w:left="0"/>
      </w:pPr>
    </w:p>
    <w:p w:rsidR="00597A38" w:rsidRDefault="00A07B03">
      <w:pPr>
        <w:pStyle w:val="PargrafodaLista"/>
        <w:numPr>
          <w:ilvl w:val="1"/>
          <w:numId w:val="13"/>
        </w:numPr>
        <w:tabs>
          <w:tab w:val="left" w:pos="2309"/>
        </w:tabs>
        <w:ind w:right="421" w:firstLine="1418"/>
        <w:rPr>
          <w:sz w:val="24"/>
        </w:rPr>
      </w:pPr>
      <w:r>
        <w:rPr>
          <w:sz w:val="24"/>
        </w:rPr>
        <w:t>O recebimento provisório ou definitivo não excluirá a responsabilidade civil pela solidez e pela segurança do objeto contratado, nem a responsabilidade ético-profissional pela perfeita execução do contrato, nos limites estabelecidos pela lei ou por este instrumento.</w:t>
      </w:r>
    </w:p>
    <w:p w:rsidR="00597A38" w:rsidRDefault="00597A38">
      <w:pPr>
        <w:pStyle w:val="Corpodetexto"/>
        <w:spacing w:before="12"/>
        <w:ind w:left="0"/>
      </w:pPr>
    </w:p>
    <w:p w:rsidR="00597A38" w:rsidRDefault="00A07B03">
      <w:pPr>
        <w:pStyle w:val="PargrafodaLista"/>
        <w:numPr>
          <w:ilvl w:val="1"/>
          <w:numId w:val="13"/>
        </w:numPr>
        <w:tabs>
          <w:tab w:val="left" w:pos="2165"/>
        </w:tabs>
        <w:spacing w:before="1"/>
        <w:ind w:right="423" w:firstLine="1418"/>
        <w:rPr>
          <w:sz w:val="24"/>
        </w:rPr>
      </w:pPr>
      <w:r>
        <w:rPr>
          <w:sz w:val="24"/>
        </w:rPr>
        <w:t>Em se tratando de projeto de obra, o recebimento definitivo pela Administração não eximirá o projetista ou o consultor da responsabilidade objetiva por todos os danos causados por falha de projeto.</w:t>
      </w:r>
    </w:p>
    <w:p w:rsidR="00597A38" w:rsidRDefault="00597A38">
      <w:pPr>
        <w:pStyle w:val="Corpodetexto"/>
        <w:spacing w:before="9"/>
        <w:ind w:left="0"/>
      </w:pPr>
    </w:p>
    <w:p w:rsidR="00597A38" w:rsidRDefault="00A07B03">
      <w:pPr>
        <w:pStyle w:val="PargrafodaLista"/>
        <w:numPr>
          <w:ilvl w:val="1"/>
          <w:numId w:val="13"/>
        </w:numPr>
        <w:tabs>
          <w:tab w:val="left" w:pos="2126"/>
        </w:tabs>
        <w:ind w:right="422" w:firstLine="1418"/>
        <w:rPr>
          <w:sz w:val="24"/>
        </w:rPr>
      </w:pPr>
      <w:r>
        <w:rPr>
          <w:sz w:val="24"/>
        </w:rPr>
        <w:t>Em se tratando de obra, 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pelas substituições necessárias.</w:t>
      </w:r>
    </w:p>
    <w:p w:rsidR="00597A38" w:rsidRDefault="00597A38">
      <w:pPr>
        <w:pStyle w:val="Corpodetexto"/>
        <w:spacing w:before="12"/>
        <w:ind w:left="0"/>
      </w:pPr>
    </w:p>
    <w:p w:rsidR="00597A38" w:rsidRDefault="00A07B03">
      <w:pPr>
        <w:pStyle w:val="Corpodetexto"/>
      </w:pPr>
      <w:r>
        <w:t>CLÁUSULA</w:t>
      </w:r>
      <w:r>
        <w:rPr>
          <w:spacing w:val="-2"/>
        </w:rPr>
        <w:t xml:space="preserve"> </w:t>
      </w:r>
      <w:r>
        <w:t>NONA</w:t>
      </w:r>
      <w:r>
        <w:rPr>
          <w:spacing w:val="-1"/>
        </w:rPr>
        <w:t xml:space="preserve"> </w:t>
      </w:r>
      <w:r>
        <w:t>– DAS</w:t>
      </w:r>
      <w:r>
        <w:rPr>
          <w:spacing w:val="-1"/>
        </w:rPr>
        <w:t xml:space="preserve"> </w:t>
      </w:r>
      <w:r>
        <w:t>OBRIGAÇÕES</w:t>
      </w:r>
      <w:r>
        <w:rPr>
          <w:spacing w:val="-2"/>
        </w:rPr>
        <w:t xml:space="preserve"> </w:t>
      </w:r>
      <w:r>
        <w:t>DA</w:t>
      </w:r>
      <w:r>
        <w:rPr>
          <w:spacing w:val="1"/>
        </w:rPr>
        <w:t xml:space="preserve"> </w:t>
      </w:r>
      <w:r>
        <w:rPr>
          <w:spacing w:val="-2"/>
        </w:rPr>
        <w:t>CONTRATADA</w:t>
      </w:r>
    </w:p>
    <w:p w:rsidR="00597A38" w:rsidRDefault="00597A38">
      <w:pPr>
        <w:pStyle w:val="Corpodetexto"/>
        <w:spacing w:before="12"/>
        <w:ind w:left="0"/>
      </w:pPr>
    </w:p>
    <w:p w:rsidR="00597A38" w:rsidRDefault="00A07B03">
      <w:pPr>
        <w:pStyle w:val="PargrafodaLista"/>
        <w:numPr>
          <w:ilvl w:val="1"/>
          <w:numId w:val="12"/>
        </w:numPr>
        <w:tabs>
          <w:tab w:val="left" w:pos="2148"/>
        </w:tabs>
        <w:spacing w:before="1"/>
        <w:ind w:right="424" w:firstLine="1418"/>
        <w:rPr>
          <w:sz w:val="24"/>
        </w:rPr>
      </w:pPr>
      <w:r>
        <w:rPr>
          <w:sz w:val="24"/>
        </w:rPr>
        <w:t>Constituem obrigações da CONTRATADA, além das específicas à execução do objeto contratual dispostas no TERMO DE REFERÊNCIA que integra o presente Contrato:</w:t>
      </w:r>
    </w:p>
    <w:p w:rsidR="00597A38" w:rsidRDefault="00597A38">
      <w:pPr>
        <w:pStyle w:val="Corpodetexto"/>
        <w:spacing w:before="11"/>
        <w:ind w:left="0"/>
      </w:pPr>
    </w:p>
    <w:p w:rsidR="00597A38" w:rsidRDefault="00A07B03">
      <w:pPr>
        <w:pStyle w:val="PargrafodaLista"/>
        <w:numPr>
          <w:ilvl w:val="2"/>
          <w:numId w:val="12"/>
        </w:numPr>
        <w:tabs>
          <w:tab w:val="left" w:pos="2339"/>
        </w:tabs>
        <w:spacing w:before="1"/>
        <w:ind w:hanging="636"/>
        <w:rPr>
          <w:sz w:val="24"/>
        </w:rPr>
      </w:pPr>
      <w:r>
        <w:rPr>
          <w:sz w:val="24"/>
        </w:rPr>
        <w:t>Conhecer</w:t>
      </w:r>
      <w:r>
        <w:rPr>
          <w:spacing w:val="36"/>
          <w:sz w:val="24"/>
        </w:rPr>
        <w:t xml:space="preserve"> </w:t>
      </w:r>
      <w:r>
        <w:rPr>
          <w:sz w:val="24"/>
        </w:rPr>
        <w:t>detalhadamente</w:t>
      </w:r>
      <w:r>
        <w:rPr>
          <w:spacing w:val="36"/>
          <w:sz w:val="24"/>
        </w:rPr>
        <w:t xml:space="preserve"> </w:t>
      </w:r>
      <w:r>
        <w:rPr>
          <w:sz w:val="24"/>
        </w:rPr>
        <w:t>todas</w:t>
      </w:r>
      <w:r>
        <w:rPr>
          <w:spacing w:val="36"/>
          <w:sz w:val="24"/>
        </w:rPr>
        <w:t xml:space="preserve"> </w:t>
      </w:r>
      <w:r>
        <w:rPr>
          <w:sz w:val="24"/>
        </w:rPr>
        <w:t>as</w:t>
      </w:r>
      <w:r>
        <w:rPr>
          <w:spacing w:val="36"/>
          <w:sz w:val="24"/>
        </w:rPr>
        <w:t xml:space="preserve"> </w:t>
      </w:r>
      <w:r>
        <w:rPr>
          <w:sz w:val="24"/>
        </w:rPr>
        <w:t>cláusulas</w:t>
      </w:r>
      <w:r>
        <w:rPr>
          <w:spacing w:val="33"/>
          <w:sz w:val="24"/>
        </w:rPr>
        <w:t xml:space="preserve"> </w:t>
      </w:r>
      <w:r>
        <w:rPr>
          <w:sz w:val="24"/>
        </w:rPr>
        <w:t>deste</w:t>
      </w:r>
      <w:r>
        <w:rPr>
          <w:spacing w:val="36"/>
          <w:sz w:val="24"/>
        </w:rPr>
        <w:t xml:space="preserve"> </w:t>
      </w:r>
      <w:r>
        <w:rPr>
          <w:sz w:val="24"/>
        </w:rPr>
        <w:t>Contrato</w:t>
      </w:r>
      <w:r>
        <w:rPr>
          <w:spacing w:val="36"/>
          <w:sz w:val="24"/>
        </w:rPr>
        <w:t xml:space="preserve"> </w:t>
      </w:r>
      <w:r>
        <w:rPr>
          <w:sz w:val="24"/>
        </w:rPr>
        <w:t>e</w:t>
      </w:r>
      <w:r>
        <w:rPr>
          <w:spacing w:val="38"/>
          <w:sz w:val="24"/>
        </w:rPr>
        <w:t xml:space="preserve"> </w:t>
      </w:r>
      <w:r>
        <w:rPr>
          <w:spacing w:val="-5"/>
          <w:sz w:val="24"/>
        </w:rPr>
        <w:t>de</w:t>
      </w:r>
    </w:p>
    <w:p w:rsidR="00597A38" w:rsidRDefault="00A07B03">
      <w:pPr>
        <w:pStyle w:val="Corpodetexto"/>
      </w:pPr>
      <w:r>
        <w:t xml:space="preserve">seus </w:t>
      </w:r>
      <w:r>
        <w:rPr>
          <w:spacing w:val="-2"/>
        </w:rPr>
        <w:t>Anexos;</w:t>
      </w:r>
    </w:p>
    <w:p w:rsidR="00597A38" w:rsidRDefault="00597A38">
      <w:pPr>
        <w:pStyle w:val="Corpodetexto"/>
        <w:spacing w:before="11"/>
        <w:ind w:left="0"/>
      </w:pPr>
    </w:p>
    <w:p w:rsidR="00597A38" w:rsidRDefault="00A07B03">
      <w:pPr>
        <w:pStyle w:val="PargrafodaLista"/>
        <w:numPr>
          <w:ilvl w:val="2"/>
          <w:numId w:val="12"/>
        </w:numPr>
        <w:tabs>
          <w:tab w:val="left" w:pos="2438"/>
        </w:tabs>
        <w:spacing w:before="1"/>
        <w:ind w:left="284" w:right="424" w:firstLine="1418"/>
        <w:rPr>
          <w:sz w:val="24"/>
        </w:rPr>
      </w:pPr>
      <w:r>
        <w:rPr>
          <w:sz w:val="24"/>
        </w:rPr>
        <w:t>Realizar com seus próprios recursos todas as obrigações relacionadas</w:t>
      </w:r>
      <w:r>
        <w:rPr>
          <w:spacing w:val="-1"/>
          <w:sz w:val="24"/>
        </w:rPr>
        <w:t xml:space="preserve"> </w:t>
      </w:r>
      <w:r>
        <w:rPr>
          <w:sz w:val="24"/>
        </w:rPr>
        <w:t>ao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Contrato,</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determinadas</w:t>
      </w:r>
      <w:r>
        <w:rPr>
          <w:spacing w:val="-1"/>
          <w:sz w:val="24"/>
        </w:rPr>
        <w:t xml:space="preserve"> </w:t>
      </w:r>
      <w:r>
        <w:rPr>
          <w:sz w:val="24"/>
        </w:rPr>
        <w:t>no Processo Administrativo que o originou, assumindo a responsabilidade técnica pelos serviços prestados, pelos equipamentos e/ou acessórios disponibilizados;</w:t>
      </w:r>
    </w:p>
    <w:p w:rsidR="00597A38" w:rsidRDefault="00597A38">
      <w:pPr>
        <w:pStyle w:val="Corpodetexto"/>
        <w:spacing w:before="12"/>
        <w:ind w:left="0"/>
      </w:pPr>
    </w:p>
    <w:p w:rsidR="00597A38" w:rsidRDefault="00A07B03">
      <w:pPr>
        <w:pStyle w:val="PargrafodaLista"/>
        <w:numPr>
          <w:ilvl w:val="2"/>
          <w:numId w:val="12"/>
        </w:numPr>
        <w:tabs>
          <w:tab w:val="left" w:pos="2318"/>
        </w:tabs>
        <w:ind w:left="284" w:right="422" w:firstLine="1418"/>
        <w:rPr>
          <w:sz w:val="24"/>
        </w:rPr>
      </w:pPr>
      <w:r>
        <w:rPr>
          <w:sz w:val="24"/>
        </w:rPr>
        <w:t>Cumprir as legislações federal, estadual e municipal pertinentes, e se responsabilizar pelos danos e encargos de qualquer espécie decorrentes de ações ou omissões culposas ou dolosas, que praticar;</w:t>
      </w:r>
    </w:p>
    <w:p w:rsidR="00597A38" w:rsidRDefault="00597A38">
      <w:pPr>
        <w:pStyle w:val="Corpodetexto"/>
        <w:spacing w:before="12"/>
        <w:ind w:left="0"/>
      </w:pPr>
    </w:p>
    <w:p w:rsidR="00597A38" w:rsidRDefault="00A07B03">
      <w:pPr>
        <w:pStyle w:val="PargrafodaLista"/>
        <w:numPr>
          <w:ilvl w:val="2"/>
          <w:numId w:val="12"/>
        </w:numPr>
        <w:tabs>
          <w:tab w:val="left" w:pos="2376"/>
        </w:tabs>
        <w:ind w:left="284" w:right="423" w:firstLine="1418"/>
        <w:rPr>
          <w:sz w:val="24"/>
        </w:rPr>
      </w:pPr>
      <w:r>
        <w:rPr>
          <w:sz w:val="24"/>
        </w:rPr>
        <w:t xml:space="preserve">Cumprir as exigências de reserva de cargos previstos em lei, bem como em outras normas específicas, para pessoa com deficiência, para reabilitado da </w:t>
      </w:r>
      <w:r>
        <w:rPr>
          <w:sz w:val="24"/>
        </w:rPr>
        <w:lastRenderedPageBreak/>
        <w:t>previdência social e para aprendiz;</w:t>
      </w:r>
    </w:p>
    <w:p w:rsidR="00597A38" w:rsidRDefault="00597A38">
      <w:pPr>
        <w:pStyle w:val="Corpodetexto"/>
        <w:spacing w:before="12"/>
        <w:ind w:left="0"/>
      </w:pPr>
    </w:p>
    <w:p w:rsidR="00597A38" w:rsidRDefault="00A07B03">
      <w:pPr>
        <w:pStyle w:val="PargrafodaLista"/>
        <w:numPr>
          <w:ilvl w:val="2"/>
          <w:numId w:val="12"/>
        </w:numPr>
        <w:tabs>
          <w:tab w:val="left" w:pos="2314"/>
        </w:tabs>
        <w:ind w:left="284" w:right="423" w:firstLine="1418"/>
        <w:rPr>
          <w:sz w:val="24"/>
        </w:rPr>
      </w:pPr>
      <w:r>
        <w:rPr>
          <w:sz w:val="24"/>
        </w:rPr>
        <w:t>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597A38" w:rsidRDefault="00597A38">
      <w:pPr>
        <w:pStyle w:val="Corpodetexto"/>
        <w:spacing w:before="44"/>
        <w:ind w:left="0"/>
      </w:pPr>
    </w:p>
    <w:p w:rsidR="00597A38" w:rsidRDefault="00A07B03">
      <w:pPr>
        <w:pStyle w:val="PargrafodaLista"/>
        <w:numPr>
          <w:ilvl w:val="2"/>
          <w:numId w:val="12"/>
        </w:numPr>
        <w:tabs>
          <w:tab w:val="left" w:pos="2311"/>
        </w:tabs>
        <w:ind w:left="284" w:right="423" w:firstLine="1418"/>
        <w:rPr>
          <w:sz w:val="24"/>
        </w:rPr>
      </w:pPr>
      <w:r>
        <w:rPr>
          <w:sz w:val="24"/>
        </w:rPr>
        <w:t xml:space="preserve">Manter durante toda a execução do Contrato, compatibilidade com as obrigações assumidas e todas as condições de habilitação e qualificação exigidas na </w:t>
      </w:r>
      <w:r>
        <w:rPr>
          <w:spacing w:val="-2"/>
          <w:sz w:val="24"/>
        </w:rPr>
        <w:t>contratação;</w:t>
      </w:r>
    </w:p>
    <w:p w:rsidR="00597A38" w:rsidRDefault="00597A38">
      <w:pPr>
        <w:pStyle w:val="Corpodetexto"/>
        <w:spacing w:before="12"/>
        <w:ind w:left="0"/>
      </w:pPr>
    </w:p>
    <w:p w:rsidR="00597A38" w:rsidRDefault="00A07B03">
      <w:pPr>
        <w:pStyle w:val="PargrafodaLista"/>
        <w:numPr>
          <w:ilvl w:val="2"/>
          <w:numId w:val="12"/>
        </w:numPr>
        <w:tabs>
          <w:tab w:val="left" w:pos="2383"/>
        </w:tabs>
        <w:spacing w:before="1"/>
        <w:ind w:left="284" w:right="423" w:firstLine="1418"/>
        <w:rPr>
          <w:sz w:val="24"/>
        </w:rPr>
      </w:pPr>
      <w:r>
        <w:rPr>
          <w:sz w:val="24"/>
        </w:rPr>
        <w:t>Reparar, corrigir, remover, reconstituir, ou substituir, às suas expensas, no total ou em parte, o objeto do contrato em que se verificarem vícios, defeitos ou incorreções e/ou prestar serviços em conformidade com o cronograma estipulado pela CONTRATANTE;</w:t>
      </w:r>
    </w:p>
    <w:p w:rsidR="00597A38" w:rsidRDefault="00597A38">
      <w:pPr>
        <w:pStyle w:val="Corpodetexto"/>
        <w:spacing w:before="9"/>
        <w:ind w:left="0"/>
      </w:pPr>
    </w:p>
    <w:p w:rsidR="00597A38" w:rsidRDefault="00A07B03">
      <w:pPr>
        <w:pStyle w:val="PargrafodaLista"/>
        <w:numPr>
          <w:ilvl w:val="2"/>
          <w:numId w:val="12"/>
        </w:numPr>
        <w:tabs>
          <w:tab w:val="left" w:pos="2311"/>
        </w:tabs>
        <w:ind w:left="284" w:right="426" w:firstLine="1418"/>
        <w:rPr>
          <w:sz w:val="24"/>
        </w:rPr>
      </w:pPr>
      <w:r>
        <w:rPr>
          <w:sz w:val="24"/>
        </w:rPr>
        <w:t>A CONTRATADA deverá arcar com as despesas do fornecimento dos materiais e mão de obra necessários à execução do objeto contratado.</w:t>
      </w:r>
    </w:p>
    <w:p w:rsidR="00597A38" w:rsidRDefault="00597A38">
      <w:pPr>
        <w:pStyle w:val="Corpodetexto"/>
        <w:spacing w:before="12"/>
        <w:ind w:left="0"/>
      </w:pPr>
    </w:p>
    <w:p w:rsidR="00597A38" w:rsidRDefault="00A07B03">
      <w:pPr>
        <w:pStyle w:val="PargrafodaLista"/>
        <w:numPr>
          <w:ilvl w:val="2"/>
          <w:numId w:val="12"/>
        </w:numPr>
        <w:tabs>
          <w:tab w:val="left" w:pos="2303"/>
        </w:tabs>
        <w:ind w:left="2303" w:hanging="600"/>
        <w:rPr>
          <w:sz w:val="24"/>
        </w:rPr>
      </w:pPr>
      <w:r>
        <w:rPr>
          <w:sz w:val="24"/>
        </w:rPr>
        <w:t>Obedecer</w:t>
      </w:r>
      <w:r>
        <w:rPr>
          <w:spacing w:val="-3"/>
          <w:sz w:val="24"/>
        </w:rPr>
        <w:t xml:space="preserve"> </w:t>
      </w:r>
      <w:r>
        <w:rPr>
          <w:sz w:val="24"/>
        </w:rPr>
        <w:t>fielmente a</w:t>
      </w:r>
      <w:r>
        <w:rPr>
          <w:spacing w:val="-3"/>
          <w:sz w:val="24"/>
        </w:rPr>
        <w:t xml:space="preserve"> </w:t>
      </w:r>
      <w:r>
        <w:rPr>
          <w:sz w:val="24"/>
        </w:rPr>
        <w:t>proposta</w:t>
      </w:r>
      <w:r>
        <w:rPr>
          <w:spacing w:val="2"/>
          <w:sz w:val="24"/>
        </w:rPr>
        <w:t xml:space="preserve"> </w:t>
      </w:r>
      <w:r>
        <w:rPr>
          <w:spacing w:val="-2"/>
          <w:sz w:val="24"/>
        </w:rPr>
        <w:t>apresentada.</w:t>
      </w:r>
    </w:p>
    <w:p w:rsidR="00597A38" w:rsidRDefault="00597A38">
      <w:pPr>
        <w:pStyle w:val="Corpodetexto"/>
        <w:spacing w:before="12"/>
        <w:ind w:left="0"/>
      </w:pPr>
    </w:p>
    <w:p w:rsidR="00597A38" w:rsidRDefault="00A07B03">
      <w:pPr>
        <w:pStyle w:val="PargrafodaLista"/>
        <w:numPr>
          <w:ilvl w:val="2"/>
          <w:numId w:val="12"/>
        </w:numPr>
        <w:tabs>
          <w:tab w:val="left" w:pos="2450"/>
        </w:tabs>
        <w:ind w:left="284" w:right="422" w:firstLine="1418"/>
        <w:rPr>
          <w:sz w:val="24"/>
        </w:rPr>
      </w:pPr>
      <w:r>
        <w:rPr>
          <w:sz w:val="24"/>
        </w:rPr>
        <w:t>Prestar garantia pelos serviços realizados pelo prazo mínimo de 05 (cinco) anos, contados do recebimento definitivo do objeto.</w:t>
      </w:r>
    </w:p>
    <w:p w:rsidR="00597A38" w:rsidRDefault="00597A38">
      <w:pPr>
        <w:pStyle w:val="Corpodetexto"/>
        <w:spacing w:before="12"/>
        <w:ind w:left="0"/>
      </w:pPr>
    </w:p>
    <w:p w:rsidR="00597A38" w:rsidRDefault="00A07B03">
      <w:pPr>
        <w:pStyle w:val="Corpodetexto"/>
      </w:pPr>
      <w:r>
        <w:t>CLÁUSULA</w:t>
      </w:r>
      <w:r>
        <w:rPr>
          <w:spacing w:val="-3"/>
        </w:rPr>
        <w:t xml:space="preserve"> </w:t>
      </w:r>
      <w:r>
        <w:t>DÉCIMA –</w:t>
      </w:r>
      <w:r>
        <w:rPr>
          <w:spacing w:val="-2"/>
        </w:rPr>
        <w:t xml:space="preserve"> </w:t>
      </w:r>
      <w:r>
        <w:t>DAS</w:t>
      </w:r>
      <w:r>
        <w:rPr>
          <w:spacing w:val="-2"/>
        </w:rPr>
        <w:t xml:space="preserve"> </w:t>
      </w:r>
      <w:r>
        <w:t>OBRIGAÇÕES</w:t>
      </w:r>
      <w:r>
        <w:rPr>
          <w:spacing w:val="2"/>
        </w:rPr>
        <w:t xml:space="preserve"> </w:t>
      </w:r>
      <w:r>
        <w:t>DA</w:t>
      </w:r>
      <w:r>
        <w:rPr>
          <w:spacing w:val="-4"/>
        </w:rPr>
        <w:t xml:space="preserve"> </w:t>
      </w:r>
      <w:r>
        <w:rPr>
          <w:spacing w:val="-2"/>
        </w:rPr>
        <w:t>CONTRATANTE</w:t>
      </w:r>
    </w:p>
    <w:p w:rsidR="00597A38" w:rsidRDefault="00597A38">
      <w:pPr>
        <w:pStyle w:val="Corpodetexto"/>
        <w:spacing w:before="12"/>
        <w:ind w:left="0"/>
      </w:pPr>
    </w:p>
    <w:p w:rsidR="00597A38" w:rsidRDefault="00A07B03">
      <w:pPr>
        <w:pStyle w:val="PargrafodaLista"/>
        <w:numPr>
          <w:ilvl w:val="1"/>
          <w:numId w:val="11"/>
        </w:numPr>
        <w:tabs>
          <w:tab w:val="left" w:pos="2243"/>
        </w:tabs>
        <w:spacing w:before="1"/>
        <w:ind w:hanging="540"/>
        <w:rPr>
          <w:sz w:val="24"/>
        </w:rPr>
      </w:pPr>
      <w:r>
        <w:rPr>
          <w:sz w:val="24"/>
        </w:rPr>
        <w:t>Constituir-se-ão</w:t>
      </w:r>
      <w:r>
        <w:rPr>
          <w:spacing w:val="-4"/>
          <w:sz w:val="24"/>
        </w:rPr>
        <w:t xml:space="preserve"> </w:t>
      </w:r>
      <w:r>
        <w:rPr>
          <w:sz w:val="24"/>
        </w:rPr>
        <w:t>obrigações</w:t>
      </w:r>
      <w:r>
        <w:rPr>
          <w:spacing w:val="-1"/>
          <w:sz w:val="24"/>
        </w:rPr>
        <w:t xml:space="preserve"> </w:t>
      </w:r>
      <w:r>
        <w:rPr>
          <w:sz w:val="24"/>
        </w:rPr>
        <w:t>do</w:t>
      </w:r>
      <w:r>
        <w:rPr>
          <w:spacing w:val="-1"/>
          <w:sz w:val="24"/>
        </w:rPr>
        <w:t xml:space="preserve"> </w:t>
      </w:r>
      <w:r>
        <w:rPr>
          <w:spacing w:val="-2"/>
          <w:sz w:val="24"/>
        </w:rPr>
        <w:t>CONTRATANTE:</w:t>
      </w:r>
    </w:p>
    <w:p w:rsidR="00597A38" w:rsidRDefault="00597A38">
      <w:pPr>
        <w:pStyle w:val="Corpodetexto"/>
        <w:spacing w:before="11"/>
        <w:ind w:left="0"/>
      </w:pPr>
    </w:p>
    <w:p w:rsidR="00597A38" w:rsidRDefault="00A07B03">
      <w:pPr>
        <w:pStyle w:val="PargrafodaLista"/>
        <w:numPr>
          <w:ilvl w:val="2"/>
          <w:numId w:val="11"/>
        </w:numPr>
        <w:tabs>
          <w:tab w:val="left" w:pos="2477"/>
        </w:tabs>
        <w:spacing w:before="1"/>
        <w:ind w:right="421" w:firstLine="1418"/>
        <w:rPr>
          <w:sz w:val="24"/>
        </w:rPr>
      </w:pPr>
      <w:r>
        <w:rPr>
          <w:sz w:val="24"/>
        </w:rPr>
        <w:t>Fornecer e colocar à disposição da CONTRATADA todos os elementos e informações que se fizerem necessários à execução do Contrato;</w:t>
      </w:r>
    </w:p>
    <w:p w:rsidR="00597A38" w:rsidRDefault="00597A38">
      <w:pPr>
        <w:pStyle w:val="Corpodetexto"/>
        <w:spacing w:before="11"/>
        <w:ind w:left="0"/>
      </w:pPr>
    </w:p>
    <w:p w:rsidR="00597A38" w:rsidRDefault="00A07B03">
      <w:pPr>
        <w:pStyle w:val="PargrafodaLista"/>
        <w:numPr>
          <w:ilvl w:val="2"/>
          <w:numId w:val="11"/>
        </w:numPr>
        <w:tabs>
          <w:tab w:val="left" w:pos="2436"/>
        </w:tabs>
        <w:spacing w:before="1"/>
        <w:ind w:right="424" w:firstLine="1418"/>
        <w:rPr>
          <w:sz w:val="24"/>
        </w:rPr>
      </w:pPr>
      <w:r>
        <w:rPr>
          <w:sz w:val="24"/>
        </w:rPr>
        <w:t>Notificar a CONTRATADA, formal e tempestivamente, sobre as irregularidades observadas no cumprimento do Contrato;</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Efetuar</w:t>
      </w:r>
      <w:r>
        <w:rPr>
          <w:spacing w:val="-3"/>
          <w:sz w:val="24"/>
        </w:rPr>
        <w:t xml:space="preserve"> </w:t>
      </w:r>
      <w:r>
        <w:rPr>
          <w:sz w:val="24"/>
        </w:rPr>
        <w:t>o</w:t>
      </w:r>
      <w:r>
        <w:rPr>
          <w:spacing w:val="-1"/>
          <w:sz w:val="24"/>
        </w:rPr>
        <w:t xml:space="preserve"> </w:t>
      </w:r>
      <w:r>
        <w:rPr>
          <w:sz w:val="24"/>
        </w:rPr>
        <w:t>pagamento nas</w:t>
      </w:r>
      <w:r>
        <w:rPr>
          <w:spacing w:val="-1"/>
          <w:sz w:val="24"/>
        </w:rPr>
        <w:t xml:space="preserve"> </w:t>
      </w:r>
      <w:r>
        <w:rPr>
          <w:sz w:val="24"/>
        </w:rPr>
        <w:t>condições</w:t>
      </w:r>
      <w:r>
        <w:rPr>
          <w:spacing w:val="-3"/>
          <w:sz w:val="24"/>
        </w:rPr>
        <w:t xml:space="preserve"> </w:t>
      </w:r>
      <w:r>
        <w:rPr>
          <w:sz w:val="24"/>
        </w:rPr>
        <w:t>estabelecidas</w:t>
      </w:r>
      <w:r>
        <w:rPr>
          <w:spacing w:val="-1"/>
          <w:sz w:val="24"/>
        </w:rPr>
        <w:t xml:space="preserve"> </w:t>
      </w:r>
      <w:r>
        <w:rPr>
          <w:sz w:val="24"/>
        </w:rPr>
        <w:t xml:space="preserve">neste </w:t>
      </w:r>
      <w:r>
        <w:rPr>
          <w:spacing w:val="-2"/>
          <w:sz w:val="24"/>
        </w:rPr>
        <w:t>Contrato;</w:t>
      </w:r>
    </w:p>
    <w:p w:rsidR="00597A38" w:rsidRDefault="00597A38">
      <w:pPr>
        <w:pStyle w:val="Corpodetexto"/>
        <w:spacing w:before="12"/>
        <w:ind w:left="0"/>
      </w:pPr>
    </w:p>
    <w:p w:rsidR="00597A38" w:rsidRDefault="00A07B03">
      <w:pPr>
        <w:pStyle w:val="PargrafodaLista"/>
        <w:numPr>
          <w:ilvl w:val="2"/>
          <w:numId w:val="11"/>
        </w:numPr>
        <w:tabs>
          <w:tab w:val="left" w:pos="2475"/>
        </w:tabs>
        <w:ind w:left="2475" w:hanging="772"/>
        <w:rPr>
          <w:sz w:val="24"/>
        </w:rPr>
      </w:pPr>
      <w:r>
        <w:rPr>
          <w:sz w:val="24"/>
        </w:rPr>
        <w:t>Exercer</w:t>
      </w:r>
      <w:r>
        <w:rPr>
          <w:spacing w:val="48"/>
          <w:sz w:val="24"/>
        </w:rPr>
        <w:t xml:space="preserve"> </w:t>
      </w:r>
      <w:r>
        <w:rPr>
          <w:sz w:val="24"/>
        </w:rPr>
        <w:t>a</w:t>
      </w:r>
      <w:r>
        <w:rPr>
          <w:spacing w:val="49"/>
          <w:sz w:val="24"/>
        </w:rPr>
        <w:t xml:space="preserve"> </w:t>
      </w:r>
      <w:r>
        <w:rPr>
          <w:sz w:val="24"/>
        </w:rPr>
        <w:t>fiscalização</w:t>
      </w:r>
      <w:r>
        <w:rPr>
          <w:spacing w:val="51"/>
          <w:sz w:val="24"/>
        </w:rPr>
        <w:t xml:space="preserve"> </w:t>
      </w:r>
      <w:r>
        <w:rPr>
          <w:sz w:val="24"/>
        </w:rPr>
        <w:t>do</w:t>
      </w:r>
      <w:r>
        <w:rPr>
          <w:spacing w:val="51"/>
          <w:sz w:val="24"/>
        </w:rPr>
        <w:t xml:space="preserve"> </w:t>
      </w:r>
      <w:r>
        <w:rPr>
          <w:sz w:val="24"/>
        </w:rPr>
        <w:t>Contrato</w:t>
      </w:r>
      <w:r>
        <w:rPr>
          <w:spacing w:val="51"/>
          <w:sz w:val="24"/>
        </w:rPr>
        <w:t xml:space="preserve"> </w:t>
      </w:r>
      <w:r>
        <w:rPr>
          <w:sz w:val="24"/>
        </w:rPr>
        <w:t>por</w:t>
      </w:r>
      <w:r>
        <w:rPr>
          <w:spacing w:val="49"/>
          <w:sz w:val="24"/>
        </w:rPr>
        <w:t xml:space="preserve"> </w:t>
      </w:r>
      <w:r>
        <w:rPr>
          <w:sz w:val="24"/>
        </w:rPr>
        <w:t>técnicos</w:t>
      </w:r>
      <w:r>
        <w:rPr>
          <w:spacing w:val="51"/>
          <w:sz w:val="24"/>
        </w:rPr>
        <w:t xml:space="preserve"> </w:t>
      </w:r>
      <w:r>
        <w:rPr>
          <w:spacing w:val="-2"/>
          <w:sz w:val="24"/>
        </w:rPr>
        <w:t>especialmente</w:t>
      </w:r>
    </w:p>
    <w:p w:rsidR="00597A38" w:rsidRDefault="00A07B03">
      <w:pPr>
        <w:pStyle w:val="Corpodetexto"/>
      </w:pPr>
      <w:r>
        <w:rPr>
          <w:spacing w:val="-2"/>
        </w:rPr>
        <w:t>designados;</w:t>
      </w:r>
    </w:p>
    <w:p w:rsidR="00597A38" w:rsidRDefault="00597A38">
      <w:pPr>
        <w:pStyle w:val="Corpodetexto"/>
        <w:spacing w:before="12"/>
        <w:ind w:left="0"/>
      </w:pPr>
    </w:p>
    <w:p w:rsidR="00597A38" w:rsidRDefault="00A07B03">
      <w:pPr>
        <w:pStyle w:val="PargrafodaLista"/>
        <w:numPr>
          <w:ilvl w:val="2"/>
          <w:numId w:val="11"/>
        </w:numPr>
        <w:tabs>
          <w:tab w:val="left" w:pos="2423"/>
        </w:tabs>
        <w:ind w:left="2423" w:hanging="720"/>
        <w:rPr>
          <w:sz w:val="24"/>
        </w:rPr>
      </w:pPr>
      <w:r>
        <w:rPr>
          <w:sz w:val="24"/>
        </w:rPr>
        <w:t>Emitir</w:t>
      </w:r>
      <w:r>
        <w:rPr>
          <w:spacing w:val="-3"/>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Fiscalização;</w:t>
      </w:r>
    </w:p>
    <w:p w:rsidR="00597A38" w:rsidRDefault="00597A38">
      <w:pPr>
        <w:pStyle w:val="Corpodetexto"/>
        <w:spacing w:before="12"/>
        <w:ind w:left="0"/>
      </w:pPr>
    </w:p>
    <w:p w:rsidR="00597A38" w:rsidRDefault="00A07B03">
      <w:pPr>
        <w:pStyle w:val="PargrafodaLista"/>
        <w:numPr>
          <w:ilvl w:val="2"/>
          <w:numId w:val="11"/>
        </w:numPr>
        <w:tabs>
          <w:tab w:val="left" w:pos="2520"/>
        </w:tabs>
        <w:ind w:right="425" w:firstLine="1418"/>
        <w:rPr>
          <w:sz w:val="24"/>
        </w:rPr>
      </w:pPr>
      <w:r>
        <w:rPr>
          <w:sz w:val="24"/>
        </w:rPr>
        <w:t>Indicar, formalmente, o gestor/fiscal para acompanhamento/ fiscalização da execução contratual;</w:t>
      </w:r>
    </w:p>
    <w:p w:rsidR="00597A38" w:rsidRDefault="00597A38">
      <w:pPr>
        <w:pStyle w:val="Corpodetexto"/>
        <w:spacing w:before="12"/>
        <w:ind w:left="0"/>
      </w:pPr>
    </w:p>
    <w:p w:rsidR="00597A38" w:rsidRDefault="00A07B03">
      <w:pPr>
        <w:pStyle w:val="PargrafodaLista"/>
        <w:numPr>
          <w:ilvl w:val="2"/>
          <w:numId w:val="11"/>
        </w:numPr>
        <w:tabs>
          <w:tab w:val="left" w:pos="2453"/>
        </w:tabs>
        <w:ind w:right="426" w:firstLine="1418"/>
        <w:rPr>
          <w:sz w:val="24"/>
        </w:rPr>
      </w:pPr>
      <w:r>
        <w:rPr>
          <w:sz w:val="24"/>
        </w:rPr>
        <w:t xml:space="preserve">Encaminhar a liberação dos pagamentos mensais das faturas de prestação dos serviços, após devidamente analisadas e aprovadas pela fiscalização </w:t>
      </w:r>
      <w:r>
        <w:rPr>
          <w:spacing w:val="-2"/>
          <w:sz w:val="24"/>
        </w:rPr>
        <w:t>contratual;</w:t>
      </w:r>
    </w:p>
    <w:p w:rsidR="00597A38" w:rsidRDefault="00597A38">
      <w:pPr>
        <w:pStyle w:val="Corpodetexto"/>
        <w:spacing w:before="44"/>
        <w:ind w:left="0"/>
      </w:pPr>
    </w:p>
    <w:p w:rsidR="00597A38" w:rsidRDefault="00A07B03">
      <w:pPr>
        <w:pStyle w:val="PargrafodaLista"/>
        <w:numPr>
          <w:ilvl w:val="2"/>
          <w:numId w:val="11"/>
        </w:numPr>
        <w:tabs>
          <w:tab w:val="left" w:pos="2448"/>
        </w:tabs>
        <w:ind w:right="423" w:firstLine="1418"/>
        <w:rPr>
          <w:sz w:val="24"/>
        </w:rPr>
      </w:pPr>
      <w:r>
        <w:rPr>
          <w:sz w:val="24"/>
        </w:rPr>
        <w:t>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597A38" w:rsidRDefault="00597A38">
      <w:pPr>
        <w:pStyle w:val="Corpodetexto"/>
        <w:spacing w:before="10"/>
        <w:ind w:left="0"/>
      </w:pPr>
    </w:p>
    <w:p w:rsidR="00597A38" w:rsidRDefault="00A07B03">
      <w:pPr>
        <w:pStyle w:val="PargrafodaLista"/>
        <w:numPr>
          <w:ilvl w:val="2"/>
          <w:numId w:val="11"/>
        </w:numPr>
        <w:tabs>
          <w:tab w:val="left" w:pos="2458"/>
        </w:tabs>
        <w:ind w:right="422" w:firstLine="1418"/>
        <w:rPr>
          <w:sz w:val="24"/>
        </w:rPr>
      </w:pPr>
      <w:r>
        <w:rPr>
          <w:sz w:val="24"/>
        </w:rPr>
        <w:t xml:space="preserve">É dever do CONTRATANTE, sempre que houver necessidade, averiguada em processo formal, a aplicação à CONTRATADA das penalidades legais e </w:t>
      </w:r>
      <w:r>
        <w:rPr>
          <w:spacing w:val="-2"/>
          <w:sz w:val="24"/>
        </w:rPr>
        <w:t>contratuais;</w:t>
      </w:r>
    </w:p>
    <w:p w:rsidR="00597A38" w:rsidRDefault="00597A38">
      <w:pPr>
        <w:pStyle w:val="Corpodetexto"/>
        <w:spacing w:before="12"/>
        <w:ind w:left="0"/>
      </w:pPr>
    </w:p>
    <w:p w:rsidR="00597A38" w:rsidRDefault="00A07B03">
      <w:pPr>
        <w:pStyle w:val="PargrafodaLista"/>
        <w:numPr>
          <w:ilvl w:val="2"/>
          <w:numId w:val="11"/>
        </w:numPr>
        <w:tabs>
          <w:tab w:val="left" w:pos="2604"/>
        </w:tabs>
        <w:ind w:right="424" w:firstLine="1418"/>
        <w:rPr>
          <w:sz w:val="24"/>
        </w:rPr>
      </w:pPr>
      <w:r>
        <w:rPr>
          <w:sz w:val="24"/>
        </w:rPr>
        <w:t>Relacionar, caso necessário, as dependências das instalações físicas, bem como os bens de sua propriedade que serão disponibilizados para a execução do objeto, quando for o caso, com a indicação do estado de conservação;</w:t>
      </w:r>
    </w:p>
    <w:p w:rsidR="00597A38" w:rsidRDefault="00597A38">
      <w:pPr>
        <w:pStyle w:val="Corpodetexto"/>
        <w:spacing w:before="12"/>
        <w:ind w:left="0"/>
      </w:pPr>
    </w:p>
    <w:p w:rsidR="00597A38" w:rsidRDefault="00A07B03">
      <w:pPr>
        <w:pStyle w:val="PargrafodaLista"/>
        <w:numPr>
          <w:ilvl w:val="2"/>
          <w:numId w:val="11"/>
        </w:numPr>
        <w:tabs>
          <w:tab w:val="left" w:pos="2554"/>
        </w:tabs>
        <w:ind w:right="425" w:firstLine="1418"/>
        <w:rPr>
          <w:sz w:val="24"/>
        </w:rPr>
      </w:pPr>
      <w:r>
        <w:rPr>
          <w:sz w:val="24"/>
        </w:rPr>
        <w:t>Notificar a CONTRATADA, formal e tempestivamente, através da Secretaria requisitante, por escrito, podendo ser na forma eletrônica, desde que haja confirmação do recebimento, quanto ao não cumprimento de cláusulas do contrato.</w:t>
      </w:r>
    </w:p>
    <w:p w:rsidR="00597A38" w:rsidRDefault="00597A38">
      <w:pPr>
        <w:pStyle w:val="Corpodetexto"/>
        <w:spacing w:before="12"/>
        <w:ind w:left="0"/>
      </w:pPr>
    </w:p>
    <w:p w:rsidR="00597A38" w:rsidRDefault="00A07B03">
      <w:pPr>
        <w:pStyle w:val="PargrafodaLista"/>
        <w:numPr>
          <w:ilvl w:val="1"/>
          <w:numId w:val="11"/>
        </w:numPr>
        <w:tabs>
          <w:tab w:val="left" w:pos="2243"/>
        </w:tabs>
        <w:ind w:hanging="540"/>
        <w:rPr>
          <w:sz w:val="24"/>
        </w:rPr>
      </w:pPr>
      <w:r>
        <w:rPr>
          <w:sz w:val="24"/>
        </w:rPr>
        <w:t>Além</w:t>
      </w:r>
      <w:r>
        <w:rPr>
          <w:spacing w:val="-1"/>
          <w:sz w:val="24"/>
        </w:rPr>
        <w:t xml:space="preserve"> </w:t>
      </w:r>
      <w:r>
        <w:rPr>
          <w:sz w:val="24"/>
        </w:rPr>
        <w:t>destas</w:t>
      </w:r>
      <w:r>
        <w:rPr>
          <w:spacing w:val="-1"/>
          <w:sz w:val="24"/>
        </w:rPr>
        <w:t xml:space="preserve"> </w:t>
      </w:r>
      <w:r>
        <w:rPr>
          <w:sz w:val="24"/>
        </w:rPr>
        <w:t>obrigações,</w:t>
      </w:r>
      <w:r>
        <w:rPr>
          <w:spacing w:val="-1"/>
          <w:sz w:val="24"/>
        </w:rPr>
        <w:t xml:space="preserve"> </w:t>
      </w:r>
      <w:r>
        <w:rPr>
          <w:sz w:val="24"/>
        </w:rPr>
        <w:t>ainda compete</w:t>
      </w:r>
      <w:r>
        <w:rPr>
          <w:spacing w:val="-1"/>
          <w:sz w:val="24"/>
        </w:rPr>
        <w:t xml:space="preserve"> </w:t>
      </w:r>
      <w:r>
        <w:rPr>
          <w:sz w:val="24"/>
        </w:rPr>
        <w:t>à</w:t>
      </w:r>
      <w:r>
        <w:rPr>
          <w:spacing w:val="-3"/>
          <w:sz w:val="24"/>
        </w:rPr>
        <w:t xml:space="preserve"> </w:t>
      </w:r>
      <w:r>
        <w:rPr>
          <w:spacing w:val="-2"/>
          <w:sz w:val="24"/>
        </w:rPr>
        <w:t>CONTRATANTE:</w:t>
      </w:r>
    </w:p>
    <w:p w:rsidR="00597A38" w:rsidRDefault="00597A38">
      <w:pPr>
        <w:pStyle w:val="Corpodetexto"/>
        <w:spacing w:before="12"/>
        <w:ind w:left="0"/>
      </w:pPr>
    </w:p>
    <w:p w:rsidR="00597A38" w:rsidRDefault="00A07B03">
      <w:pPr>
        <w:pStyle w:val="PargrafodaLista"/>
        <w:numPr>
          <w:ilvl w:val="2"/>
          <w:numId w:val="11"/>
        </w:numPr>
        <w:tabs>
          <w:tab w:val="left" w:pos="2465"/>
        </w:tabs>
        <w:spacing w:before="1"/>
        <w:ind w:right="425" w:firstLine="1418"/>
        <w:rPr>
          <w:sz w:val="24"/>
        </w:rPr>
      </w:pPr>
      <w:r>
        <w:rPr>
          <w:sz w:val="24"/>
        </w:rPr>
        <w:t>Assegurar o livre acesso dos empregados da CONTRATADA, quando devidamente uniformizados e identificados, aos locais de execução do objeto;</w:t>
      </w:r>
    </w:p>
    <w:p w:rsidR="00597A38" w:rsidRDefault="00597A38">
      <w:pPr>
        <w:pStyle w:val="Corpodetexto"/>
        <w:spacing w:before="11"/>
        <w:ind w:left="0"/>
      </w:pPr>
    </w:p>
    <w:p w:rsidR="00597A38" w:rsidRDefault="00A07B03">
      <w:pPr>
        <w:pStyle w:val="PargrafodaLista"/>
        <w:numPr>
          <w:ilvl w:val="2"/>
          <w:numId w:val="11"/>
        </w:numPr>
        <w:tabs>
          <w:tab w:val="left" w:pos="2448"/>
        </w:tabs>
        <w:spacing w:before="1"/>
        <w:ind w:right="425" w:firstLine="1418"/>
        <w:rPr>
          <w:sz w:val="24"/>
        </w:rPr>
      </w:pPr>
      <w:r>
        <w:rPr>
          <w:sz w:val="24"/>
        </w:rPr>
        <w:t>Efetuar, quando julgar necessário, inspeção com a finalidade de verificar a execução do objeto e o atendimento das exigências contratuais;</w:t>
      </w:r>
    </w:p>
    <w:p w:rsidR="00597A38" w:rsidRDefault="00597A38">
      <w:pPr>
        <w:pStyle w:val="Corpodetexto"/>
        <w:spacing w:before="11"/>
        <w:ind w:left="0"/>
      </w:pPr>
    </w:p>
    <w:p w:rsidR="00597A38" w:rsidRDefault="00A07B03">
      <w:pPr>
        <w:pStyle w:val="PargrafodaLista"/>
        <w:numPr>
          <w:ilvl w:val="2"/>
          <w:numId w:val="11"/>
        </w:numPr>
        <w:tabs>
          <w:tab w:val="left" w:pos="2470"/>
        </w:tabs>
        <w:spacing w:before="1"/>
        <w:ind w:right="422" w:firstLine="1418"/>
        <w:rPr>
          <w:sz w:val="24"/>
        </w:rPr>
      </w:pPr>
      <w:r>
        <w:rPr>
          <w:sz w:val="24"/>
        </w:rPr>
        <w:t>Exigir o afastamento e/ou substituição imediata de empregado que não mereça confiança no trato com os serviços prestados, que adote posturas inadequadas ou incompatíveis com o exercício das atribuições que lhe foram</w:t>
      </w:r>
      <w:r>
        <w:rPr>
          <w:spacing w:val="40"/>
          <w:sz w:val="24"/>
        </w:rPr>
        <w:t xml:space="preserve"> </w:t>
      </w:r>
      <w:r>
        <w:rPr>
          <w:spacing w:val="-2"/>
          <w:sz w:val="24"/>
        </w:rPr>
        <w:t>designadas;</w:t>
      </w:r>
    </w:p>
    <w:p w:rsidR="00597A38" w:rsidRDefault="00597A38">
      <w:pPr>
        <w:pStyle w:val="Corpodetexto"/>
        <w:spacing w:before="12"/>
        <w:ind w:left="0"/>
      </w:pPr>
    </w:p>
    <w:p w:rsidR="00597A38" w:rsidRDefault="00A07B03">
      <w:pPr>
        <w:pStyle w:val="PargrafodaLista"/>
        <w:numPr>
          <w:ilvl w:val="2"/>
          <w:numId w:val="11"/>
        </w:numPr>
        <w:tabs>
          <w:tab w:val="left" w:pos="2448"/>
        </w:tabs>
        <w:ind w:right="423" w:firstLine="1418"/>
        <w:rPr>
          <w:sz w:val="24"/>
        </w:rPr>
      </w:pPr>
      <w:r>
        <w:rPr>
          <w:sz w:val="24"/>
        </w:rPr>
        <w:t>Impedir que terceiros, que não seja a empresa CONTRATADA, efetuem os serviços prestados;</w:t>
      </w:r>
    </w:p>
    <w:p w:rsidR="00597A38" w:rsidRDefault="00597A38">
      <w:pPr>
        <w:pStyle w:val="Corpodetexto"/>
        <w:spacing w:before="12"/>
        <w:ind w:left="0"/>
      </w:pPr>
    </w:p>
    <w:p w:rsidR="00597A38" w:rsidRDefault="00A07B03">
      <w:pPr>
        <w:pStyle w:val="PargrafodaLista"/>
        <w:numPr>
          <w:ilvl w:val="2"/>
          <w:numId w:val="11"/>
        </w:numPr>
        <w:tabs>
          <w:tab w:val="left" w:pos="2438"/>
        </w:tabs>
        <w:ind w:right="422" w:firstLine="1418"/>
        <w:rPr>
          <w:sz w:val="24"/>
        </w:rPr>
      </w:pPr>
      <w:r>
        <w:rPr>
          <w:sz w:val="24"/>
        </w:rPr>
        <w:lastRenderedPageBreak/>
        <w:t>Rejeitar os serviços executados em desacordo com as obrigações assumidas pela empresa CONTRATADA, exigindo sua correção, no prazo máximo de</w:t>
      </w:r>
      <w:r>
        <w:rPr>
          <w:spacing w:val="80"/>
          <w:sz w:val="24"/>
        </w:rPr>
        <w:t xml:space="preserve"> </w:t>
      </w:r>
      <w:r>
        <w:rPr>
          <w:sz w:val="24"/>
        </w:rPr>
        <w:t>1 (um) dia útil, sob pena de suspensão do contrato, ressalvados os casos fortuitos ou de força maior, devidamente justificados e aceitos pela CONTRATANTE;</w:t>
      </w:r>
    </w:p>
    <w:p w:rsidR="00597A38" w:rsidRDefault="00597A38">
      <w:pPr>
        <w:pStyle w:val="Corpodetexto"/>
        <w:spacing w:before="12"/>
        <w:ind w:left="0"/>
      </w:pPr>
    </w:p>
    <w:p w:rsidR="00597A38" w:rsidRDefault="00A07B03">
      <w:pPr>
        <w:pStyle w:val="PargrafodaLista"/>
        <w:numPr>
          <w:ilvl w:val="2"/>
          <w:numId w:val="11"/>
        </w:numPr>
        <w:tabs>
          <w:tab w:val="left" w:pos="2438"/>
        </w:tabs>
        <w:ind w:right="419" w:firstLine="1418"/>
        <w:rPr>
          <w:sz w:val="24"/>
        </w:rPr>
      </w:pPr>
      <w:r>
        <w:rPr>
          <w:sz w:val="24"/>
        </w:rPr>
        <w:t>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597A38" w:rsidRDefault="00597A38">
      <w:pPr>
        <w:pStyle w:val="Corpodetexto"/>
        <w:spacing w:before="44"/>
        <w:ind w:left="0"/>
      </w:pPr>
    </w:p>
    <w:p w:rsidR="00597A38" w:rsidRDefault="00A07B03">
      <w:pPr>
        <w:pStyle w:val="PargrafodaLista"/>
        <w:numPr>
          <w:ilvl w:val="2"/>
          <w:numId w:val="11"/>
        </w:numPr>
        <w:tabs>
          <w:tab w:val="left" w:pos="2525"/>
        </w:tabs>
        <w:ind w:right="423" w:firstLine="1418"/>
        <w:rPr>
          <w:sz w:val="24"/>
        </w:rPr>
      </w:pPr>
      <w:r>
        <w:rPr>
          <w:sz w:val="24"/>
        </w:rPr>
        <w:t>Proceder a vistorias nos locais onde o objeto está sendo executado, por meio do fiscal do contrato ou outros servidores devidamente</w:t>
      </w:r>
      <w:r>
        <w:rPr>
          <w:spacing w:val="-1"/>
          <w:sz w:val="24"/>
        </w:rPr>
        <w:t xml:space="preserve"> </w:t>
      </w:r>
      <w:r>
        <w:rPr>
          <w:sz w:val="24"/>
        </w:rPr>
        <w:t>designados, cientificando o preposto da CONTRATADA e determinando a imediata regularização das falhas eventualmente detectadas;</w:t>
      </w:r>
    </w:p>
    <w:p w:rsidR="00597A38" w:rsidRDefault="00597A38">
      <w:pPr>
        <w:pStyle w:val="Corpodetexto"/>
        <w:spacing w:before="15"/>
        <w:ind w:left="0"/>
      </w:pPr>
    </w:p>
    <w:p w:rsidR="00597A38" w:rsidRDefault="00A07B03">
      <w:pPr>
        <w:pStyle w:val="PargrafodaLista"/>
        <w:numPr>
          <w:ilvl w:val="2"/>
          <w:numId w:val="11"/>
        </w:numPr>
        <w:tabs>
          <w:tab w:val="left" w:pos="2570"/>
        </w:tabs>
        <w:spacing w:line="237" w:lineRule="auto"/>
        <w:ind w:right="423" w:firstLine="1418"/>
        <w:rPr>
          <w:sz w:val="24"/>
        </w:rPr>
      </w:pPr>
      <w:r>
        <w:rPr>
          <w:sz w:val="24"/>
        </w:rPr>
        <w:t>Aplicar à CONTRATADA as penalidades contratuais e regulamentares cabíveis, garantidos o contraditório e a ampla defesa;</w:t>
      </w:r>
    </w:p>
    <w:p w:rsidR="00597A38" w:rsidRDefault="00597A38">
      <w:pPr>
        <w:pStyle w:val="Corpodetexto"/>
        <w:spacing w:before="13"/>
        <w:ind w:left="0"/>
      </w:pPr>
    </w:p>
    <w:p w:rsidR="00597A38" w:rsidRDefault="00A07B03">
      <w:pPr>
        <w:pStyle w:val="Corpodetexto"/>
      </w:pPr>
      <w:r>
        <w:t>CLÁUSULA</w:t>
      </w:r>
      <w:r>
        <w:rPr>
          <w:spacing w:val="-1"/>
        </w:rPr>
        <w:t xml:space="preserve"> </w:t>
      </w:r>
      <w:r>
        <w:t>DÉCIMA PRIMEIRA</w:t>
      </w:r>
      <w:r>
        <w:rPr>
          <w:spacing w:val="-2"/>
        </w:rPr>
        <w:t xml:space="preserve"> </w:t>
      </w:r>
      <w:r>
        <w:t>–</w:t>
      </w:r>
      <w:r>
        <w:rPr>
          <w:spacing w:val="-2"/>
        </w:rPr>
        <w:t xml:space="preserve"> </w:t>
      </w:r>
      <w:r>
        <w:t>DAS</w:t>
      </w:r>
      <w:r>
        <w:rPr>
          <w:spacing w:val="-3"/>
        </w:rPr>
        <w:t xml:space="preserve"> </w:t>
      </w:r>
      <w:r>
        <w:rPr>
          <w:spacing w:val="-2"/>
        </w:rPr>
        <w:t>SANÇÕES</w:t>
      </w:r>
    </w:p>
    <w:p w:rsidR="00597A38" w:rsidRDefault="00597A38">
      <w:pPr>
        <w:pStyle w:val="Corpodetexto"/>
        <w:spacing w:before="12"/>
        <w:ind w:left="0"/>
      </w:pPr>
    </w:p>
    <w:p w:rsidR="00597A38" w:rsidRDefault="00A07B03">
      <w:pPr>
        <w:pStyle w:val="PargrafodaLista"/>
        <w:numPr>
          <w:ilvl w:val="1"/>
          <w:numId w:val="10"/>
        </w:numPr>
        <w:tabs>
          <w:tab w:val="left" w:pos="2263"/>
        </w:tabs>
        <w:ind w:right="425" w:firstLine="1420"/>
        <w:rPr>
          <w:sz w:val="24"/>
        </w:rPr>
      </w:pPr>
      <w:r>
        <w:rPr>
          <w:sz w:val="24"/>
        </w:rPr>
        <w:t>Pelo inadimplemento das obrigações, a contratada estará sujeita as aplicações das sanções conforme dispostas no art. 155 da Lei Federal n.º 14.133, de 2021, que seguem:</w:t>
      </w:r>
    </w:p>
    <w:p w:rsidR="00597A38" w:rsidRDefault="00597A38">
      <w:pPr>
        <w:pStyle w:val="Corpodetexto"/>
        <w:spacing w:before="5"/>
        <w:ind w:left="0"/>
      </w:pPr>
    </w:p>
    <w:p w:rsidR="00597A38" w:rsidRDefault="00A07B03">
      <w:pPr>
        <w:pStyle w:val="PargrafodaLista"/>
        <w:numPr>
          <w:ilvl w:val="0"/>
          <w:numId w:val="9"/>
        </w:numPr>
        <w:tabs>
          <w:tab w:val="left" w:pos="1840"/>
        </w:tabs>
        <w:ind w:left="184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4"/>
        <w:ind w:left="0"/>
      </w:pPr>
    </w:p>
    <w:p w:rsidR="00597A38" w:rsidRDefault="00A07B03">
      <w:pPr>
        <w:pStyle w:val="PargrafodaLista"/>
        <w:numPr>
          <w:ilvl w:val="0"/>
          <w:numId w:val="9"/>
        </w:numPr>
        <w:tabs>
          <w:tab w:val="left" w:pos="1923"/>
        </w:tabs>
        <w:spacing w:before="1"/>
        <w:ind w:left="1923" w:hanging="218"/>
        <w:rPr>
          <w:sz w:val="24"/>
        </w:rPr>
      </w:pPr>
      <w:r>
        <w:rPr>
          <w:sz w:val="24"/>
        </w:rPr>
        <w:t xml:space="preserve">– </w:t>
      </w:r>
      <w:r>
        <w:rPr>
          <w:spacing w:val="-2"/>
          <w:sz w:val="24"/>
        </w:rPr>
        <w:t>multa;</w:t>
      </w:r>
    </w:p>
    <w:p w:rsidR="00597A38" w:rsidRDefault="00597A38">
      <w:pPr>
        <w:pStyle w:val="Corpodetexto"/>
        <w:spacing w:before="2"/>
        <w:ind w:left="0"/>
      </w:pPr>
    </w:p>
    <w:p w:rsidR="00597A38" w:rsidRDefault="00A07B03">
      <w:pPr>
        <w:pStyle w:val="PargrafodaLista"/>
        <w:numPr>
          <w:ilvl w:val="1"/>
          <w:numId w:val="9"/>
        </w:numPr>
        <w:tabs>
          <w:tab w:val="left" w:pos="1948"/>
        </w:tabs>
        <w:ind w:left="1948" w:hanging="243"/>
        <w:rPr>
          <w:sz w:val="24"/>
        </w:rPr>
      </w:pPr>
      <w:r>
        <w:rPr>
          <w:sz w:val="24"/>
        </w:rPr>
        <w:t xml:space="preserve">compensatória; </w:t>
      </w:r>
      <w:r>
        <w:rPr>
          <w:spacing w:val="-10"/>
          <w:sz w:val="24"/>
        </w:rPr>
        <w:t>e</w:t>
      </w:r>
    </w:p>
    <w:p w:rsidR="00597A38" w:rsidRDefault="00597A38">
      <w:pPr>
        <w:pStyle w:val="Corpodetexto"/>
        <w:spacing w:before="5"/>
        <w:ind w:left="0"/>
      </w:pPr>
    </w:p>
    <w:p w:rsidR="00597A38" w:rsidRDefault="00A07B03">
      <w:pPr>
        <w:pStyle w:val="PargrafodaLista"/>
        <w:numPr>
          <w:ilvl w:val="1"/>
          <w:numId w:val="9"/>
        </w:numPr>
        <w:tabs>
          <w:tab w:val="left" w:pos="1964"/>
        </w:tabs>
        <w:ind w:left="1964" w:hanging="259"/>
        <w:rPr>
          <w:sz w:val="24"/>
        </w:rPr>
      </w:pPr>
      <w:r>
        <w:rPr>
          <w:sz w:val="24"/>
        </w:rPr>
        <w:t>de</w:t>
      </w:r>
      <w:r>
        <w:rPr>
          <w:spacing w:val="-5"/>
          <w:sz w:val="24"/>
        </w:rPr>
        <w:t xml:space="preserve"> </w:t>
      </w:r>
      <w:r>
        <w:rPr>
          <w:spacing w:val="-2"/>
          <w:sz w:val="24"/>
        </w:rPr>
        <w:t>mora.</w:t>
      </w:r>
    </w:p>
    <w:p w:rsidR="00597A38" w:rsidRDefault="00597A38">
      <w:pPr>
        <w:pStyle w:val="Corpodetexto"/>
        <w:spacing w:before="5"/>
        <w:ind w:left="0"/>
      </w:pPr>
    </w:p>
    <w:p w:rsidR="00597A38" w:rsidRDefault="00A07B03">
      <w:pPr>
        <w:pStyle w:val="PargrafodaLista"/>
        <w:numPr>
          <w:ilvl w:val="0"/>
          <w:numId w:val="9"/>
        </w:numPr>
        <w:tabs>
          <w:tab w:val="left" w:pos="2000"/>
        </w:tabs>
        <w:ind w:left="200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2"/>
        <w:ind w:left="0"/>
      </w:pPr>
    </w:p>
    <w:p w:rsidR="00597A38" w:rsidRDefault="00A07B03">
      <w:pPr>
        <w:pStyle w:val="PargrafodaLista"/>
        <w:numPr>
          <w:ilvl w:val="0"/>
          <w:numId w:val="9"/>
        </w:numPr>
        <w:tabs>
          <w:tab w:val="left" w:pos="2015"/>
        </w:tabs>
        <w:ind w:left="201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5"/>
        <w:ind w:left="0"/>
      </w:pPr>
    </w:p>
    <w:p w:rsidR="00597A38" w:rsidRDefault="00A07B03">
      <w:pPr>
        <w:pStyle w:val="PargrafodaLista"/>
        <w:numPr>
          <w:ilvl w:val="2"/>
          <w:numId w:val="10"/>
        </w:numPr>
        <w:tabs>
          <w:tab w:val="left" w:pos="2436"/>
        </w:tabs>
        <w:ind w:right="423" w:firstLine="1420"/>
        <w:rPr>
          <w:sz w:val="24"/>
        </w:rPr>
      </w:pPr>
      <w:r>
        <w:rPr>
          <w:sz w:val="24"/>
        </w:rPr>
        <w:t>A aplicação de multa de mora não impedirá que a Administração a converta em compensatória e promova a extinção unilateral do contrato com a aplicação cumulada de outras sanções previstas neste contrato.</w:t>
      </w:r>
    </w:p>
    <w:p w:rsidR="00597A38" w:rsidRDefault="00597A38">
      <w:pPr>
        <w:pStyle w:val="Corpodetexto"/>
        <w:spacing w:before="5"/>
        <w:ind w:left="0"/>
      </w:pPr>
    </w:p>
    <w:p w:rsidR="00597A38" w:rsidRDefault="00A07B03">
      <w:pPr>
        <w:pStyle w:val="Corpodetexto"/>
        <w:ind w:right="425" w:firstLine="1420"/>
        <w:jc w:val="both"/>
      </w:pPr>
      <w:r>
        <w:t>11.1.2 As sanções previstas nos incisos I, III</w:t>
      </w:r>
      <w:r>
        <w:rPr>
          <w:spacing w:val="-2"/>
        </w:rPr>
        <w:t xml:space="preserve"> </w:t>
      </w:r>
      <w:r>
        <w:t>e IV do caput deste contrato poderão ser aplicadas cumulativamente com a prevista no inciso II, alínea “a” do caput deste contrato.</w:t>
      </w:r>
    </w:p>
    <w:p w:rsidR="00597A38" w:rsidRDefault="00597A38">
      <w:pPr>
        <w:pStyle w:val="Corpodetexto"/>
        <w:spacing w:before="2"/>
        <w:ind w:left="0"/>
      </w:pPr>
    </w:p>
    <w:p w:rsidR="00597A38" w:rsidRDefault="00A07B03">
      <w:pPr>
        <w:pStyle w:val="PargrafodaLista"/>
        <w:numPr>
          <w:ilvl w:val="2"/>
          <w:numId w:val="8"/>
        </w:numPr>
        <w:tabs>
          <w:tab w:val="left" w:pos="2457"/>
        </w:tabs>
        <w:ind w:right="424" w:firstLine="1420"/>
        <w:rPr>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597A38">
      <w:pPr>
        <w:pStyle w:val="Corpodetexto"/>
        <w:spacing w:before="5"/>
        <w:ind w:left="0"/>
      </w:pPr>
    </w:p>
    <w:p w:rsidR="00597A38" w:rsidRDefault="00A07B03">
      <w:pPr>
        <w:pStyle w:val="PargrafodaLista"/>
        <w:numPr>
          <w:ilvl w:val="3"/>
          <w:numId w:val="8"/>
        </w:numPr>
        <w:tabs>
          <w:tab w:val="left" w:pos="2613"/>
        </w:tabs>
        <w:ind w:right="428" w:firstLine="1420"/>
        <w:rPr>
          <w:sz w:val="24"/>
        </w:rPr>
      </w:pPr>
      <w:r>
        <w:rPr>
          <w:sz w:val="24"/>
        </w:rPr>
        <w:t>A advertência não poderá ser aplicada de forma isolada quando o fornecedor for reincidente.</w:t>
      </w:r>
    </w:p>
    <w:p w:rsidR="00597A38" w:rsidRDefault="00597A38">
      <w:pPr>
        <w:pStyle w:val="Corpodetexto"/>
        <w:spacing w:before="44"/>
        <w:ind w:left="0"/>
      </w:pPr>
    </w:p>
    <w:p w:rsidR="00597A38" w:rsidRDefault="00A07B03">
      <w:pPr>
        <w:pStyle w:val="PargrafodaLista"/>
        <w:numPr>
          <w:ilvl w:val="2"/>
          <w:numId w:val="8"/>
        </w:numPr>
        <w:tabs>
          <w:tab w:val="left" w:pos="2462"/>
        </w:tabs>
        <w:ind w:right="422" w:firstLine="1420"/>
        <w:rPr>
          <w:sz w:val="24"/>
        </w:rPr>
      </w:pPr>
      <w:r>
        <w:rPr>
          <w:sz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597A38">
      <w:pPr>
        <w:pStyle w:val="Corpodetexto"/>
        <w:spacing w:before="3"/>
        <w:ind w:left="0"/>
      </w:pPr>
    </w:p>
    <w:p w:rsidR="00597A38" w:rsidRDefault="00A07B03">
      <w:pPr>
        <w:pStyle w:val="PargrafodaLista"/>
        <w:numPr>
          <w:ilvl w:val="3"/>
          <w:numId w:val="8"/>
        </w:numPr>
        <w:tabs>
          <w:tab w:val="left" w:pos="2613"/>
        </w:tabs>
        <w:ind w:right="425" w:firstLine="1420"/>
        <w:rPr>
          <w:sz w:val="24"/>
        </w:rPr>
      </w:pPr>
      <w:r>
        <w:rPr>
          <w:sz w:val="24"/>
        </w:rPr>
        <w:t>Ultrapassado o prazo de 15 (quinze) dias de atraso na execução do contrato, restará caracterizada a inexecução contratual, sem prejuízo da rescisão unilateral e a aplicação da multa compensatória.</w:t>
      </w:r>
    </w:p>
    <w:p w:rsidR="00597A38" w:rsidRDefault="00597A38">
      <w:pPr>
        <w:pStyle w:val="Corpodetexto"/>
        <w:spacing w:before="5"/>
        <w:ind w:left="0"/>
      </w:pPr>
    </w:p>
    <w:p w:rsidR="00597A38" w:rsidRDefault="00A07B03">
      <w:pPr>
        <w:pStyle w:val="PargrafodaLista"/>
        <w:numPr>
          <w:ilvl w:val="3"/>
          <w:numId w:val="8"/>
        </w:numPr>
        <w:tabs>
          <w:tab w:val="left" w:pos="2632"/>
        </w:tabs>
        <w:ind w:right="424" w:firstLine="1420"/>
        <w:rPr>
          <w:sz w:val="24"/>
        </w:rPr>
      </w:pPr>
      <w:r>
        <w:rPr>
          <w:sz w:val="24"/>
        </w:rPr>
        <w:t>A recusa em aceitar a nota de empenho, ordem de serviço ou ordem de fornecimento, sujeita à infratora a mesma penalidade aplicável pelo inadimplemento total da obrigação.</w:t>
      </w:r>
    </w:p>
    <w:p w:rsidR="00597A38" w:rsidRDefault="00597A38">
      <w:pPr>
        <w:pStyle w:val="Corpodetexto"/>
        <w:spacing w:before="2"/>
        <w:ind w:left="0"/>
      </w:pPr>
    </w:p>
    <w:p w:rsidR="00597A38" w:rsidRDefault="00A07B03">
      <w:pPr>
        <w:pStyle w:val="PargrafodaLista"/>
        <w:numPr>
          <w:ilvl w:val="2"/>
          <w:numId w:val="8"/>
        </w:numPr>
        <w:tabs>
          <w:tab w:val="left" w:pos="2425"/>
        </w:tabs>
        <w:ind w:left="2425" w:hanging="720"/>
        <w:rPr>
          <w:sz w:val="24"/>
        </w:rPr>
      </w:pPr>
      <w:r>
        <w:rPr>
          <w:sz w:val="24"/>
        </w:rPr>
        <w:t>O valor da multa</w:t>
      </w:r>
      <w:r>
        <w:rPr>
          <w:spacing w:val="2"/>
          <w:sz w:val="24"/>
        </w:rPr>
        <w:t xml:space="preserve"> </w:t>
      </w:r>
      <w:r>
        <w:rPr>
          <w:sz w:val="24"/>
        </w:rPr>
        <w:t>de mora</w:t>
      </w:r>
      <w:r>
        <w:rPr>
          <w:spacing w:val="-3"/>
          <w:sz w:val="24"/>
        </w:rPr>
        <w:t xml:space="preserve"> </w:t>
      </w:r>
      <w:r>
        <w:rPr>
          <w:sz w:val="24"/>
        </w:rPr>
        <w:t>ou compensatória</w:t>
      </w:r>
      <w:r>
        <w:rPr>
          <w:spacing w:val="-3"/>
          <w:sz w:val="24"/>
        </w:rPr>
        <w:t xml:space="preserve"> </w:t>
      </w:r>
      <w:r>
        <w:rPr>
          <w:sz w:val="24"/>
        </w:rPr>
        <w:t>aplicada</w:t>
      </w:r>
      <w:r>
        <w:rPr>
          <w:spacing w:val="1"/>
          <w:sz w:val="24"/>
        </w:rPr>
        <w:t xml:space="preserve"> </w:t>
      </w:r>
      <w:r>
        <w:rPr>
          <w:spacing w:val="-2"/>
          <w:sz w:val="24"/>
        </w:rPr>
        <w:t>será:</w:t>
      </w:r>
    </w:p>
    <w:p w:rsidR="00597A38" w:rsidRDefault="00597A38">
      <w:pPr>
        <w:pStyle w:val="Corpodetexto"/>
        <w:spacing w:before="5"/>
        <w:ind w:left="0"/>
      </w:pPr>
    </w:p>
    <w:p w:rsidR="00597A38" w:rsidRDefault="00A07B03">
      <w:pPr>
        <w:pStyle w:val="PargrafodaLista"/>
        <w:numPr>
          <w:ilvl w:val="0"/>
          <w:numId w:val="7"/>
        </w:numPr>
        <w:tabs>
          <w:tab w:val="left" w:pos="1892"/>
        </w:tabs>
        <w:ind w:right="422" w:firstLine="1420"/>
        <w:rPr>
          <w:sz w:val="24"/>
        </w:rPr>
      </w:pPr>
      <w:r>
        <w:rPr>
          <w:sz w:val="24"/>
        </w:rPr>
        <w:t>–</w:t>
      </w:r>
      <w:r>
        <w:rPr>
          <w:spacing w:val="40"/>
          <w:sz w:val="24"/>
        </w:rPr>
        <w:t xml:space="preserve"> </w:t>
      </w:r>
      <w:r>
        <w:rPr>
          <w:sz w:val="24"/>
        </w:rPr>
        <w:t>retido</w:t>
      </w:r>
      <w:r>
        <w:rPr>
          <w:spacing w:val="40"/>
          <w:sz w:val="24"/>
        </w:rPr>
        <w:t xml:space="preserve"> </w:t>
      </w:r>
      <w:r>
        <w:rPr>
          <w:sz w:val="24"/>
        </w:rPr>
        <w:t>dos</w:t>
      </w:r>
      <w:r>
        <w:rPr>
          <w:spacing w:val="40"/>
          <w:sz w:val="24"/>
        </w:rPr>
        <w:t xml:space="preserve"> </w:t>
      </w:r>
      <w:r>
        <w:rPr>
          <w:sz w:val="24"/>
        </w:rPr>
        <w:t>pagamentos</w:t>
      </w:r>
      <w:r>
        <w:rPr>
          <w:spacing w:val="40"/>
          <w:sz w:val="24"/>
        </w:rPr>
        <w:t xml:space="preserve"> </w:t>
      </w:r>
      <w:r>
        <w:rPr>
          <w:sz w:val="24"/>
        </w:rPr>
        <w:t>devidos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ou</w:t>
      </w:r>
      <w:r>
        <w:rPr>
          <w:spacing w:val="40"/>
          <w:sz w:val="24"/>
        </w:rPr>
        <w:t xml:space="preserve"> </w:t>
      </w:r>
      <w:r>
        <w:rPr>
          <w:sz w:val="24"/>
        </w:rPr>
        <w:t>entidade,</w:t>
      </w:r>
      <w:r>
        <w:rPr>
          <w:spacing w:val="40"/>
          <w:sz w:val="24"/>
        </w:rPr>
        <w:t xml:space="preserve"> </w:t>
      </w:r>
      <w:r>
        <w:rPr>
          <w:sz w:val="24"/>
        </w:rPr>
        <w:t>incluindo pagamentos decorrentes de outros contratos firmados com o contratado;</w:t>
      </w:r>
    </w:p>
    <w:p w:rsidR="00597A38" w:rsidRDefault="00597A38">
      <w:pPr>
        <w:pStyle w:val="Corpodetexto"/>
        <w:spacing w:before="5"/>
        <w:ind w:left="0"/>
      </w:pPr>
    </w:p>
    <w:p w:rsidR="00597A38" w:rsidRDefault="00A07B03">
      <w:pPr>
        <w:pStyle w:val="PargrafodaLista"/>
        <w:numPr>
          <w:ilvl w:val="0"/>
          <w:numId w:val="7"/>
        </w:numPr>
        <w:tabs>
          <w:tab w:val="left" w:pos="218"/>
        </w:tabs>
        <w:ind w:left="218" w:right="377" w:hanging="218"/>
        <w:jc w:val="center"/>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2"/>
        <w:ind w:left="0"/>
      </w:pPr>
    </w:p>
    <w:p w:rsidR="00597A38" w:rsidRDefault="00A07B03">
      <w:pPr>
        <w:pStyle w:val="PargrafodaLista"/>
        <w:numPr>
          <w:ilvl w:val="0"/>
          <w:numId w:val="7"/>
        </w:numPr>
        <w:tabs>
          <w:tab w:val="left" w:pos="2010"/>
        </w:tabs>
        <w:spacing w:before="1"/>
        <w:ind w:left="2010" w:hanging="305"/>
        <w:rPr>
          <w:sz w:val="24"/>
        </w:rPr>
      </w:pPr>
      <w:r>
        <w:rPr>
          <w:sz w:val="24"/>
        </w:rPr>
        <w:t>–</w:t>
      </w:r>
      <w:r>
        <w:rPr>
          <w:spacing w:val="8"/>
          <w:sz w:val="24"/>
        </w:rPr>
        <w:t xml:space="preserve"> </w:t>
      </w:r>
      <w:r>
        <w:rPr>
          <w:sz w:val="24"/>
        </w:rPr>
        <w:t>pago</w:t>
      </w:r>
      <w:r>
        <w:rPr>
          <w:spacing w:val="11"/>
          <w:sz w:val="24"/>
        </w:rPr>
        <w:t xml:space="preserve"> </w:t>
      </w:r>
      <w:r>
        <w:rPr>
          <w:sz w:val="24"/>
        </w:rPr>
        <w:t>por</w:t>
      </w:r>
      <w:r>
        <w:rPr>
          <w:spacing w:val="11"/>
          <w:sz w:val="24"/>
        </w:rPr>
        <w:t xml:space="preserve"> </w:t>
      </w:r>
      <w:r>
        <w:rPr>
          <w:sz w:val="24"/>
        </w:rPr>
        <w:t>meio</w:t>
      </w:r>
      <w:r>
        <w:rPr>
          <w:spacing w:val="10"/>
          <w:sz w:val="24"/>
        </w:rPr>
        <w:t xml:space="preserve"> </w:t>
      </w:r>
      <w:r>
        <w:rPr>
          <w:sz w:val="24"/>
        </w:rPr>
        <w:t>de</w:t>
      </w:r>
      <w:r>
        <w:rPr>
          <w:spacing w:val="11"/>
          <w:sz w:val="24"/>
        </w:rPr>
        <w:t xml:space="preserve"> </w:t>
      </w:r>
      <w:r>
        <w:rPr>
          <w:sz w:val="24"/>
        </w:rPr>
        <w:t>documento</w:t>
      </w:r>
      <w:r>
        <w:rPr>
          <w:spacing w:val="11"/>
          <w:sz w:val="24"/>
        </w:rPr>
        <w:t xml:space="preserve"> </w:t>
      </w:r>
      <w:r>
        <w:rPr>
          <w:sz w:val="24"/>
        </w:rPr>
        <w:t>próprio</w:t>
      </w:r>
      <w:r>
        <w:rPr>
          <w:spacing w:val="10"/>
          <w:sz w:val="24"/>
        </w:rPr>
        <w:t xml:space="preserve"> </w:t>
      </w:r>
      <w:r>
        <w:rPr>
          <w:sz w:val="24"/>
        </w:rPr>
        <w:t>de</w:t>
      </w:r>
      <w:r>
        <w:rPr>
          <w:spacing w:val="11"/>
          <w:sz w:val="24"/>
        </w:rPr>
        <w:t xml:space="preserve"> </w:t>
      </w:r>
      <w:r>
        <w:rPr>
          <w:sz w:val="24"/>
        </w:rPr>
        <w:t>arrecadação</w:t>
      </w:r>
      <w:r>
        <w:rPr>
          <w:spacing w:val="11"/>
          <w:sz w:val="24"/>
        </w:rPr>
        <w:t xml:space="preserve"> </w:t>
      </w:r>
      <w:r>
        <w:rPr>
          <w:sz w:val="24"/>
        </w:rPr>
        <w:t>do</w:t>
      </w:r>
      <w:r>
        <w:rPr>
          <w:spacing w:val="11"/>
          <w:sz w:val="24"/>
        </w:rPr>
        <w:t xml:space="preserve"> </w:t>
      </w:r>
      <w:r>
        <w:rPr>
          <w:spacing w:val="-2"/>
          <w:sz w:val="24"/>
        </w:rPr>
        <w:t>Município;</w:t>
      </w:r>
    </w:p>
    <w:p w:rsidR="00597A38" w:rsidRDefault="00A07B03">
      <w:pPr>
        <w:pStyle w:val="Corpodetexto"/>
      </w:pPr>
      <w:r>
        <w:rPr>
          <w:spacing w:val="-5"/>
        </w:rPr>
        <w:t>ou</w:t>
      </w:r>
    </w:p>
    <w:p w:rsidR="00597A38" w:rsidRDefault="00597A38">
      <w:pPr>
        <w:pStyle w:val="Corpodetexto"/>
        <w:spacing w:before="4"/>
        <w:ind w:left="0"/>
      </w:pPr>
    </w:p>
    <w:p w:rsidR="00597A38" w:rsidRDefault="00A07B03">
      <w:pPr>
        <w:pStyle w:val="PargrafodaLista"/>
        <w:numPr>
          <w:ilvl w:val="0"/>
          <w:numId w:val="7"/>
        </w:numPr>
        <w:tabs>
          <w:tab w:val="left" w:pos="2015"/>
        </w:tabs>
        <w:ind w:left="201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5"/>
        <w:ind w:left="0"/>
      </w:pPr>
    </w:p>
    <w:p w:rsidR="00597A38" w:rsidRDefault="00A07B03">
      <w:pPr>
        <w:pStyle w:val="PargrafodaLista"/>
        <w:numPr>
          <w:ilvl w:val="3"/>
          <w:numId w:val="8"/>
        </w:numPr>
        <w:tabs>
          <w:tab w:val="left" w:pos="2608"/>
        </w:tabs>
        <w:ind w:right="425" w:firstLine="1420"/>
        <w:rPr>
          <w:sz w:val="24"/>
        </w:rPr>
      </w:pPr>
      <w:r>
        <w:rPr>
          <w:sz w:val="24"/>
        </w:rPr>
        <w:t>O não</w:t>
      </w:r>
      <w:r>
        <w:rPr>
          <w:spacing w:val="-1"/>
          <w:sz w:val="24"/>
        </w:rPr>
        <w:t xml:space="preserve"> </w:t>
      </w:r>
      <w:r>
        <w:rPr>
          <w:sz w:val="24"/>
        </w:rPr>
        <w:t>pagamento do valor integral</w:t>
      </w:r>
      <w:r>
        <w:rPr>
          <w:spacing w:val="-1"/>
          <w:sz w:val="24"/>
        </w:rPr>
        <w:t xml:space="preserve"> </w:t>
      </w:r>
      <w:r>
        <w:rPr>
          <w:sz w:val="24"/>
        </w:rPr>
        <w:t>das multas arbitradas poderá ser objeto de protesto, nos termos do art. 1º da Lei Federal n.º 9.492 de 1997.</w:t>
      </w:r>
    </w:p>
    <w:p w:rsidR="00597A38" w:rsidRDefault="00597A38">
      <w:pPr>
        <w:pStyle w:val="Corpodetexto"/>
        <w:spacing w:before="3"/>
        <w:ind w:left="0"/>
      </w:pPr>
    </w:p>
    <w:p w:rsidR="00597A38" w:rsidRDefault="00A07B03">
      <w:pPr>
        <w:pStyle w:val="PargrafodaLista"/>
        <w:numPr>
          <w:ilvl w:val="2"/>
          <w:numId w:val="8"/>
        </w:numPr>
        <w:tabs>
          <w:tab w:val="left" w:pos="2436"/>
        </w:tabs>
        <w:ind w:right="423" w:firstLine="1420"/>
        <w:rPr>
          <w:sz w:val="24"/>
        </w:rPr>
      </w:pPr>
      <w:r>
        <w:rPr>
          <w:sz w:val="24"/>
        </w:rPr>
        <w:lastRenderedPageBreak/>
        <w:t>Será aplicada a sanção de impedimento de licitar e contratar com a Administração Pública Municipal, pelo prazo máximo de 3 (três) anos, quando não se justificar a imposição de penalidade mais grave.</w:t>
      </w:r>
    </w:p>
    <w:p w:rsidR="00597A38" w:rsidRDefault="00597A38">
      <w:pPr>
        <w:pStyle w:val="Corpodetexto"/>
        <w:spacing w:before="4"/>
        <w:ind w:left="0"/>
      </w:pPr>
    </w:p>
    <w:p w:rsidR="00597A38" w:rsidRDefault="00A07B03">
      <w:pPr>
        <w:pStyle w:val="PargrafodaLista"/>
        <w:numPr>
          <w:ilvl w:val="2"/>
          <w:numId w:val="8"/>
        </w:numPr>
        <w:tabs>
          <w:tab w:val="left" w:pos="2438"/>
        </w:tabs>
        <w:spacing w:before="1"/>
        <w:ind w:right="423" w:firstLine="1420"/>
        <w:rPr>
          <w:sz w:val="24"/>
        </w:rPr>
      </w:pPr>
      <w:r>
        <w:rPr>
          <w:sz w:val="24"/>
        </w:rPr>
        <w:t>Será aplicada a sanção de declaração de inidoneidade para licitar</w:t>
      </w:r>
      <w:r>
        <w:rPr>
          <w:spacing w:val="40"/>
          <w:sz w:val="24"/>
        </w:rPr>
        <w:t xml:space="preserve"> </w:t>
      </w:r>
      <w:r>
        <w:rPr>
          <w:sz w:val="24"/>
        </w:rPr>
        <w:t>e contratar com a Administração Pública direta e indireta, de todos os entes federativos, pelo prazo mínimo de 3 (três) e máximo de 6 (seis) anos aos responsáveis pelas seguintes infrações:</w:t>
      </w:r>
    </w:p>
    <w:p w:rsidR="00597A38" w:rsidRDefault="00597A38">
      <w:pPr>
        <w:pStyle w:val="Corpodetexto"/>
        <w:spacing w:before="4"/>
        <w:ind w:left="0"/>
      </w:pPr>
    </w:p>
    <w:p w:rsidR="00597A38" w:rsidRDefault="00A07B03">
      <w:pPr>
        <w:pStyle w:val="PargrafodaLista"/>
        <w:numPr>
          <w:ilvl w:val="0"/>
          <w:numId w:val="6"/>
        </w:numPr>
        <w:tabs>
          <w:tab w:val="left" w:pos="1863"/>
        </w:tabs>
        <w:spacing w:before="1"/>
        <w:ind w:right="425" w:firstLine="1420"/>
        <w:rPr>
          <w:sz w:val="24"/>
        </w:rPr>
      </w:pPr>
      <w:r>
        <w:rPr>
          <w:sz w:val="24"/>
        </w:rPr>
        <w:t>- apresentar declaração ou documentação falsa exigida para o certame ou prestar declaração falsa durante a licitação ou a execução do contrato;</w:t>
      </w:r>
    </w:p>
    <w:p w:rsidR="00597A38" w:rsidRDefault="00597A38">
      <w:pPr>
        <w:pStyle w:val="Corpodetexto"/>
        <w:spacing w:before="44"/>
        <w:ind w:left="0"/>
      </w:pPr>
    </w:p>
    <w:p w:rsidR="00597A38" w:rsidRDefault="00A07B03">
      <w:pPr>
        <w:pStyle w:val="PargrafodaLista"/>
        <w:numPr>
          <w:ilvl w:val="0"/>
          <w:numId w:val="6"/>
        </w:numPr>
        <w:tabs>
          <w:tab w:val="left" w:pos="2000"/>
        </w:tabs>
        <w:ind w:left="2000" w:hanging="295"/>
        <w:rPr>
          <w:sz w:val="24"/>
        </w:rPr>
      </w:pPr>
      <w:r>
        <w:rPr>
          <w:sz w:val="24"/>
        </w:rPr>
        <w:t>-</w:t>
      </w:r>
      <w:r>
        <w:rPr>
          <w:spacing w:val="73"/>
          <w:sz w:val="24"/>
        </w:rPr>
        <w:t xml:space="preserve"> </w:t>
      </w:r>
      <w:r>
        <w:rPr>
          <w:sz w:val="24"/>
        </w:rPr>
        <w:t>fraudar</w:t>
      </w:r>
      <w:r>
        <w:rPr>
          <w:spacing w:val="73"/>
          <w:sz w:val="24"/>
        </w:rPr>
        <w:t xml:space="preserve"> </w:t>
      </w:r>
      <w:r>
        <w:rPr>
          <w:sz w:val="24"/>
        </w:rPr>
        <w:t>a</w:t>
      </w:r>
      <w:r>
        <w:rPr>
          <w:spacing w:val="75"/>
          <w:sz w:val="24"/>
        </w:rPr>
        <w:t xml:space="preserve"> </w:t>
      </w:r>
      <w:r>
        <w:rPr>
          <w:sz w:val="24"/>
        </w:rPr>
        <w:t>licitação</w:t>
      </w:r>
      <w:r>
        <w:rPr>
          <w:spacing w:val="79"/>
          <w:sz w:val="24"/>
        </w:rPr>
        <w:t xml:space="preserve"> </w:t>
      </w:r>
      <w:r>
        <w:rPr>
          <w:sz w:val="24"/>
        </w:rPr>
        <w:t>ou</w:t>
      </w:r>
      <w:r>
        <w:rPr>
          <w:spacing w:val="76"/>
          <w:sz w:val="24"/>
        </w:rPr>
        <w:t xml:space="preserve"> </w:t>
      </w:r>
      <w:r>
        <w:rPr>
          <w:sz w:val="24"/>
        </w:rPr>
        <w:t>praticar</w:t>
      </w:r>
      <w:r>
        <w:rPr>
          <w:spacing w:val="75"/>
          <w:sz w:val="24"/>
        </w:rPr>
        <w:t xml:space="preserve"> </w:t>
      </w:r>
      <w:r>
        <w:rPr>
          <w:sz w:val="24"/>
        </w:rPr>
        <w:t>ato</w:t>
      </w:r>
      <w:r>
        <w:rPr>
          <w:spacing w:val="76"/>
          <w:sz w:val="24"/>
        </w:rPr>
        <w:t xml:space="preserve"> </w:t>
      </w:r>
      <w:r>
        <w:rPr>
          <w:sz w:val="24"/>
        </w:rPr>
        <w:t>fraudulento</w:t>
      </w:r>
      <w:r>
        <w:rPr>
          <w:spacing w:val="75"/>
          <w:sz w:val="24"/>
        </w:rPr>
        <w:t xml:space="preserve"> </w:t>
      </w:r>
      <w:r>
        <w:rPr>
          <w:sz w:val="24"/>
        </w:rPr>
        <w:t>na</w:t>
      </w:r>
      <w:r>
        <w:rPr>
          <w:spacing w:val="74"/>
          <w:sz w:val="24"/>
        </w:rPr>
        <w:t xml:space="preserve"> </w:t>
      </w:r>
      <w:r>
        <w:rPr>
          <w:sz w:val="24"/>
        </w:rPr>
        <w:t>execução</w:t>
      </w:r>
      <w:r>
        <w:rPr>
          <w:spacing w:val="76"/>
          <w:sz w:val="24"/>
        </w:rPr>
        <w:t xml:space="preserve"> </w:t>
      </w:r>
      <w:r>
        <w:rPr>
          <w:spacing w:val="-5"/>
          <w:sz w:val="24"/>
        </w:rPr>
        <w:t>do</w:t>
      </w:r>
    </w:p>
    <w:p w:rsidR="00597A38" w:rsidRDefault="00A07B03">
      <w:pPr>
        <w:pStyle w:val="Corpodetexto"/>
      </w:pPr>
      <w:r>
        <w:rPr>
          <w:spacing w:val="-2"/>
        </w:rPr>
        <w:t>contrato;</w:t>
      </w:r>
    </w:p>
    <w:p w:rsidR="00597A38" w:rsidRDefault="00597A38">
      <w:pPr>
        <w:pStyle w:val="Corpodetexto"/>
        <w:spacing w:before="3"/>
        <w:ind w:left="0"/>
      </w:pPr>
    </w:p>
    <w:p w:rsidR="00597A38" w:rsidRDefault="00A07B03">
      <w:pPr>
        <w:pStyle w:val="PargrafodaLista"/>
        <w:numPr>
          <w:ilvl w:val="0"/>
          <w:numId w:val="6"/>
        </w:numPr>
        <w:tabs>
          <w:tab w:val="left" w:pos="2060"/>
        </w:tabs>
        <w:ind w:left="2060" w:hanging="355"/>
        <w:rPr>
          <w:sz w:val="24"/>
        </w:rPr>
      </w:pPr>
      <w:r>
        <w:rPr>
          <w:sz w:val="24"/>
        </w:rPr>
        <w:t>-</w:t>
      </w:r>
      <w:r>
        <w:rPr>
          <w:spacing w:val="57"/>
          <w:sz w:val="24"/>
        </w:rPr>
        <w:t xml:space="preserve"> </w:t>
      </w:r>
      <w:r>
        <w:rPr>
          <w:sz w:val="24"/>
        </w:rPr>
        <w:t>comportar-se</w:t>
      </w:r>
      <w:r>
        <w:rPr>
          <w:spacing w:val="60"/>
          <w:sz w:val="24"/>
        </w:rPr>
        <w:t xml:space="preserve"> </w:t>
      </w:r>
      <w:r>
        <w:rPr>
          <w:sz w:val="24"/>
        </w:rPr>
        <w:t>de</w:t>
      </w:r>
      <w:r>
        <w:rPr>
          <w:spacing w:val="59"/>
          <w:sz w:val="24"/>
        </w:rPr>
        <w:t xml:space="preserve"> </w:t>
      </w:r>
      <w:r>
        <w:rPr>
          <w:sz w:val="24"/>
        </w:rPr>
        <w:t>modo</w:t>
      </w:r>
      <w:r>
        <w:rPr>
          <w:spacing w:val="60"/>
          <w:sz w:val="24"/>
        </w:rPr>
        <w:t xml:space="preserve"> </w:t>
      </w:r>
      <w:r>
        <w:rPr>
          <w:sz w:val="24"/>
        </w:rPr>
        <w:t>inidôneo</w:t>
      </w:r>
      <w:r>
        <w:rPr>
          <w:spacing w:val="59"/>
          <w:sz w:val="24"/>
        </w:rPr>
        <w:t xml:space="preserve"> </w:t>
      </w:r>
      <w:r>
        <w:rPr>
          <w:sz w:val="24"/>
        </w:rPr>
        <w:t>ou</w:t>
      </w:r>
      <w:r>
        <w:rPr>
          <w:spacing w:val="60"/>
          <w:sz w:val="24"/>
        </w:rPr>
        <w:t xml:space="preserve"> </w:t>
      </w:r>
      <w:r>
        <w:rPr>
          <w:sz w:val="24"/>
        </w:rPr>
        <w:t>cometer</w:t>
      </w:r>
      <w:r>
        <w:rPr>
          <w:spacing w:val="56"/>
          <w:sz w:val="24"/>
        </w:rPr>
        <w:t xml:space="preserve"> </w:t>
      </w:r>
      <w:r>
        <w:rPr>
          <w:sz w:val="24"/>
        </w:rPr>
        <w:t>fraude</w:t>
      </w:r>
      <w:r>
        <w:rPr>
          <w:spacing w:val="57"/>
          <w:sz w:val="24"/>
        </w:rPr>
        <w:t xml:space="preserve"> </w:t>
      </w:r>
      <w:r>
        <w:rPr>
          <w:sz w:val="24"/>
        </w:rPr>
        <w:t>de</w:t>
      </w:r>
      <w:r>
        <w:rPr>
          <w:spacing w:val="60"/>
          <w:sz w:val="24"/>
        </w:rPr>
        <w:t xml:space="preserve"> </w:t>
      </w:r>
      <w:r>
        <w:rPr>
          <w:spacing w:val="-2"/>
          <w:sz w:val="24"/>
        </w:rPr>
        <w:t>qualquer</w:t>
      </w:r>
    </w:p>
    <w:p w:rsidR="00597A38" w:rsidRDefault="00A07B03">
      <w:pPr>
        <w:pStyle w:val="Corpodetexto"/>
      </w:pPr>
      <w:r>
        <w:rPr>
          <w:spacing w:val="-2"/>
        </w:rPr>
        <w:t>natureza;</w:t>
      </w:r>
    </w:p>
    <w:p w:rsidR="00597A38" w:rsidRDefault="00597A38">
      <w:pPr>
        <w:pStyle w:val="Corpodetexto"/>
        <w:spacing w:before="5"/>
        <w:ind w:left="0"/>
      </w:pPr>
    </w:p>
    <w:p w:rsidR="00597A38" w:rsidRDefault="00A07B03">
      <w:pPr>
        <w:pStyle w:val="PargrafodaLista"/>
        <w:numPr>
          <w:ilvl w:val="0"/>
          <w:numId w:val="6"/>
        </w:numPr>
        <w:tabs>
          <w:tab w:val="left" w:pos="2015"/>
        </w:tabs>
        <w:ind w:left="201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2"/>
        <w:ind w:left="0"/>
      </w:pPr>
    </w:p>
    <w:p w:rsidR="00597A38" w:rsidRDefault="00A07B03">
      <w:pPr>
        <w:pStyle w:val="PargrafodaLista"/>
        <w:numPr>
          <w:ilvl w:val="0"/>
          <w:numId w:val="6"/>
        </w:numPr>
        <w:tabs>
          <w:tab w:val="left" w:pos="1946"/>
        </w:tabs>
        <w:ind w:right="426" w:firstLine="1420"/>
        <w:rPr>
          <w:sz w:val="24"/>
        </w:rPr>
      </w:pPr>
      <w:r>
        <w:rPr>
          <w:sz w:val="24"/>
        </w:rPr>
        <w:t>- praticar ato lesivo previsto no art. 5º da Lei Federal n.º 12.846, de 1º de agosto de 2013.</w:t>
      </w:r>
    </w:p>
    <w:p w:rsidR="00597A38" w:rsidRDefault="00597A38">
      <w:pPr>
        <w:pStyle w:val="Corpodetexto"/>
        <w:spacing w:before="5"/>
        <w:ind w:left="0"/>
      </w:pPr>
    </w:p>
    <w:p w:rsidR="00597A38" w:rsidRDefault="00A07B03">
      <w:pPr>
        <w:pStyle w:val="Corpodetexto"/>
        <w:ind w:right="422" w:firstLine="1420"/>
        <w:jc w:val="both"/>
      </w:pPr>
      <w:r>
        <w:t>Parágrafo único. Os demais procedimentos relativos às apurações de infrações, aplicação de sanções administrativas aos fornecedores, bem como as respectivas dosimetrias destas, serão regidos pela Lei Federal n.º 14.133, de 1º de Abril de 2021.</w:t>
      </w:r>
    </w:p>
    <w:p w:rsidR="00597A38" w:rsidRDefault="00597A38">
      <w:pPr>
        <w:pStyle w:val="Corpodetexto"/>
        <w:spacing w:before="5"/>
        <w:ind w:left="0"/>
      </w:pPr>
    </w:p>
    <w:p w:rsidR="00597A38" w:rsidRDefault="00A07B03">
      <w:pPr>
        <w:pStyle w:val="Corpodetexto"/>
      </w:pPr>
      <w:r>
        <w:t>CLÁUSULA</w:t>
      </w:r>
      <w:r>
        <w:rPr>
          <w:spacing w:val="80"/>
        </w:rPr>
        <w:t xml:space="preserve"> </w:t>
      </w:r>
      <w:r>
        <w:t>DÉCIMA</w:t>
      </w:r>
      <w:r>
        <w:rPr>
          <w:spacing w:val="80"/>
        </w:rPr>
        <w:t xml:space="preserve"> </w:t>
      </w:r>
      <w:r>
        <w:t>SEGUNDA</w:t>
      </w:r>
      <w:r>
        <w:rPr>
          <w:spacing w:val="80"/>
        </w:rPr>
        <w:t xml:space="preserve"> </w:t>
      </w:r>
      <w:r>
        <w:t>–</w:t>
      </w:r>
      <w:r>
        <w:rPr>
          <w:spacing w:val="80"/>
        </w:rPr>
        <w:t xml:space="preserve"> </w:t>
      </w:r>
      <w:r>
        <w:t>DAS</w:t>
      </w:r>
      <w:r>
        <w:rPr>
          <w:spacing w:val="80"/>
        </w:rPr>
        <w:t xml:space="preserve"> </w:t>
      </w:r>
      <w:r>
        <w:t>HIPÓTESES</w:t>
      </w:r>
      <w:r>
        <w:rPr>
          <w:spacing w:val="80"/>
        </w:rPr>
        <w:t xml:space="preserve"> </w:t>
      </w:r>
      <w:r>
        <w:t>DE</w:t>
      </w:r>
      <w:r>
        <w:rPr>
          <w:spacing w:val="80"/>
        </w:rPr>
        <w:t xml:space="preserve"> </w:t>
      </w:r>
      <w:r>
        <w:t>ALTERAÇÃO</w:t>
      </w:r>
      <w:r>
        <w:rPr>
          <w:spacing w:val="80"/>
        </w:rPr>
        <w:t xml:space="preserve"> </w:t>
      </w:r>
      <w:r>
        <w:t>E EXTINÇÃO CONTRATUAL</w:t>
      </w:r>
    </w:p>
    <w:p w:rsidR="00597A38" w:rsidRDefault="00597A38">
      <w:pPr>
        <w:pStyle w:val="Corpodetexto"/>
        <w:spacing w:before="12"/>
        <w:ind w:left="0"/>
      </w:pPr>
    </w:p>
    <w:p w:rsidR="00597A38" w:rsidRDefault="00A07B03">
      <w:pPr>
        <w:pStyle w:val="PargrafodaLista"/>
        <w:numPr>
          <w:ilvl w:val="1"/>
          <w:numId w:val="5"/>
        </w:numPr>
        <w:tabs>
          <w:tab w:val="left" w:pos="2263"/>
        </w:tabs>
        <w:ind w:right="426" w:firstLine="1418"/>
        <w:rPr>
          <w:sz w:val="24"/>
        </w:rPr>
      </w:pPr>
      <w:r>
        <w:rPr>
          <w:sz w:val="24"/>
        </w:rPr>
        <w:t>O presente Contrato poderá ser extinto nas hipóteses e parâmetros estabelecidos nos art. 137 a 139 da Lei n.º 14.133/2021.</w:t>
      </w:r>
    </w:p>
    <w:p w:rsidR="00597A38" w:rsidRDefault="00597A38">
      <w:pPr>
        <w:pStyle w:val="Corpodetexto"/>
        <w:spacing w:before="12"/>
        <w:ind w:left="0"/>
      </w:pPr>
    </w:p>
    <w:p w:rsidR="00597A38" w:rsidRDefault="00A07B03">
      <w:pPr>
        <w:pStyle w:val="PargrafodaLista"/>
        <w:numPr>
          <w:ilvl w:val="1"/>
          <w:numId w:val="5"/>
        </w:numPr>
        <w:tabs>
          <w:tab w:val="left" w:pos="2292"/>
        </w:tabs>
        <w:ind w:right="426" w:firstLine="1418"/>
        <w:rPr>
          <w:sz w:val="24"/>
        </w:rPr>
      </w:pPr>
      <w:r>
        <w:rPr>
          <w:sz w:val="24"/>
        </w:rPr>
        <w:t>O presente Contrato poderá ser alterado na forma e parâmetros estabelecidos nos arts. 124 a 135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TERCEIRA</w:t>
      </w:r>
      <w:r>
        <w:rPr>
          <w:spacing w:val="-1"/>
        </w:rPr>
        <w:t xml:space="preserve"> </w:t>
      </w:r>
      <w:r>
        <w:t>–</w:t>
      </w:r>
      <w:r>
        <w:rPr>
          <w:spacing w:val="-1"/>
        </w:rPr>
        <w:t xml:space="preserve"> </w:t>
      </w:r>
      <w:r>
        <w:t>DA</w:t>
      </w:r>
      <w:r>
        <w:rPr>
          <w:spacing w:val="-4"/>
        </w:rPr>
        <w:t xml:space="preserve"> </w:t>
      </w:r>
      <w:r>
        <w:t>REGÊNCIA</w:t>
      </w:r>
      <w:r>
        <w:rPr>
          <w:spacing w:val="-1"/>
        </w:rPr>
        <w:t xml:space="preserve"> </w:t>
      </w:r>
      <w:r>
        <w:t>E</w:t>
      </w:r>
      <w:r>
        <w:rPr>
          <w:spacing w:val="-1"/>
        </w:rPr>
        <w:t xml:space="preserve"> </w:t>
      </w:r>
      <w:r>
        <w:t>DA</w:t>
      </w:r>
      <w:r>
        <w:rPr>
          <w:spacing w:val="-1"/>
        </w:rPr>
        <w:t xml:space="preserve"> </w:t>
      </w:r>
      <w:r>
        <w:rPr>
          <w:spacing w:val="-2"/>
        </w:rPr>
        <w:t>VINCULAÇÃO</w:t>
      </w:r>
    </w:p>
    <w:p w:rsidR="00597A38" w:rsidRDefault="00597A38">
      <w:pPr>
        <w:pStyle w:val="Corpodetexto"/>
        <w:spacing w:before="12"/>
        <w:ind w:left="0"/>
      </w:pPr>
    </w:p>
    <w:p w:rsidR="00597A38" w:rsidRDefault="00A07B03">
      <w:pPr>
        <w:pStyle w:val="PargrafodaLista"/>
        <w:numPr>
          <w:ilvl w:val="1"/>
          <w:numId w:val="4"/>
        </w:numPr>
        <w:tabs>
          <w:tab w:val="left" w:pos="2268"/>
        </w:tabs>
        <w:ind w:right="424" w:firstLine="1418"/>
        <w:rPr>
          <w:sz w:val="24"/>
        </w:rPr>
      </w:pPr>
      <w:r>
        <w:rPr>
          <w:sz w:val="24"/>
        </w:rPr>
        <w:t xml:space="preserve">O presente Contrato rege-se pelas cláusulas nele constantes, pelas especificações do </w:t>
      </w:r>
      <w:r w:rsidR="00935303">
        <w:rPr>
          <w:sz w:val="24"/>
        </w:rPr>
        <w:t>Processo de Licitação</w:t>
      </w:r>
      <w:r>
        <w:rPr>
          <w:sz w:val="24"/>
        </w:rPr>
        <w:t xml:space="preserve">, do Termo de Referência e pela Proposta </w:t>
      </w:r>
      <w:r>
        <w:rPr>
          <w:sz w:val="24"/>
        </w:rPr>
        <w:lastRenderedPageBreak/>
        <w:t>apresentada pela CONTRATADA, bem como das disposições constantes da Lei n.º 14.133/2021.</w:t>
      </w:r>
    </w:p>
    <w:p w:rsidR="00597A38" w:rsidRDefault="00597A38">
      <w:pPr>
        <w:pStyle w:val="Corpodetexto"/>
        <w:spacing w:before="12"/>
        <w:ind w:left="0"/>
      </w:pPr>
    </w:p>
    <w:p w:rsidR="00597A38" w:rsidRDefault="00A07B03">
      <w:pPr>
        <w:pStyle w:val="Corpodetexto"/>
      </w:pPr>
      <w:r>
        <w:t>CLÁUSULA</w:t>
      </w:r>
      <w:r>
        <w:rPr>
          <w:spacing w:val="-2"/>
        </w:rPr>
        <w:t xml:space="preserve"> </w:t>
      </w:r>
      <w:r>
        <w:t>DÉCIMA</w:t>
      </w:r>
      <w:r>
        <w:rPr>
          <w:spacing w:val="1"/>
        </w:rPr>
        <w:t xml:space="preserve"> </w:t>
      </w:r>
      <w:r>
        <w:t>QUARTA</w:t>
      </w:r>
      <w:r>
        <w:rPr>
          <w:spacing w:val="-2"/>
        </w:rPr>
        <w:t xml:space="preserve"> </w:t>
      </w:r>
      <w:r>
        <w:t>–</w:t>
      </w:r>
      <w:r>
        <w:rPr>
          <w:spacing w:val="-1"/>
        </w:rPr>
        <w:t xml:space="preserve"> </w:t>
      </w:r>
      <w:r>
        <w:t>DA</w:t>
      </w:r>
      <w:r>
        <w:rPr>
          <w:spacing w:val="-4"/>
        </w:rPr>
        <w:t xml:space="preserve"> </w:t>
      </w:r>
      <w:r>
        <w:t>RESPONSABILIDADE</w:t>
      </w:r>
      <w:r>
        <w:rPr>
          <w:spacing w:val="-1"/>
        </w:rPr>
        <w:t xml:space="preserve"> </w:t>
      </w:r>
      <w:r>
        <w:rPr>
          <w:spacing w:val="-2"/>
        </w:rPr>
        <w:t>CIVIL</w:t>
      </w:r>
    </w:p>
    <w:p w:rsidR="00597A38" w:rsidRDefault="00597A38">
      <w:pPr>
        <w:pStyle w:val="Corpodetexto"/>
        <w:spacing w:before="12"/>
        <w:ind w:left="0"/>
      </w:pPr>
    </w:p>
    <w:p w:rsidR="00597A38" w:rsidRDefault="00A07B03">
      <w:pPr>
        <w:pStyle w:val="PargrafodaLista"/>
        <w:numPr>
          <w:ilvl w:val="1"/>
          <w:numId w:val="3"/>
        </w:numPr>
        <w:tabs>
          <w:tab w:val="left" w:pos="2412"/>
        </w:tabs>
        <w:ind w:right="423" w:firstLine="1418"/>
        <w:rPr>
          <w:sz w:val="24"/>
        </w:rPr>
      </w:pPr>
      <w:r>
        <w:rPr>
          <w:sz w:val="24"/>
        </w:rPr>
        <w:t>A CONTRATADA é responsável pelos danos causados diretamente ao CONTRATANTE ou a terceiros, decorrentes de sua culpa ou dolo na realização do objeto desta contratação, não excluindo ou reduzindo essa responsabilidade a fiscalização do CONTRATANTE.</w:t>
      </w:r>
    </w:p>
    <w:p w:rsidR="00597A38" w:rsidRDefault="00597A38">
      <w:pPr>
        <w:pStyle w:val="Corpodetexto"/>
        <w:spacing w:before="12"/>
        <w:ind w:left="0"/>
      </w:pPr>
    </w:p>
    <w:p w:rsidR="00597A38" w:rsidRDefault="00A07B03">
      <w:pPr>
        <w:pStyle w:val="Corpodetexto"/>
        <w:spacing w:before="1"/>
      </w:pPr>
      <w:r>
        <w:t>CLÁUSULA</w:t>
      </w:r>
      <w:r>
        <w:rPr>
          <w:spacing w:val="-3"/>
        </w:rPr>
        <w:t xml:space="preserve"> </w:t>
      </w:r>
      <w:r>
        <w:t>DÉCIMA QUINTA</w:t>
      </w:r>
      <w:r>
        <w:rPr>
          <w:spacing w:val="-5"/>
        </w:rPr>
        <w:t xml:space="preserve"> </w:t>
      </w:r>
      <w:r>
        <w:t>– DAS</w:t>
      </w:r>
      <w:r>
        <w:rPr>
          <w:spacing w:val="-2"/>
        </w:rPr>
        <w:t xml:space="preserve"> </w:t>
      </w:r>
      <w:r>
        <w:t>DISPOSIÇÕES</w:t>
      </w:r>
      <w:r>
        <w:rPr>
          <w:spacing w:val="-2"/>
        </w:rPr>
        <w:t xml:space="preserve"> FINAIS</w:t>
      </w:r>
    </w:p>
    <w:p w:rsidR="00597A38" w:rsidRDefault="00597A38">
      <w:pPr>
        <w:pStyle w:val="Corpodetexto"/>
        <w:spacing w:before="11"/>
        <w:ind w:left="0"/>
      </w:pPr>
    </w:p>
    <w:p w:rsidR="00597A38" w:rsidRDefault="00A07B03">
      <w:pPr>
        <w:pStyle w:val="PargrafodaLista"/>
        <w:numPr>
          <w:ilvl w:val="1"/>
          <w:numId w:val="24"/>
        </w:numPr>
        <w:tabs>
          <w:tab w:val="left" w:pos="2285"/>
        </w:tabs>
        <w:spacing w:before="1"/>
        <w:ind w:right="427" w:firstLine="1418"/>
        <w:rPr>
          <w:sz w:val="24"/>
        </w:rPr>
      </w:pPr>
      <w:r>
        <w:rPr>
          <w:sz w:val="24"/>
        </w:rPr>
        <w:t>A CONTRATANTE é responsável por disponibilizar acesso aos documentos e à legislação relacionada com o objeto do presente contrato.</w:t>
      </w:r>
    </w:p>
    <w:p w:rsidR="00597A38" w:rsidRDefault="00597A38">
      <w:pPr>
        <w:pStyle w:val="Corpodetexto"/>
        <w:spacing w:before="44"/>
        <w:ind w:left="0"/>
      </w:pPr>
    </w:p>
    <w:p w:rsidR="00597A38" w:rsidRDefault="00A07B03">
      <w:pPr>
        <w:pStyle w:val="PargrafodaLista"/>
        <w:numPr>
          <w:ilvl w:val="1"/>
          <w:numId w:val="24"/>
        </w:numPr>
        <w:tabs>
          <w:tab w:val="left" w:pos="2326"/>
        </w:tabs>
        <w:ind w:right="423" w:firstLine="1418"/>
        <w:rPr>
          <w:sz w:val="24"/>
        </w:rPr>
      </w:pPr>
      <w:r>
        <w:rPr>
          <w:sz w:val="24"/>
        </w:rPr>
        <w:t>A CONTRATADA não pode fazer uso ou divulgar dados e informações relacionadas com este Contrato a terceiros ou a servidores da CONTRATANTE</w:t>
      </w:r>
      <w:r>
        <w:rPr>
          <w:spacing w:val="-2"/>
          <w:sz w:val="24"/>
        </w:rPr>
        <w:t xml:space="preserve"> </w:t>
      </w:r>
      <w:r>
        <w:rPr>
          <w:sz w:val="24"/>
        </w:rPr>
        <w:t>não</w:t>
      </w:r>
      <w:r>
        <w:rPr>
          <w:spacing w:val="-2"/>
          <w:sz w:val="24"/>
        </w:rPr>
        <w:t xml:space="preserve"> </w:t>
      </w:r>
      <w:r>
        <w:rPr>
          <w:sz w:val="24"/>
        </w:rPr>
        <w:t>designado</w:t>
      </w:r>
      <w:r>
        <w:rPr>
          <w:spacing w:val="-2"/>
          <w:sz w:val="24"/>
        </w:rPr>
        <w:t xml:space="preserve"> </w:t>
      </w:r>
      <w:r>
        <w:rPr>
          <w:sz w:val="24"/>
        </w:rPr>
        <w:t>para</w:t>
      </w:r>
      <w:r>
        <w:rPr>
          <w:spacing w:val="-2"/>
          <w:sz w:val="24"/>
        </w:rPr>
        <w:t xml:space="preserve"> </w:t>
      </w:r>
      <w:r>
        <w:rPr>
          <w:sz w:val="24"/>
        </w:rPr>
        <w:t>interagir</w:t>
      </w:r>
      <w:r>
        <w:rPr>
          <w:spacing w:val="-2"/>
          <w:sz w:val="24"/>
        </w:rPr>
        <w:t xml:space="preserve"> </w:t>
      </w:r>
      <w:r>
        <w:rPr>
          <w:sz w:val="24"/>
        </w:rPr>
        <w:t>junto</w:t>
      </w:r>
      <w:r>
        <w:rPr>
          <w:spacing w:val="-2"/>
          <w:sz w:val="24"/>
        </w:rPr>
        <w:t xml:space="preserve"> </w:t>
      </w:r>
      <w:r>
        <w:rPr>
          <w:sz w:val="24"/>
        </w:rPr>
        <w:t>às</w:t>
      </w:r>
      <w:r>
        <w:rPr>
          <w:spacing w:val="-4"/>
          <w:sz w:val="24"/>
        </w:rPr>
        <w:t xml:space="preserve"> </w:t>
      </w:r>
      <w:r>
        <w:rPr>
          <w:sz w:val="24"/>
        </w:rPr>
        <w:t>atividades</w:t>
      </w:r>
      <w:r>
        <w:rPr>
          <w:spacing w:val="-4"/>
          <w:sz w:val="24"/>
        </w:rPr>
        <w:t xml:space="preserve"> </w:t>
      </w:r>
      <w:r>
        <w:rPr>
          <w:sz w:val="24"/>
        </w:rPr>
        <w:t>descritas</w:t>
      </w:r>
      <w:r>
        <w:rPr>
          <w:spacing w:val="-4"/>
          <w:sz w:val="24"/>
        </w:rPr>
        <w:t xml:space="preserve"> </w:t>
      </w:r>
      <w:r>
        <w:rPr>
          <w:sz w:val="24"/>
        </w:rPr>
        <w:t>na</w:t>
      </w:r>
      <w:r>
        <w:rPr>
          <w:spacing w:val="-4"/>
          <w:sz w:val="24"/>
        </w:rPr>
        <w:t xml:space="preserve"> </w:t>
      </w:r>
      <w:r>
        <w:rPr>
          <w:sz w:val="24"/>
        </w:rPr>
        <w:t xml:space="preserve">Cláusula </w:t>
      </w:r>
      <w:r>
        <w:rPr>
          <w:spacing w:val="-2"/>
          <w:sz w:val="24"/>
        </w:rPr>
        <w:t>Primeira.</w:t>
      </w:r>
    </w:p>
    <w:p w:rsidR="00597A38" w:rsidRDefault="00597A38">
      <w:pPr>
        <w:pStyle w:val="Corpodetexto"/>
        <w:spacing w:before="15"/>
        <w:ind w:left="0"/>
      </w:pPr>
    </w:p>
    <w:p w:rsidR="00597A38" w:rsidRDefault="00A07B03">
      <w:pPr>
        <w:pStyle w:val="PargrafodaLista"/>
        <w:numPr>
          <w:ilvl w:val="1"/>
          <w:numId w:val="24"/>
        </w:numPr>
        <w:tabs>
          <w:tab w:val="left" w:pos="2258"/>
        </w:tabs>
        <w:spacing w:line="237" w:lineRule="auto"/>
        <w:ind w:right="422" w:firstLine="1418"/>
        <w:rPr>
          <w:sz w:val="24"/>
        </w:rPr>
      </w:pPr>
      <w:r>
        <w:rPr>
          <w:sz w:val="24"/>
        </w:rPr>
        <w:t>Os casos omissos a este Contrato serão definidos subsidiariamente nos termos previstos na Lei Federal n.º 14.133/2021.</w:t>
      </w:r>
    </w:p>
    <w:p w:rsidR="00597A38" w:rsidRDefault="00597A38">
      <w:pPr>
        <w:pStyle w:val="Corpodetexto"/>
        <w:spacing w:before="13"/>
        <w:ind w:left="0"/>
      </w:pPr>
    </w:p>
    <w:p w:rsidR="00597A38" w:rsidRDefault="00A07B03">
      <w:pPr>
        <w:pStyle w:val="Corpodetexto"/>
      </w:pPr>
      <w:r>
        <w:t>CLÁUSULA</w:t>
      </w:r>
      <w:r>
        <w:rPr>
          <w:spacing w:val="-2"/>
        </w:rPr>
        <w:t xml:space="preserve"> </w:t>
      </w:r>
      <w:r>
        <w:t>DÉCIMA SEXTA</w:t>
      </w:r>
      <w:r>
        <w:rPr>
          <w:spacing w:val="-1"/>
        </w:rPr>
        <w:t xml:space="preserve"> </w:t>
      </w:r>
      <w:r>
        <w:t>–</w:t>
      </w:r>
      <w:r>
        <w:rPr>
          <w:spacing w:val="-2"/>
        </w:rPr>
        <w:t xml:space="preserve"> </w:t>
      </w:r>
      <w:r>
        <w:t>DO</w:t>
      </w:r>
      <w:r>
        <w:rPr>
          <w:spacing w:val="-1"/>
        </w:rPr>
        <w:t xml:space="preserve"> </w:t>
      </w:r>
      <w:r>
        <w:rPr>
          <w:spacing w:val="-4"/>
        </w:rPr>
        <w:t>FORO</w:t>
      </w:r>
    </w:p>
    <w:p w:rsidR="00597A38" w:rsidRDefault="00597A38">
      <w:pPr>
        <w:pStyle w:val="Corpodetexto"/>
        <w:spacing w:before="12"/>
        <w:ind w:left="0"/>
      </w:pPr>
    </w:p>
    <w:p w:rsidR="00597A38" w:rsidRDefault="00A07B03">
      <w:pPr>
        <w:pStyle w:val="PargrafodaLista"/>
        <w:numPr>
          <w:ilvl w:val="1"/>
          <w:numId w:val="1"/>
        </w:numPr>
        <w:tabs>
          <w:tab w:val="left" w:pos="2246"/>
        </w:tabs>
        <w:ind w:right="424" w:firstLine="1418"/>
        <w:rPr>
          <w:sz w:val="24"/>
        </w:rPr>
      </w:pPr>
      <w:r>
        <w:rPr>
          <w:sz w:val="24"/>
        </w:rPr>
        <w:t>As dúvidas e</w:t>
      </w:r>
      <w:r>
        <w:rPr>
          <w:spacing w:val="-1"/>
          <w:sz w:val="24"/>
        </w:rPr>
        <w:t xml:space="preserve"> </w:t>
      </w:r>
      <w:r>
        <w:rPr>
          <w:sz w:val="24"/>
        </w:rPr>
        <w:t>controvérsias</w:t>
      </w:r>
      <w:r>
        <w:rPr>
          <w:spacing w:val="-1"/>
          <w:sz w:val="24"/>
        </w:rPr>
        <w:t xml:space="preserve"> </w:t>
      </w:r>
      <w:r>
        <w:rPr>
          <w:sz w:val="24"/>
        </w:rPr>
        <w:t>oriundas do Contrato serão</w:t>
      </w:r>
      <w:r>
        <w:rPr>
          <w:spacing w:val="-1"/>
          <w:sz w:val="24"/>
        </w:rPr>
        <w:t xml:space="preserve"> </w:t>
      </w:r>
      <w:r>
        <w:rPr>
          <w:sz w:val="24"/>
        </w:rPr>
        <w:t>dirimidas</w:t>
      </w:r>
      <w:r>
        <w:rPr>
          <w:spacing w:val="-1"/>
          <w:sz w:val="24"/>
        </w:rPr>
        <w:t xml:space="preserve"> </w:t>
      </w:r>
      <w:r>
        <w:rPr>
          <w:sz w:val="24"/>
        </w:rPr>
        <w:t xml:space="preserve">no Foro de </w:t>
      </w:r>
      <w:r w:rsidR="006572C0">
        <w:rPr>
          <w:sz w:val="24"/>
        </w:rPr>
        <w:t>São Jerônimo</w:t>
      </w:r>
      <w:r>
        <w:rPr>
          <w:sz w:val="24"/>
        </w:rPr>
        <w:t>/RS, quando não resolvidas administrativamente.</w:t>
      </w:r>
    </w:p>
    <w:p w:rsidR="00597A38" w:rsidRDefault="00597A38">
      <w:pPr>
        <w:pStyle w:val="Corpodetexto"/>
        <w:spacing w:before="12"/>
        <w:ind w:left="0"/>
      </w:pPr>
    </w:p>
    <w:p w:rsidR="00597A38" w:rsidRDefault="00A07B03">
      <w:pPr>
        <w:pStyle w:val="Corpodetexto"/>
        <w:ind w:firstLine="1418"/>
      </w:pPr>
      <w:r>
        <w:t>E,</w:t>
      </w:r>
      <w:r>
        <w:rPr>
          <w:spacing w:val="80"/>
          <w:w w:val="150"/>
        </w:rPr>
        <w:t xml:space="preserve"> </w:t>
      </w:r>
      <w:r>
        <w:t>assim,</w:t>
      </w:r>
      <w:r>
        <w:rPr>
          <w:spacing w:val="80"/>
          <w:w w:val="150"/>
        </w:rPr>
        <w:t xml:space="preserve"> </w:t>
      </w:r>
      <w:r>
        <w:t>por</w:t>
      </w:r>
      <w:r>
        <w:rPr>
          <w:spacing w:val="80"/>
          <w:w w:val="150"/>
        </w:rPr>
        <w:t xml:space="preserve"> </w:t>
      </w:r>
      <w:r>
        <w:t>estarem</w:t>
      </w:r>
      <w:r>
        <w:rPr>
          <w:spacing w:val="80"/>
          <w:w w:val="150"/>
        </w:rPr>
        <w:t xml:space="preserve"> </w:t>
      </w:r>
      <w:r>
        <w:t>justos</w:t>
      </w:r>
      <w:r>
        <w:rPr>
          <w:spacing w:val="80"/>
          <w:w w:val="150"/>
        </w:rPr>
        <w:t xml:space="preserve"> </w:t>
      </w:r>
      <w:r>
        <w:t>e</w:t>
      </w:r>
      <w:r>
        <w:rPr>
          <w:spacing w:val="80"/>
          <w:w w:val="150"/>
        </w:rPr>
        <w:t xml:space="preserve"> </w:t>
      </w:r>
      <w:r>
        <w:t>contratados,</w:t>
      </w:r>
      <w:r>
        <w:rPr>
          <w:spacing w:val="80"/>
          <w:w w:val="150"/>
        </w:rPr>
        <w:t xml:space="preserve"> </w:t>
      </w:r>
      <w:r>
        <w:t>assinam</w:t>
      </w:r>
      <w:r>
        <w:rPr>
          <w:spacing w:val="80"/>
          <w:w w:val="150"/>
        </w:rPr>
        <w:t xml:space="preserve"> </w:t>
      </w:r>
      <w:r>
        <w:t>o</w:t>
      </w:r>
      <w:r>
        <w:rPr>
          <w:spacing w:val="80"/>
          <w:w w:val="150"/>
        </w:rPr>
        <w:t xml:space="preserve"> </w:t>
      </w:r>
      <w:r>
        <w:t>presente instrumento em 02 (duas) vias de igual teor e forma.</w:t>
      </w:r>
    </w:p>
    <w:p w:rsidR="00597A38" w:rsidRDefault="00597A38">
      <w:pPr>
        <w:pStyle w:val="Corpodetexto"/>
        <w:spacing w:before="12"/>
        <w:ind w:left="0"/>
      </w:pPr>
    </w:p>
    <w:p w:rsidR="00597A38" w:rsidRDefault="00A07B03">
      <w:pPr>
        <w:pStyle w:val="Corpodetexto"/>
        <w:tabs>
          <w:tab w:val="left" w:pos="7298"/>
        </w:tabs>
        <w:ind w:left="1703"/>
      </w:pPr>
      <w:r>
        <w:t>MUNICÍPIO</w:t>
      </w:r>
      <w:r>
        <w:rPr>
          <w:spacing w:val="24"/>
        </w:rPr>
        <w:t xml:space="preserve"> </w:t>
      </w:r>
      <w:r>
        <w:t>DE</w:t>
      </w:r>
      <w:r>
        <w:rPr>
          <w:spacing w:val="21"/>
        </w:rPr>
        <w:t xml:space="preserve"> </w:t>
      </w:r>
      <w:r w:rsidR="00935303">
        <w:rPr>
          <w:spacing w:val="21"/>
        </w:rPr>
        <w:t>ARROIO DOS RATOS</w:t>
      </w:r>
      <w:r>
        <w:t>,</w:t>
      </w:r>
      <w:r>
        <w:rPr>
          <w:spacing w:val="24"/>
        </w:rPr>
        <w:t xml:space="preserve"> </w:t>
      </w:r>
      <w:r>
        <w:t>aos</w:t>
      </w:r>
      <w:r>
        <w:rPr>
          <w:spacing w:val="16"/>
        </w:rPr>
        <w:t xml:space="preserve"> </w:t>
      </w:r>
      <w:r>
        <w:rPr>
          <w:u w:val="single"/>
        </w:rPr>
        <w:tab/>
      </w:r>
      <w:r>
        <w:t>dias</w:t>
      </w:r>
      <w:r>
        <w:rPr>
          <w:spacing w:val="16"/>
        </w:rPr>
        <w:t xml:space="preserve"> </w:t>
      </w:r>
      <w:r>
        <w:t>do</w:t>
      </w:r>
      <w:r>
        <w:rPr>
          <w:spacing w:val="16"/>
        </w:rPr>
        <w:t xml:space="preserve"> </w:t>
      </w:r>
      <w:r>
        <w:t>mês</w:t>
      </w:r>
      <w:r>
        <w:rPr>
          <w:spacing w:val="16"/>
        </w:rPr>
        <w:t xml:space="preserve"> </w:t>
      </w:r>
      <w:r>
        <w:rPr>
          <w:spacing w:val="-5"/>
        </w:rPr>
        <w:t>de</w:t>
      </w:r>
    </w:p>
    <w:p w:rsidR="00597A38" w:rsidRDefault="00A07B03">
      <w:pPr>
        <w:pStyle w:val="Corpodetexto"/>
        <w:tabs>
          <w:tab w:val="left" w:pos="2564"/>
          <w:tab w:val="left" w:pos="6408"/>
          <w:tab w:val="left" w:pos="6954"/>
        </w:tabs>
      </w:pPr>
      <w:r>
        <w:rPr>
          <w:u w:val="single"/>
        </w:rPr>
        <w:tab/>
      </w:r>
      <w:r>
        <w:t>do</w:t>
      </w:r>
      <w:r>
        <w:rPr>
          <w:spacing w:val="-2"/>
        </w:rPr>
        <w:t xml:space="preserve"> </w:t>
      </w:r>
      <w:r>
        <w:t>ano de</w:t>
      </w:r>
      <w:r>
        <w:rPr>
          <w:spacing w:val="-3"/>
        </w:rPr>
        <w:t xml:space="preserve"> </w:t>
      </w:r>
      <w:r>
        <w:t>dois</w:t>
      </w:r>
      <w:r>
        <w:rPr>
          <w:spacing w:val="2"/>
        </w:rPr>
        <w:t xml:space="preserve"> </w:t>
      </w:r>
      <w:r>
        <w:t>mil e vinte e</w:t>
      </w:r>
      <w:r>
        <w:rPr>
          <w:spacing w:val="-3"/>
        </w:rPr>
        <w:t xml:space="preserve"> </w:t>
      </w:r>
      <w:r>
        <w:t xml:space="preserve">cinco </w:t>
      </w:r>
      <w:r>
        <w:rPr>
          <w:spacing w:val="-10"/>
        </w:rPr>
        <w:t>(</w:t>
      </w:r>
      <w:r>
        <w:rPr>
          <w:u w:val="single"/>
        </w:rPr>
        <w:tab/>
      </w:r>
      <w:r>
        <w:rPr>
          <w:spacing w:val="-10"/>
        </w:rPr>
        <w:t>/</w:t>
      </w:r>
      <w:r>
        <w:rPr>
          <w:u w:val="single"/>
        </w:rPr>
        <w:tab/>
      </w:r>
      <w:r>
        <w:rPr>
          <w:spacing w:val="-2"/>
        </w:rPr>
        <w:t>/202</w:t>
      </w:r>
      <w:r w:rsidR="004C109B">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1"/>
        <w:ind w:left="0"/>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2369820</wp:posOffset>
                </wp:positionH>
                <wp:positionV relativeFrom="paragraph">
                  <wp:posOffset>187612</wp:posOffset>
                </wp:positionV>
                <wp:extent cx="28200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F59AA" id="Graphic 20" o:spid="_x0000_s1026" style="position:absolute;margin-left:186.6pt;margin-top:14.75pt;width:222.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goJw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" path="m,l2819506,e" filled="f" strokeweight=".17183mm">
                <v:path arrowok="t"/>
                <w10:wrap type="topAndBottom" anchorx="page"/>
              </v:shape>
            </w:pict>
          </mc:Fallback>
        </mc:AlternateContent>
      </w:r>
    </w:p>
    <w:p w:rsidR="00597A38" w:rsidRDefault="00935303">
      <w:pPr>
        <w:pStyle w:val="Corpodetexto"/>
        <w:ind w:left="15" w:right="159"/>
        <w:jc w:val="center"/>
      </w:pPr>
      <w:r>
        <w:t>DARCI RENATO FEITEN</w:t>
      </w:r>
    </w:p>
    <w:p w:rsidR="00597A38" w:rsidRDefault="00A07B03">
      <w:pPr>
        <w:pStyle w:val="Corpodetexto"/>
        <w:ind w:left="0" w:right="141"/>
        <w:jc w:val="center"/>
      </w:pPr>
      <w:r>
        <w:t>Prefeito</w:t>
      </w:r>
      <w:r>
        <w:rPr>
          <w:spacing w:val="-2"/>
        </w:rPr>
        <w:t xml:space="preserve"> Municipal</w:t>
      </w: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201"/>
        <w:ind w:left="0"/>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2369820</wp:posOffset>
                </wp:positionH>
                <wp:positionV relativeFrom="paragraph">
                  <wp:posOffset>289085</wp:posOffset>
                </wp:positionV>
                <wp:extent cx="28200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AB160" id="Graphic 21" o:spid="_x0000_s1026" style="position:absolute;margin-left:186.6pt;margin-top:22.75pt;width:2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sHKAIAAIEEAAAOAAAAZHJzL2Uyb0RvYy54bWysVMFu2zAMvQ/YPwi6L449NEuN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" path="m,l2819506,e" filled="f" strokeweight=".17183mm">
                <v:path arrowok="t"/>
                <w10:wrap type="topAndBottom" anchorx="page"/>
              </v:shape>
            </w:pict>
          </mc:Fallback>
        </mc:AlternateContent>
      </w:r>
    </w:p>
    <w:p w:rsidR="00597A38" w:rsidRDefault="00A07B03">
      <w:pPr>
        <w:pStyle w:val="Corpodetexto"/>
        <w:ind w:left="20" w:right="159"/>
        <w:jc w:val="center"/>
      </w:pPr>
      <w:r>
        <w:t>REPRESENTANTE</w:t>
      </w:r>
      <w:r>
        <w:rPr>
          <w:spacing w:val="2"/>
        </w:rPr>
        <w:t xml:space="preserve"> </w:t>
      </w:r>
      <w:r>
        <w:rPr>
          <w:spacing w:val="-4"/>
        </w:rPr>
        <w:t>LEGAL</w:t>
      </w:r>
    </w:p>
    <w:p w:rsidR="00597A38" w:rsidRDefault="00A07B03">
      <w:pPr>
        <w:pStyle w:val="Corpodetexto"/>
        <w:spacing w:line="720" w:lineRule="auto"/>
        <w:ind w:left="3870" w:right="4011" w:hanging="1"/>
        <w:jc w:val="center"/>
      </w:pPr>
      <w:r>
        <w:rPr>
          <w:spacing w:val="-2"/>
        </w:rPr>
        <w:t>Contratada Testemunhas:</w:t>
      </w:r>
    </w:p>
    <w:p w:rsidR="00597A38" w:rsidRDefault="00597A38">
      <w:pPr>
        <w:pStyle w:val="Corpodetexto"/>
        <w:ind w:left="0"/>
      </w:pPr>
    </w:p>
    <w:p w:rsidR="00597A38" w:rsidRDefault="00597A38">
      <w:pPr>
        <w:pStyle w:val="Corpodetexto"/>
        <w:ind w:left="0"/>
      </w:pPr>
    </w:p>
    <w:p w:rsidR="00597A38" w:rsidRDefault="00A07B03">
      <w:pPr>
        <w:pStyle w:val="Corpodetexto"/>
        <w:tabs>
          <w:tab w:val="left" w:pos="4386"/>
          <w:tab w:val="left" w:pos="8469"/>
        </w:tabs>
        <w:ind w:left="0" w:right="86"/>
        <w:jc w:val="center"/>
      </w:pPr>
      <w:r>
        <w:rPr>
          <w:spacing w:val="-5"/>
        </w:rPr>
        <w:t>1:</w:t>
      </w:r>
      <w:r>
        <w:rPr>
          <w:u w:val="single"/>
        </w:rPr>
        <w:tab/>
      </w:r>
      <w:r>
        <w:rPr>
          <w:spacing w:val="-5"/>
        </w:rPr>
        <w:t>2:</w:t>
      </w:r>
      <w:r>
        <w:rPr>
          <w:u w:val="single"/>
        </w:rPr>
        <w:tab/>
      </w:r>
    </w:p>
    <w:p w:rsidR="00597A38" w:rsidRDefault="00A07B03">
      <w:pPr>
        <w:pStyle w:val="Corpodetexto"/>
        <w:spacing w:before="17"/>
        <w:ind w:left="0"/>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3665220</wp:posOffset>
                </wp:positionH>
                <wp:positionV relativeFrom="paragraph">
                  <wp:posOffset>172315</wp:posOffset>
                </wp:positionV>
                <wp:extent cx="2292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86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B1625" id="Graphic 22" o:spid="_x0000_s1026" style="position:absolute;margin-left:288.6pt;margin-top:13.55pt;width:18.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" path="m,l228608,e" filled="f" strokeweight=".17183mm">
                <v:path arrowok="t"/>
                <w10:wrap type="topAndBottom" anchorx="page"/>
              </v:shape>
            </w:pict>
          </mc:Fallback>
        </mc:AlternateContent>
      </w:r>
    </w:p>
    <w:p w:rsidR="00597A38" w:rsidRDefault="00A07B03">
      <w:pPr>
        <w:pStyle w:val="Corpodetexto"/>
        <w:ind w:left="20" w:right="159"/>
        <w:jc w:val="center"/>
      </w:pPr>
      <w:r>
        <w:t>(Nome legível e n.º de</w:t>
      </w:r>
      <w:r>
        <w:rPr>
          <w:spacing w:val="-3"/>
        </w:rPr>
        <w:t xml:space="preserve"> </w:t>
      </w:r>
      <w:r>
        <w:t>documento de</w:t>
      </w:r>
      <w:r>
        <w:rPr>
          <w:spacing w:val="-3"/>
        </w:rPr>
        <w:t xml:space="preserve"> </w:t>
      </w:r>
      <w:r>
        <w:rPr>
          <w:spacing w:val="-2"/>
        </w:rPr>
        <w:t>identificação).</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1AD" w:rsidRDefault="00FE21AD">
      <w:r>
        <w:separator/>
      </w:r>
    </w:p>
  </w:endnote>
  <w:endnote w:type="continuationSeparator" w:id="0">
    <w:p w:rsidR="00FE21AD" w:rsidRDefault="00FE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88873145" w:displacedByCustomXml="next"/>
  <w:bookmarkStart w:id="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4C109B" w:rsidRPr="00FC763D"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4C109B" w:rsidRPr="00FC763D"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4C109B" w:rsidRPr="00FC763D"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4C109B"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4" w:name="_Hlk135299703" w:displacedByCustomXml="next"/>
    </w:sdtContent>
  </w:sdt>
  <w:bookmarkEnd w:id="4" w:displacedByCustomXml="prev"/>
  <w:bookmarkEnd w:id="2" w:displacedByCustomXml="prev"/>
  <w:bookmarkEnd w:id="3" w:displacedByCustomXml="prev"/>
  <w:p w:rsidR="004C109B" w:rsidRDefault="004C109B"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4C109B" w:rsidRDefault="004C109B">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4C109B" w:rsidRDefault="004C109B">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1AD" w:rsidRDefault="00FE21AD">
      <w:r>
        <w:separator/>
      </w:r>
    </w:p>
  </w:footnote>
  <w:footnote w:type="continuationSeparator" w:id="0">
    <w:p w:rsidR="00FE21AD" w:rsidRDefault="00FE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09B" w:rsidRDefault="004C109B"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0" w:name="_Hlk188873108"/>
    <w:bookmarkStart w:id="1" w:name="_Hlk188873109"/>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bookmarkEnd w:id="0"/>
  <w:bookmarkEnd w:id="1"/>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4C109B" w:rsidRDefault="004C109B"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4C109B" w:rsidRPr="0052730C" w:rsidRDefault="004C109B"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4C109B" w:rsidRPr="0052730C" w:rsidRDefault="004C109B"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4C109B" w:rsidRPr="0052730C"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4C109B" w:rsidRPr="0052730C"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4C109B" w:rsidRDefault="004C109B"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4C109B" w:rsidRPr="0052730C" w:rsidRDefault="004C109B"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6"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4C109B" w:rsidRDefault="004C109B"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4C109B" w:rsidRPr="0052730C" w:rsidRDefault="004C109B"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4C109B" w:rsidRPr="0052730C" w:rsidRDefault="004C109B"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4C109B" w:rsidRPr="0052730C"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4C109B" w:rsidRPr="0052730C" w:rsidRDefault="004C109B"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4C109B" w:rsidRDefault="004C109B"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4C109B" w:rsidRPr="0052730C" w:rsidRDefault="004C109B"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rsidP="00A07B03">
    <w:pPr>
      <w:pStyle w:val="Corpodetexto"/>
      <w:spacing w:line="14" w:lineRule="auto"/>
    </w:pPr>
  </w:p>
  <w:p w:rsidR="004C109B" w:rsidRDefault="004C109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8"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9"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0"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1" w15:restartNumberingAfterBreak="0">
    <w:nsid w:val="16D51F47"/>
    <w:multiLevelType w:val="multilevel"/>
    <w:tmpl w:val="274CEA6C"/>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2"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3"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4"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5"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6"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7"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18" w15:restartNumberingAfterBreak="0">
    <w:nsid w:val="29677E5B"/>
    <w:multiLevelType w:val="multilevel"/>
    <w:tmpl w:val="60D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0"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1"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2"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3"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4"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5"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6"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7"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8"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29"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0"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1"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2"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3"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4"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5"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6"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7"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8"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39"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0"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1"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2"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3"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4"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5"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6"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7"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8"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49"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0"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1"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2"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3"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4"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5"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5"/>
  </w:num>
  <w:num w:numId="2">
    <w:abstractNumId w:val="24"/>
  </w:num>
  <w:num w:numId="3">
    <w:abstractNumId w:val="33"/>
  </w:num>
  <w:num w:numId="4">
    <w:abstractNumId w:val="29"/>
  </w:num>
  <w:num w:numId="5">
    <w:abstractNumId w:val="36"/>
  </w:num>
  <w:num w:numId="6">
    <w:abstractNumId w:val="25"/>
  </w:num>
  <w:num w:numId="7">
    <w:abstractNumId w:val="44"/>
  </w:num>
  <w:num w:numId="8">
    <w:abstractNumId w:val="21"/>
  </w:num>
  <w:num w:numId="9">
    <w:abstractNumId w:val="30"/>
  </w:num>
  <w:num w:numId="10">
    <w:abstractNumId w:val="23"/>
  </w:num>
  <w:num w:numId="11">
    <w:abstractNumId w:val="2"/>
  </w:num>
  <w:num w:numId="12">
    <w:abstractNumId w:val="53"/>
  </w:num>
  <w:num w:numId="13">
    <w:abstractNumId w:val="52"/>
  </w:num>
  <w:num w:numId="14">
    <w:abstractNumId w:val="19"/>
  </w:num>
  <w:num w:numId="15">
    <w:abstractNumId w:val="0"/>
  </w:num>
  <w:num w:numId="16">
    <w:abstractNumId w:val="32"/>
  </w:num>
  <w:num w:numId="17">
    <w:abstractNumId w:val="1"/>
  </w:num>
  <w:num w:numId="18">
    <w:abstractNumId w:val="55"/>
  </w:num>
  <w:num w:numId="19">
    <w:abstractNumId w:val="5"/>
  </w:num>
  <w:num w:numId="20">
    <w:abstractNumId w:val="28"/>
  </w:num>
  <w:num w:numId="21">
    <w:abstractNumId w:val="13"/>
  </w:num>
  <w:num w:numId="22">
    <w:abstractNumId w:val="51"/>
  </w:num>
  <w:num w:numId="23">
    <w:abstractNumId w:val="6"/>
  </w:num>
  <w:num w:numId="24">
    <w:abstractNumId w:val="42"/>
  </w:num>
  <w:num w:numId="25">
    <w:abstractNumId w:val="38"/>
  </w:num>
  <w:num w:numId="26">
    <w:abstractNumId w:val="9"/>
  </w:num>
  <w:num w:numId="27">
    <w:abstractNumId w:val="20"/>
  </w:num>
  <w:num w:numId="28">
    <w:abstractNumId w:val="54"/>
  </w:num>
  <w:num w:numId="29">
    <w:abstractNumId w:val="48"/>
  </w:num>
  <w:num w:numId="30">
    <w:abstractNumId w:val="10"/>
  </w:num>
  <w:num w:numId="31">
    <w:abstractNumId w:val="4"/>
  </w:num>
  <w:num w:numId="32">
    <w:abstractNumId w:val="46"/>
  </w:num>
  <w:num w:numId="33">
    <w:abstractNumId w:val="50"/>
  </w:num>
  <w:num w:numId="34">
    <w:abstractNumId w:val="3"/>
  </w:num>
  <w:num w:numId="35">
    <w:abstractNumId w:val="49"/>
  </w:num>
  <w:num w:numId="36">
    <w:abstractNumId w:val="22"/>
  </w:num>
  <w:num w:numId="37">
    <w:abstractNumId w:val="47"/>
  </w:num>
  <w:num w:numId="38">
    <w:abstractNumId w:val="45"/>
  </w:num>
  <w:num w:numId="39">
    <w:abstractNumId w:val="43"/>
  </w:num>
  <w:num w:numId="40">
    <w:abstractNumId w:val="12"/>
  </w:num>
  <w:num w:numId="41">
    <w:abstractNumId w:val="7"/>
  </w:num>
  <w:num w:numId="42">
    <w:abstractNumId w:val="11"/>
  </w:num>
  <w:num w:numId="43">
    <w:abstractNumId w:val="27"/>
  </w:num>
  <w:num w:numId="44">
    <w:abstractNumId w:val="14"/>
  </w:num>
  <w:num w:numId="45">
    <w:abstractNumId w:val="31"/>
  </w:num>
  <w:num w:numId="46">
    <w:abstractNumId w:val="39"/>
  </w:num>
  <w:num w:numId="47">
    <w:abstractNumId w:val="17"/>
  </w:num>
  <w:num w:numId="48">
    <w:abstractNumId w:val="16"/>
  </w:num>
  <w:num w:numId="49">
    <w:abstractNumId w:val="26"/>
  </w:num>
  <w:num w:numId="50">
    <w:abstractNumId w:val="8"/>
  </w:num>
  <w:num w:numId="51">
    <w:abstractNumId w:val="37"/>
  </w:num>
  <w:num w:numId="52">
    <w:abstractNumId w:val="40"/>
  </w:num>
  <w:num w:numId="53">
    <w:abstractNumId w:val="41"/>
  </w:num>
  <w:num w:numId="54">
    <w:abstractNumId w:val="15"/>
  </w:num>
  <w:num w:numId="55">
    <w:abstractNumId w:val="34"/>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C7561"/>
    <w:rsid w:val="000F09E8"/>
    <w:rsid w:val="001735C9"/>
    <w:rsid w:val="001839CB"/>
    <w:rsid w:val="00196951"/>
    <w:rsid w:val="00197840"/>
    <w:rsid w:val="001C2A14"/>
    <w:rsid w:val="001C6C51"/>
    <w:rsid w:val="001E4472"/>
    <w:rsid w:val="001F47BC"/>
    <w:rsid w:val="00207CBF"/>
    <w:rsid w:val="0021625B"/>
    <w:rsid w:val="002233EC"/>
    <w:rsid w:val="00230085"/>
    <w:rsid w:val="00236EBE"/>
    <w:rsid w:val="002A2764"/>
    <w:rsid w:val="002B25F5"/>
    <w:rsid w:val="002D70DB"/>
    <w:rsid w:val="003760A6"/>
    <w:rsid w:val="003E14FB"/>
    <w:rsid w:val="00407898"/>
    <w:rsid w:val="00455E09"/>
    <w:rsid w:val="004B637A"/>
    <w:rsid w:val="004C109B"/>
    <w:rsid w:val="004D46CD"/>
    <w:rsid w:val="004E5B68"/>
    <w:rsid w:val="004E7EC8"/>
    <w:rsid w:val="0055093C"/>
    <w:rsid w:val="00597A38"/>
    <w:rsid w:val="005D2650"/>
    <w:rsid w:val="005E1E29"/>
    <w:rsid w:val="006572C0"/>
    <w:rsid w:val="00663FC8"/>
    <w:rsid w:val="006B4353"/>
    <w:rsid w:val="0073557C"/>
    <w:rsid w:val="0075795F"/>
    <w:rsid w:val="00783D72"/>
    <w:rsid w:val="007A137E"/>
    <w:rsid w:val="007A3657"/>
    <w:rsid w:val="0082677C"/>
    <w:rsid w:val="0086184A"/>
    <w:rsid w:val="008F4CD5"/>
    <w:rsid w:val="00920658"/>
    <w:rsid w:val="00935303"/>
    <w:rsid w:val="009664FA"/>
    <w:rsid w:val="00972117"/>
    <w:rsid w:val="009A15DF"/>
    <w:rsid w:val="00A07B03"/>
    <w:rsid w:val="00A16C12"/>
    <w:rsid w:val="00A83749"/>
    <w:rsid w:val="00AB3DC0"/>
    <w:rsid w:val="00AB49FF"/>
    <w:rsid w:val="00AB65EF"/>
    <w:rsid w:val="00AC3E7F"/>
    <w:rsid w:val="00AC652D"/>
    <w:rsid w:val="00AF76E7"/>
    <w:rsid w:val="00B04209"/>
    <w:rsid w:val="00B263FC"/>
    <w:rsid w:val="00B34481"/>
    <w:rsid w:val="00B73DFF"/>
    <w:rsid w:val="00B774CF"/>
    <w:rsid w:val="00BE08B0"/>
    <w:rsid w:val="00C74346"/>
    <w:rsid w:val="00CB3E20"/>
    <w:rsid w:val="00D34054"/>
    <w:rsid w:val="00D6066D"/>
    <w:rsid w:val="00D90B15"/>
    <w:rsid w:val="00DB784D"/>
    <w:rsid w:val="00DC1E90"/>
    <w:rsid w:val="00E33452"/>
    <w:rsid w:val="00E46191"/>
    <w:rsid w:val="00E61A3F"/>
    <w:rsid w:val="00FD1EDE"/>
    <w:rsid w:val="00FE21AD"/>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947A9"/>
  <w15:docId w15:val="{2CEBD633-CE1A-497A-B7FA-D4E305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0993">
      <w:bodyDiv w:val="1"/>
      <w:marLeft w:val="0"/>
      <w:marRight w:val="0"/>
      <w:marTop w:val="0"/>
      <w:marBottom w:val="0"/>
      <w:divBdr>
        <w:top w:val="none" w:sz="0" w:space="0" w:color="auto"/>
        <w:left w:val="none" w:sz="0" w:space="0" w:color="auto"/>
        <w:bottom w:val="none" w:sz="0" w:space="0" w:color="auto"/>
        <w:right w:val="none" w:sz="0" w:space="0" w:color="auto"/>
      </w:divBdr>
    </w:div>
    <w:div w:id="353311921">
      <w:bodyDiv w:val="1"/>
      <w:marLeft w:val="0"/>
      <w:marRight w:val="0"/>
      <w:marTop w:val="0"/>
      <w:marBottom w:val="0"/>
      <w:divBdr>
        <w:top w:val="none" w:sz="0" w:space="0" w:color="auto"/>
        <w:left w:val="none" w:sz="0" w:space="0" w:color="auto"/>
        <w:bottom w:val="none" w:sz="0" w:space="0" w:color="auto"/>
        <w:right w:val="none" w:sz="0" w:space="0" w:color="auto"/>
      </w:divBdr>
    </w:div>
    <w:div w:id="401216230">
      <w:bodyDiv w:val="1"/>
      <w:marLeft w:val="0"/>
      <w:marRight w:val="0"/>
      <w:marTop w:val="0"/>
      <w:marBottom w:val="0"/>
      <w:divBdr>
        <w:top w:val="none" w:sz="0" w:space="0" w:color="auto"/>
        <w:left w:val="none" w:sz="0" w:space="0" w:color="auto"/>
        <w:bottom w:val="none" w:sz="0" w:space="0" w:color="auto"/>
        <w:right w:val="none" w:sz="0" w:space="0" w:color="auto"/>
      </w:divBdr>
    </w:div>
    <w:div w:id="498422411">
      <w:bodyDiv w:val="1"/>
      <w:marLeft w:val="0"/>
      <w:marRight w:val="0"/>
      <w:marTop w:val="0"/>
      <w:marBottom w:val="0"/>
      <w:divBdr>
        <w:top w:val="none" w:sz="0" w:space="0" w:color="auto"/>
        <w:left w:val="none" w:sz="0" w:space="0" w:color="auto"/>
        <w:bottom w:val="none" w:sz="0" w:space="0" w:color="auto"/>
        <w:right w:val="none" w:sz="0" w:space="0" w:color="auto"/>
      </w:divBdr>
    </w:div>
    <w:div w:id="1031805940">
      <w:bodyDiv w:val="1"/>
      <w:marLeft w:val="0"/>
      <w:marRight w:val="0"/>
      <w:marTop w:val="0"/>
      <w:marBottom w:val="0"/>
      <w:divBdr>
        <w:top w:val="none" w:sz="0" w:space="0" w:color="auto"/>
        <w:left w:val="none" w:sz="0" w:space="0" w:color="auto"/>
        <w:bottom w:val="none" w:sz="0" w:space="0" w:color="auto"/>
        <w:right w:val="none" w:sz="0" w:space="0" w:color="auto"/>
      </w:divBdr>
    </w:div>
    <w:div w:id="1056316858">
      <w:bodyDiv w:val="1"/>
      <w:marLeft w:val="0"/>
      <w:marRight w:val="0"/>
      <w:marTop w:val="0"/>
      <w:marBottom w:val="0"/>
      <w:divBdr>
        <w:top w:val="none" w:sz="0" w:space="0" w:color="auto"/>
        <w:left w:val="none" w:sz="0" w:space="0" w:color="auto"/>
        <w:bottom w:val="none" w:sz="0" w:space="0" w:color="auto"/>
        <w:right w:val="none" w:sz="0" w:space="0" w:color="auto"/>
      </w:divBdr>
    </w:div>
    <w:div w:id="1063603726">
      <w:bodyDiv w:val="1"/>
      <w:marLeft w:val="0"/>
      <w:marRight w:val="0"/>
      <w:marTop w:val="0"/>
      <w:marBottom w:val="0"/>
      <w:divBdr>
        <w:top w:val="none" w:sz="0" w:space="0" w:color="auto"/>
        <w:left w:val="none" w:sz="0" w:space="0" w:color="auto"/>
        <w:bottom w:val="none" w:sz="0" w:space="0" w:color="auto"/>
        <w:right w:val="none" w:sz="0" w:space="0" w:color="auto"/>
      </w:divBdr>
    </w:div>
    <w:div w:id="1389379512">
      <w:bodyDiv w:val="1"/>
      <w:marLeft w:val="0"/>
      <w:marRight w:val="0"/>
      <w:marTop w:val="0"/>
      <w:marBottom w:val="0"/>
      <w:divBdr>
        <w:top w:val="none" w:sz="0" w:space="0" w:color="auto"/>
        <w:left w:val="none" w:sz="0" w:space="0" w:color="auto"/>
        <w:bottom w:val="none" w:sz="0" w:space="0" w:color="auto"/>
        <w:right w:val="none" w:sz="0" w:space="0" w:color="auto"/>
      </w:divBdr>
    </w:div>
    <w:div w:id="1445076561">
      <w:bodyDiv w:val="1"/>
      <w:marLeft w:val="0"/>
      <w:marRight w:val="0"/>
      <w:marTop w:val="0"/>
      <w:marBottom w:val="0"/>
      <w:divBdr>
        <w:top w:val="none" w:sz="0" w:space="0" w:color="auto"/>
        <w:left w:val="none" w:sz="0" w:space="0" w:color="auto"/>
        <w:bottom w:val="none" w:sz="0" w:space="0" w:color="auto"/>
        <w:right w:val="none" w:sz="0" w:space="0" w:color="auto"/>
      </w:divBdr>
    </w:div>
    <w:div w:id="1608854749">
      <w:bodyDiv w:val="1"/>
      <w:marLeft w:val="0"/>
      <w:marRight w:val="0"/>
      <w:marTop w:val="0"/>
      <w:marBottom w:val="0"/>
      <w:divBdr>
        <w:top w:val="none" w:sz="0" w:space="0" w:color="auto"/>
        <w:left w:val="none" w:sz="0" w:space="0" w:color="auto"/>
        <w:bottom w:val="none" w:sz="0" w:space="0" w:color="auto"/>
        <w:right w:val="none" w:sz="0" w:space="0" w:color="auto"/>
      </w:divBdr>
    </w:div>
    <w:div w:id="1771580024">
      <w:bodyDiv w:val="1"/>
      <w:marLeft w:val="0"/>
      <w:marRight w:val="0"/>
      <w:marTop w:val="0"/>
      <w:marBottom w:val="0"/>
      <w:divBdr>
        <w:top w:val="none" w:sz="0" w:space="0" w:color="auto"/>
        <w:left w:val="none" w:sz="0" w:space="0" w:color="auto"/>
        <w:bottom w:val="none" w:sz="0" w:space="0" w:color="auto"/>
        <w:right w:val="none" w:sz="0" w:space="0" w:color="auto"/>
      </w:divBdr>
    </w:div>
    <w:div w:id="1778284995">
      <w:bodyDiv w:val="1"/>
      <w:marLeft w:val="0"/>
      <w:marRight w:val="0"/>
      <w:marTop w:val="0"/>
      <w:marBottom w:val="0"/>
      <w:divBdr>
        <w:top w:val="none" w:sz="0" w:space="0" w:color="auto"/>
        <w:left w:val="none" w:sz="0" w:space="0" w:color="auto"/>
        <w:bottom w:val="none" w:sz="0" w:space="0" w:color="auto"/>
        <w:right w:val="none" w:sz="0" w:space="0" w:color="auto"/>
      </w:divBdr>
    </w:div>
    <w:div w:id="2027098265">
      <w:bodyDiv w:val="1"/>
      <w:marLeft w:val="0"/>
      <w:marRight w:val="0"/>
      <w:marTop w:val="0"/>
      <w:marBottom w:val="0"/>
      <w:divBdr>
        <w:top w:val="none" w:sz="0" w:space="0" w:color="auto"/>
        <w:left w:val="none" w:sz="0" w:space="0" w:color="auto"/>
        <w:bottom w:val="none" w:sz="0" w:space="0" w:color="auto"/>
        <w:right w:val="none" w:sz="0" w:space="0" w:color="auto"/>
      </w:divBdr>
    </w:div>
    <w:div w:id="205573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rroiodosratos.rs.gov.br/."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cnj.jus.br/improbidade_adm/consultar_requerido.php)%3B"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www.pregaobanrisul.com.b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5431-9013-448F-8244-F5C9CE9E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90</Pages>
  <Words>20135</Words>
  <Characters>108733</Characters>
  <Application>Microsoft Office Word</Application>
  <DocSecurity>0</DocSecurity>
  <Lines>906</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giovani.3889</cp:lastModifiedBy>
  <cp:revision>10</cp:revision>
  <cp:lastPrinted>2026-01-08T16:30:00Z</cp:lastPrinted>
  <dcterms:created xsi:type="dcterms:W3CDTF">2025-12-23T14:08:00Z</dcterms:created>
  <dcterms:modified xsi:type="dcterms:W3CDTF">2026-01-09T14:39:00Z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