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PREGÃO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ELETRÔNICO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Nº</w:t>
      </w:r>
      <w:r w:rsidRPr="0052730C">
        <w:rPr>
          <w:spacing w:val="-11"/>
          <w14:shadow w14:blurRad="50800" w14:dist="38100" w14:dir="2700000" w14:sx="100000" w14:sy="100000" w14:kx="0" w14:ky="0" w14:algn="tl">
            <w14:srgbClr w14:val="000000">
              <w14:alpha w14:val="60000"/>
            </w14:srgbClr>
          </w14:shadow>
        </w:rPr>
        <w:t xml:space="preserve"> </w:t>
      </w:r>
      <w:r w:rsidR="008F1CAB">
        <w:rPr>
          <w:spacing w:val="-11"/>
          <w14:shadow w14:blurRad="50800" w14:dist="38100" w14:dir="2700000" w14:sx="100000" w14:sy="100000" w14:kx="0" w14:ky="0" w14:algn="tl">
            <w14:srgbClr w14:val="000000">
              <w14:alpha w14:val="60000"/>
            </w14:srgbClr>
          </w14:shadow>
        </w:rPr>
        <w:t>30</w:t>
      </w:r>
      <w:r w:rsidR="00D918EF" w:rsidRPr="0052730C">
        <w:rPr>
          <w:spacing w:val="-2"/>
          <w14:shadow w14:blurRad="50800" w14:dist="38100" w14:dir="2700000" w14:sx="100000" w14:sy="100000" w14:kx="0" w14:ky="0" w14:algn="tl">
            <w14:srgbClr w14:val="000000">
              <w14:alpha w14:val="60000"/>
            </w14:srgbClr>
          </w14:shadow>
        </w:rPr>
        <w:t>/2025</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52730C">
        <w:trPr>
          <w:trHeight w:val="398"/>
        </w:trPr>
        <w:tc>
          <w:tcPr>
            <w:tcW w:w="3462" w:type="dxa"/>
          </w:tcPr>
          <w:p w:rsidR="00313C4B" w:rsidRPr="00DD1FA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DD1FA6">
              <w:rPr>
                <w:b/>
                <w14:shadow w14:blurRad="50800" w14:dist="38100" w14:dir="2700000" w14:sx="100000" w14:sy="100000" w14:kx="0" w14:ky="0" w14:algn="tl">
                  <w14:srgbClr w14:val="000000">
                    <w14:alpha w14:val="60000"/>
                  </w14:srgbClr>
                </w14:shadow>
              </w:rPr>
              <w:t>Processo</w:t>
            </w:r>
            <w:r w:rsidRPr="00DD1FA6">
              <w:rPr>
                <w:b/>
                <w:spacing w:val="-9"/>
                <w14:shadow w14:blurRad="50800" w14:dist="38100" w14:dir="2700000" w14:sx="100000" w14:sy="100000" w14:kx="0" w14:ky="0" w14:algn="tl">
                  <w14:srgbClr w14:val="000000">
                    <w14:alpha w14:val="60000"/>
                  </w14:srgbClr>
                </w14:shadow>
              </w:rPr>
              <w:t xml:space="preserve"> </w:t>
            </w:r>
            <w:r w:rsidRPr="00DD1FA6">
              <w:rPr>
                <w:b/>
                <w:spacing w:val="-5"/>
                <w14:shadow w14:blurRad="50800" w14:dist="38100" w14:dir="2700000" w14:sx="100000" w14:sy="100000" w14:kx="0" w14:ky="0" w14:algn="tl">
                  <w14:srgbClr w14:val="000000">
                    <w14:alpha w14:val="60000"/>
                  </w14:srgbClr>
                </w14:shadow>
              </w:rPr>
              <w:t>nº</w:t>
            </w:r>
          </w:p>
        </w:tc>
        <w:tc>
          <w:tcPr>
            <w:tcW w:w="6169" w:type="dxa"/>
          </w:tcPr>
          <w:p w:rsidR="00313C4B" w:rsidRPr="00DD1FA6" w:rsidRDefault="003459A5">
            <w:pPr>
              <w:pStyle w:val="TableParagraph"/>
              <w:spacing w:before="64"/>
              <w:ind w:left="107"/>
              <w:rPr>
                <w:b/>
                <w14:shadow w14:blurRad="50800" w14:dist="38100" w14:dir="2700000" w14:sx="100000" w14:sy="100000" w14:kx="0" w14:ky="0" w14:algn="tl">
                  <w14:srgbClr w14:val="000000">
                    <w14:alpha w14:val="60000"/>
                  </w14:srgbClr>
                </w14:shadow>
              </w:rPr>
            </w:pPr>
            <w:r w:rsidRPr="00DD1FA6">
              <w:rPr>
                <w:b/>
                <w:spacing w:val="-2"/>
                <w14:shadow w14:blurRad="50800" w14:dist="38100" w14:dir="2700000" w14:sx="100000" w14:sy="100000" w14:kx="0" w14:ky="0" w14:algn="tl">
                  <w14:srgbClr w14:val="000000">
                    <w14:alpha w14:val="60000"/>
                  </w14:srgbClr>
                </w14:shadow>
              </w:rPr>
              <w:t>6</w:t>
            </w:r>
            <w:r w:rsidR="008F1CAB">
              <w:rPr>
                <w:b/>
                <w:spacing w:val="-2"/>
                <w14:shadow w14:blurRad="50800" w14:dist="38100" w14:dir="2700000" w14:sx="100000" w14:sy="100000" w14:kx="0" w14:ky="0" w14:algn="tl">
                  <w14:srgbClr w14:val="000000">
                    <w14:alpha w14:val="60000"/>
                  </w14:srgbClr>
                </w14:shadow>
              </w:rPr>
              <w:t>6</w:t>
            </w:r>
            <w:r w:rsidRPr="00DD1FA6">
              <w:rPr>
                <w:b/>
                <w:spacing w:val="-2"/>
                <w14:shadow w14:blurRad="50800" w14:dist="38100" w14:dir="2700000" w14:sx="100000" w14:sy="100000" w14:kx="0" w14:ky="0" w14:algn="tl">
                  <w14:srgbClr w14:val="000000">
                    <w14:alpha w14:val="60000"/>
                  </w14:srgbClr>
                </w14:shadow>
              </w:rPr>
              <w:t>/</w:t>
            </w:r>
            <w:r w:rsidR="00041C02" w:rsidRPr="00DD1FA6">
              <w:rPr>
                <w:b/>
                <w:spacing w:val="-2"/>
                <w14:shadow w14:blurRad="50800" w14:dist="38100" w14:dir="2700000" w14:sx="100000" w14:sy="100000" w14:kx="0" w14:ky="0" w14:algn="tl">
                  <w14:srgbClr w14:val="000000">
                    <w14:alpha w14:val="60000"/>
                  </w14:srgbClr>
                </w14:shadow>
              </w:rPr>
              <w:t>2025</w:t>
            </w:r>
          </w:p>
        </w:tc>
      </w:tr>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2C25CC">
        <w:rPr>
          <w:b/>
          <w:strike/>
          <w:color w:val="FF0000"/>
          <w:sz w:val="20"/>
        </w:rPr>
        <w:t xml:space="preserve">dia </w:t>
      </w:r>
      <w:r w:rsidR="00392AFB" w:rsidRPr="002C25CC">
        <w:rPr>
          <w:b/>
          <w:strike/>
          <w:color w:val="FF0000"/>
          <w:sz w:val="20"/>
        </w:rPr>
        <w:t>2</w:t>
      </w:r>
      <w:r w:rsidR="008F1CAB" w:rsidRPr="002C25CC">
        <w:rPr>
          <w:b/>
          <w:strike/>
          <w:color w:val="FF0000"/>
          <w:sz w:val="20"/>
        </w:rPr>
        <w:t>5</w:t>
      </w:r>
      <w:r w:rsidR="00081D67" w:rsidRPr="002C25CC">
        <w:rPr>
          <w:b/>
          <w:strike/>
          <w:color w:val="FF0000"/>
          <w:sz w:val="20"/>
        </w:rPr>
        <w:t xml:space="preserve"> </w:t>
      </w:r>
      <w:r w:rsidRPr="002C25CC">
        <w:rPr>
          <w:b/>
          <w:strike/>
          <w:color w:val="FF0000"/>
          <w:sz w:val="20"/>
        </w:rPr>
        <w:t xml:space="preserve">de </w:t>
      </w:r>
      <w:r w:rsidR="009B2B3B" w:rsidRPr="002C25CC">
        <w:rPr>
          <w:b/>
          <w:strike/>
          <w:color w:val="FF0000"/>
          <w:sz w:val="20"/>
        </w:rPr>
        <w:t>setembro</w:t>
      </w:r>
      <w:r w:rsidRPr="002C25CC">
        <w:rPr>
          <w:b/>
          <w:strike/>
          <w:color w:val="FF0000"/>
          <w:sz w:val="20"/>
        </w:rPr>
        <w:t xml:space="preserve"> de 202</w:t>
      </w:r>
      <w:r w:rsidR="00D918EF" w:rsidRPr="002C25CC">
        <w:rPr>
          <w:b/>
          <w:strike/>
          <w:color w:val="FF0000"/>
          <w:sz w:val="20"/>
        </w:rPr>
        <w:t>5</w:t>
      </w:r>
      <w:r w:rsidRPr="002C25CC">
        <w:rPr>
          <w:b/>
          <w:strike/>
          <w:color w:val="FF0000"/>
          <w:sz w:val="20"/>
        </w:rPr>
        <w:t xml:space="preserve">, às </w:t>
      </w:r>
      <w:r w:rsidR="00392AFB" w:rsidRPr="002C25CC">
        <w:rPr>
          <w:b/>
          <w:strike/>
          <w:color w:val="FF0000"/>
          <w:sz w:val="20"/>
        </w:rPr>
        <w:t>10</w:t>
      </w:r>
      <w:r w:rsidR="002C25CC">
        <w:rPr>
          <w:b/>
          <w:strike/>
          <w:color w:val="FF0000"/>
          <w:sz w:val="20"/>
        </w:rPr>
        <w:t>h</w:t>
      </w:r>
      <w:r w:rsidR="002C25CC">
        <w:rPr>
          <w:b/>
          <w:sz w:val="20"/>
        </w:rPr>
        <w:t xml:space="preserve"> dia </w:t>
      </w:r>
      <w:r w:rsidR="00E8408A">
        <w:rPr>
          <w:b/>
          <w:sz w:val="20"/>
        </w:rPr>
        <w:t>06</w:t>
      </w:r>
      <w:r w:rsidR="002C25CC">
        <w:rPr>
          <w:b/>
          <w:sz w:val="20"/>
        </w:rPr>
        <w:t xml:space="preserve"> de outubro de 2025, às 10h,</w:t>
      </w:r>
      <w:r w:rsidRPr="00BF3449">
        <w:rPr>
          <w:b/>
          <w:sz w:val="20"/>
        </w:rPr>
        <w:t xml:space="preserve">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DE0EBD">
        <w:rPr>
          <w:b/>
          <w:sz w:val="20"/>
        </w:rPr>
        <w:t xml:space="preserve">REGISTRO DE PREÇOS PARA </w:t>
      </w:r>
      <w:r w:rsidR="008F1CAB">
        <w:rPr>
          <w:b/>
          <w:sz w:val="20"/>
        </w:rPr>
        <w:t>AQUISIÇÃO DE MEDICAMENTOS E CORRELATOS</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F24802" w:rsidRPr="00FA5496">
        <w:rPr>
          <w:sz w:val="20"/>
        </w:rPr>
        <w:t xml:space="preserve"> </w:t>
      </w:r>
      <w:r w:rsidR="00D969AE" w:rsidRPr="00FA5496">
        <w:rPr>
          <w:sz w:val="20"/>
        </w:rPr>
        <w:t>itens</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Default="0048632D" w:rsidP="00215DB5">
      <w:pPr>
        <w:pStyle w:val="PargrafodaLista"/>
        <w:numPr>
          <w:ilvl w:val="1"/>
          <w:numId w:val="11"/>
        </w:numPr>
        <w:tabs>
          <w:tab w:val="left" w:pos="919"/>
          <w:tab w:val="left" w:pos="924"/>
        </w:tabs>
        <w:spacing w:before="121" w:line="276" w:lineRule="auto"/>
        <w:ind w:right="145"/>
        <w:rPr>
          <w:sz w:val="20"/>
        </w:rPr>
      </w:pPr>
      <w:r>
        <w:rPr>
          <w:sz w:val="20"/>
        </w:rPr>
        <w:t>Para participar do certame, o licitante</w:t>
      </w:r>
      <w:r>
        <w:rPr>
          <w:spacing w:val="-1"/>
          <w:sz w:val="20"/>
        </w:rPr>
        <w:t xml:space="preserve"> </w:t>
      </w:r>
      <w:r>
        <w:rPr>
          <w:sz w:val="20"/>
        </w:rPr>
        <w:t>deve</w:t>
      </w:r>
      <w:r>
        <w:rPr>
          <w:spacing w:val="-1"/>
          <w:sz w:val="20"/>
        </w:rPr>
        <w:t xml:space="preserve"> </w:t>
      </w:r>
      <w:r>
        <w:rPr>
          <w:sz w:val="20"/>
        </w:rPr>
        <w:t>providenciar o seu credenciamento, com</w:t>
      </w:r>
      <w:r>
        <w:rPr>
          <w:spacing w:val="-1"/>
          <w:sz w:val="20"/>
        </w:rPr>
        <w:t xml:space="preserve"> </w:t>
      </w:r>
      <w:r>
        <w:rPr>
          <w:sz w:val="20"/>
        </w:rPr>
        <w:t>atribuição de</w:t>
      </w:r>
      <w:r>
        <w:rPr>
          <w:spacing w:val="-1"/>
          <w:sz w:val="20"/>
        </w:rPr>
        <w:t xml:space="preserve"> </w:t>
      </w:r>
      <w:r>
        <w:rPr>
          <w:sz w:val="20"/>
        </w:rPr>
        <w:t>chave</w:t>
      </w:r>
      <w:r>
        <w:rPr>
          <w:spacing w:val="-1"/>
          <w:sz w:val="20"/>
        </w:rPr>
        <w:t xml:space="preserve"> </w:t>
      </w:r>
      <w:r>
        <w:rPr>
          <w:sz w:val="20"/>
        </w:rPr>
        <w:t>e senha, diretamente</w:t>
      </w:r>
      <w:r>
        <w:rPr>
          <w:spacing w:val="68"/>
          <w:sz w:val="20"/>
        </w:rPr>
        <w:t xml:space="preserve"> </w:t>
      </w:r>
      <w:r>
        <w:rPr>
          <w:sz w:val="20"/>
        </w:rPr>
        <w:t>junto</w:t>
      </w:r>
      <w:r>
        <w:rPr>
          <w:spacing w:val="69"/>
          <w:sz w:val="20"/>
        </w:rPr>
        <w:t xml:space="preserve"> </w:t>
      </w:r>
      <w:r>
        <w:rPr>
          <w:sz w:val="20"/>
        </w:rPr>
        <w:t>ao</w:t>
      </w:r>
      <w:r>
        <w:rPr>
          <w:spacing w:val="70"/>
          <w:sz w:val="20"/>
        </w:rPr>
        <w:t xml:space="preserve"> </w:t>
      </w:r>
      <w:r>
        <w:rPr>
          <w:sz w:val="20"/>
        </w:rPr>
        <w:t>provedor</w:t>
      </w:r>
      <w:r>
        <w:rPr>
          <w:spacing w:val="69"/>
          <w:sz w:val="20"/>
        </w:rPr>
        <w:t xml:space="preserve"> </w:t>
      </w:r>
      <w:r>
        <w:rPr>
          <w:sz w:val="20"/>
        </w:rPr>
        <w:t>do</w:t>
      </w:r>
      <w:r>
        <w:rPr>
          <w:spacing w:val="69"/>
          <w:sz w:val="20"/>
        </w:rPr>
        <w:t xml:space="preserve"> </w:t>
      </w:r>
      <w:r>
        <w:rPr>
          <w:sz w:val="20"/>
        </w:rPr>
        <w:t>sistema</w:t>
      </w:r>
      <w:r>
        <w:rPr>
          <w:spacing w:val="74"/>
          <w:sz w:val="20"/>
        </w:rPr>
        <w:t xml:space="preserve"> </w:t>
      </w:r>
      <w:r>
        <w:rPr>
          <w:sz w:val="20"/>
        </w:rPr>
        <w:t>de</w:t>
      </w:r>
      <w:r>
        <w:rPr>
          <w:spacing w:val="68"/>
          <w:sz w:val="20"/>
        </w:rPr>
        <w:t xml:space="preserve"> </w:t>
      </w:r>
      <w:r>
        <w:rPr>
          <w:sz w:val="20"/>
        </w:rPr>
        <w:t>compras</w:t>
      </w:r>
      <w:r>
        <w:rPr>
          <w:spacing w:val="69"/>
          <w:sz w:val="20"/>
        </w:rPr>
        <w:t xml:space="preserve"> </w:t>
      </w:r>
      <w:r>
        <w:rPr>
          <w:sz w:val="20"/>
        </w:rPr>
        <w:t>Pregão</w:t>
      </w:r>
      <w:r>
        <w:rPr>
          <w:spacing w:val="70"/>
          <w:sz w:val="20"/>
        </w:rPr>
        <w:t xml:space="preserve"> </w:t>
      </w:r>
      <w:r>
        <w:rPr>
          <w:sz w:val="20"/>
        </w:rPr>
        <w:t>Online</w:t>
      </w:r>
      <w:r>
        <w:rPr>
          <w:spacing w:val="69"/>
          <w:sz w:val="20"/>
        </w:rPr>
        <w:t xml:space="preserve"> </w:t>
      </w:r>
      <w:r>
        <w:rPr>
          <w:sz w:val="20"/>
        </w:rPr>
        <w:t>Banrisul,</w:t>
      </w:r>
      <w:r>
        <w:rPr>
          <w:spacing w:val="69"/>
          <w:sz w:val="20"/>
        </w:rPr>
        <w:t xml:space="preserve"> </w:t>
      </w:r>
      <w:r>
        <w:rPr>
          <w:sz w:val="20"/>
        </w:rPr>
        <w:t>no</w:t>
      </w:r>
      <w:r>
        <w:rPr>
          <w:spacing w:val="69"/>
          <w:sz w:val="20"/>
        </w:rPr>
        <w:t xml:space="preserve"> </w:t>
      </w:r>
      <w:r>
        <w:rPr>
          <w:sz w:val="20"/>
        </w:rPr>
        <w:t>endereço</w:t>
      </w:r>
      <w:r>
        <w:rPr>
          <w:spacing w:val="69"/>
          <w:sz w:val="20"/>
        </w:rPr>
        <w:t xml:space="preserve"> </w:t>
      </w:r>
      <w:r>
        <w:rPr>
          <w:sz w:val="20"/>
        </w:rPr>
        <w:t>eletrônico</w:t>
      </w:r>
    </w:p>
    <w:p w:rsidR="00313C4B" w:rsidRDefault="00313C4B" w:rsidP="00215DB5">
      <w:pPr>
        <w:pStyle w:val="PargrafodaLista"/>
        <w:spacing w:line="276" w:lineRule="auto"/>
        <w:rPr>
          <w:sz w:val="20"/>
        </w:rPr>
        <w:sectPr w:rsidR="00313C4B" w:rsidSect="00156D47">
          <w:headerReference w:type="even" r:id="rId8"/>
          <w:headerReference w:type="default" r:id="rId9"/>
          <w:footerReference w:type="even" r:id="rId10"/>
          <w:footerReference w:type="default" r:id="rId11"/>
          <w:headerReference w:type="first" r:id="rId12"/>
          <w:footerReference w:type="first" r:id="rId13"/>
          <w:type w:val="continuous"/>
          <w:pgSz w:w="11910" w:h="16840"/>
          <w:pgMar w:top="2760" w:right="992" w:bottom="1120" w:left="566" w:header="680" w:footer="340" w:gutter="0"/>
          <w:pgNumType w:start="1"/>
          <w:cols w:space="720"/>
          <w:docGrid w:linePitch="299"/>
        </w:sectPr>
      </w:pPr>
    </w:p>
    <w:p w:rsidR="00313C4B" w:rsidRDefault="00313C4B" w:rsidP="00215DB5">
      <w:pPr>
        <w:pStyle w:val="Corpodetexto"/>
        <w:spacing w:before="110"/>
        <w:ind w:left="0" w:firstLine="0"/>
      </w:pPr>
    </w:p>
    <w:p w:rsidR="00313C4B" w:rsidRDefault="00A27E6F" w:rsidP="00215DB5">
      <w:pPr>
        <w:pStyle w:val="Corpodetexto"/>
        <w:spacing w:before="1" w:line="276" w:lineRule="auto"/>
        <w:ind w:right="147" w:firstLine="0"/>
      </w:pPr>
      <w:hyperlink r:id="rId14">
        <w:r w:rsidR="0048632D">
          <w:rPr>
            <w:color w:val="0000FF"/>
            <w:u w:val="single" w:color="0000FF"/>
          </w:rPr>
          <w:t>https://pregaobanrisul.com.br/</w:t>
        </w:r>
        <w:r w:rsidR="0048632D">
          <w:t>,</w:t>
        </w:r>
      </w:hyperlink>
      <w:r w:rsidR="0048632D">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Autor do anteprojeto, do projeto básico ou do projeto executivo, pessoa física ou jurídica, quando a licitação 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 xml:space="preserve">personalidade </w:t>
      </w:r>
      <w:r w:rsidRPr="003D1D73">
        <w:rPr>
          <w:sz w:val="20"/>
        </w:rPr>
        <w:lastRenderedPageBreak/>
        <w:t>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ou da 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lastRenderedPageBreak/>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do 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lastRenderedPageBreak/>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313C4B" w:rsidRDefault="0048632D" w:rsidP="00215DB5">
      <w:pPr>
        <w:pStyle w:val="Ttulo2"/>
        <w:numPr>
          <w:ilvl w:val="0"/>
          <w:numId w:val="11"/>
        </w:numPr>
        <w:tabs>
          <w:tab w:val="left" w:pos="923"/>
        </w:tabs>
        <w:ind w:left="923" w:hanging="357"/>
        <w:jc w:val="both"/>
      </w:pPr>
      <w:r>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C25CC" w:rsidRDefault="0048632D" w:rsidP="00215DB5">
      <w:pPr>
        <w:pStyle w:val="PargrafodaLista"/>
        <w:numPr>
          <w:ilvl w:val="2"/>
          <w:numId w:val="11"/>
        </w:numPr>
        <w:tabs>
          <w:tab w:val="left" w:pos="1275"/>
        </w:tabs>
        <w:spacing w:before="110" w:line="276" w:lineRule="auto"/>
        <w:ind w:left="0" w:right="152" w:firstLine="0"/>
      </w:pPr>
      <w:r w:rsidRPr="00287474">
        <w:rPr>
          <w:sz w:val="20"/>
        </w:rPr>
        <w:lastRenderedPageBreak/>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C25CC" w:rsidRPr="002C25CC" w:rsidRDefault="002C25CC" w:rsidP="00215DB5">
      <w:pPr>
        <w:pStyle w:val="PargrafodaLista"/>
        <w:numPr>
          <w:ilvl w:val="2"/>
          <w:numId w:val="11"/>
        </w:numPr>
        <w:tabs>
          <w:tab w:val="left" w:pos="1275"/>
        </w:tabs>
        <w:spacing w:before="110" w:line="276" w:lineRule="auto"/>
        <w:ind w:left="0" w:right="152" w:firstLine="0"/>
        <w:rPr>
          <w:sz w:val="20"/>
          <w:szCs w:val="20"/>
        </w:rPr>
      </w:pPr>
      <w:r w:rsidRPr="002C25CC">
        <w:rPr>
          <w:sz w:val="20"/>
          <w:szCs w:val="20"/>
        </w:rPr>
        <w:t xml:space="preserve">Será permitido, bem como será utilizado na disputa de preços, lances com </w:t>
      </w:r>
      <w:r w:rsidRPr="002C25CC">
        <w:rPr>
          <w:b/>
          <w:sz w:val="20"/>
          <w:szCs w:val="20"/>
        </w:rPr>
        <w:t>04 (quatro) casas decimais.</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lastRenderedPageBreak/>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lastRenderedPageBreak/>
        <w:t>Desenvolvimento pelo licitante de ações de equidade entre homens e mulheres no ambiente de trabalho, 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15">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6">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lastRenderedPageBreak/>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7">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ao 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 xml:space="preserve">impostos </w:t>
      </w:r>
      <w:r>
        <w:rPr>
          <w:sz w:val="20"/>
        </w:rPr>
        <w:lastRenderedPageBreak/>
        <w:t>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licitante 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8">
        <w:r>
          <w:rPr>
            <w:color w:val="0000FF"/>
            <w:sz w:val="20"/>
            <w:u w:val="single" w:color="0000FF"/>
          </w:rPr>
          <w:t>https://www.gov.br/empresas-e-</w:t>
        </w:r>
      </w:hyperlink>
      <w:r>
        <w:rPr>
          <w:color w:val="0000FF"/>
          <w:sz w:val="20"/>
        </w:rPr>
        <w:t xml:space="preserve"> </w:t>
      </w:r>
      <w:hyperlink r:id="rId19">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lastRenderedPageBreak/>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Certidão Negativa relativa aos tributos estaduais, extraída via internet, emitida pela Receita Estadual, 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Default="00827CF2" w:rsidP="00827CF2">
      <w:pPr>
        <w:tabs>
          <w:tab w:val="left" w:pos="1633"/>
          <w:tab w:val="left" w:pos="1635"/>
        </w:tabs>
        <w:spacing w:line="276" w:lineRule="auto"/>
        <w:ind w:right="149"/>
        <w:rPr>
          <w:sz w:val="20"/>
        </w:rPr>
      </w:pPr>
    </w:p>
    <w:p w:rsidR="00827CF2" w:rsidRDefault="00827CF2" w:rsidP="00827CF2">
      <w:pPr>
        <w:tabs>
          <w:tab w:val="left" w:pos="1633"/>
          <w:tab w:val="left" w:pos="1635"/>
        </w:tabs>
        <w:spacing w:line="276" w:lineRule="auto"/>
        <w:ind w:right="149"/>
        <w:rPr>
          <w:sz w:val="20"/>
        </w:rPr>
      </w:pP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lastRenderedPageBreak/>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lastRenderedPageBreak/>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 xml:space="preserve">Somente serão disponibilizados para acesso público os documentos de habilitação do licitante cuja proposta </w:t>
      </w:r>
      <w:r>
        <w:rPr>
          <w:sz w:val="20"/>
        </w:rPr>
        <w:lastRenderedPageBreak/>
        <w:t>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lastRenderedPageBreak/>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 xml:space="preserve">A implantação ou o aperfeiçoamento de programa de integridade, conforme normas e orientações dos </w:t>
      </w:r>
      <w:r>
        <w:rPr>
          <w:sz w:val="20"/>
        </w:rPr>
        <w:lastRenderedPageBreak/>
        <w:t>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lastRenderedPageBreak/>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20"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Pr="002C25CC" w:rsidRDefault="00156D47" w:rsidP="00215DB5">
      <w:pPr>
        <w:pStyle w:val="PargrafodaLista"/>
        <w:numPr>
          <w:ilvl w:val="1"/>
          <w:numId w:val="11"/>
        </w:numPr>
        <w:tabs>
          <w:tab w:val="left" w:pos="924"/>
          <w:tab w:val="left" w:pos="1275"/>
        </w:tabs>
        <w:spacing w:before="156" w:line="276" w:lineRule="auto"/>
        <w:ind w:right="155"/>
        <w:rPr>
          <w:b/>
          <w:sz w:val="20"/>
        </w:rPr>
      </w:pPr>
      <w:r>
        <w:rPr>
          <w:sz w:val="20"/>
        </w:rPr>
        <w:t xml:space="preserve">O prazo de entrega será de até </w:t>
      </w:r>
      <w:r w:rsidR="0090464D" w:rsidRPr="0090464D">
        <w:rPr>
          <w:b/>
          <w:sz w:val="20"/>
        </w:rPr>
        <w:t>10</w:t>
      </w:r>
      <w:r w:rsidRPr="00156D47">
        <w:rPr>
          <w:b/>
          <w:sz w:val="20"/>
        </w:rPr>
        <w:t xml:space="preserve"> dias úteis</w:t>
      </w:r>
      <w:r w:rsidR="00827CF2">
        <w:rPr>
          <w:sz w:val="20"/>
        </w:rPr>
        <w:t>, e será realizad</w:t>
      </w:r>
      <w:r w:rsidR="00210671">
        <w:rPr>
          <w:sz w:val="20"/>
        </w:rPr>
        <w:t>a</w:t>
      </w:r>
      <w:r w:rsidR="00827CF2">
        <w:rPr>
          <w:sz w:val="20"/>
        </w:rPr>
        <w:t xml:space="preserve"> </w:t>
      </w:r>
      <w:r w:rsidR="003459A5">
        <w:rPr>
          <w:sz w:val="20"/>
        </w:rPr>
        <w:t>dentro do perímetro urbano do Município de Arroio dos Ratos</w:t>
      </w:r>
      <w:r w:rsidR="002C25CC">
        <w:rPr>
          <w:sz w:val="20"/>
        </w:rPr>
        <w:t>, em especial, na secretaria municipal de saúde</w:t>
      </w:r>
      <w:r w:rsidR="002C25CC" w:rsidRPr="002C25CC">
        <w:rPr>
          <w:b/>
          <w:sz w:val="20"/>
        </w:rPr>
        <w:t>, Rua Dr. Roberto Cardoso, nº 659.</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lastRenderedPageBreak/>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21"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1817A7" w:rsidRPr="009211F7"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1817A7" w:rsidRPr="0083086D"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1817A7"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23/09/2025</w:t>
                            </w:r>
                          </w:p>
                          <w:p w:rsidR="001817A7" w:rsidRPr="0083086D"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1817A7" w:rsidRPr="0083086D"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1817A7"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1817A7" w:rsidRPr="0083086D"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1817A7" w:rsidRPr="009211F7"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1817A7" w:rsidRPr="009211F7" w:rsidRDefault="001817A7"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1817A7" w:rsidRPr="009211F7"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1817A7" w:rsidRPr="0083086D"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1817A7"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23/09/2025</w:t>
                      </w:r>
                    </w:p>
                    <w:p w:rsidR="001817A7" w:rsidRPr="0083086D"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1817A7" w:rsidRPr="0083086D"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1817A7"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1817A7" w:rsidRPr="0083086D"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1817A7" w:rsidRPr="009211F7" w:rsidRDefault="001817A7"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1817A7" w:rsidRPr="009211F7" w:rsidRDefault="001817A7"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2C25CC">
        <w:rPr>
          <w:spacing w:val="-5"/>
        </w:rPr>
        <w:t>23</w:t>
      </w:r>
      <w:r w:rsidR="00311C5A">
        <w:rPr>
          <w:spacing w:val="-5"/>
        </w:rPr>
        <w:t xml:space="preserve"> </w:t>
      </w:r>
      <w:r w:rsidR="0048632D" w:rsidRPr="00131B89">
        <w:t>de</w:t>
      </w:r>
      <w:r w:rsidR="0048632D" w:rsidRPr="00131B89">
        <w:rPr>
          <w:spacing w:val="-5"/>
        </w:rPr>
        <w:t xml:space="preserve"> </w:t>
      </w:r>
      <w:r w:rsidR="0090464D">
        <w:rPr>
          <w:spacing w:val="-5"/>
        </w:rPr>
        <w:t>setembro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E6063F" w:rsidRPr="00131B89">
        <w:rPr>
          <w:spacing w:val="-2"/>
        </w:rPr>
        <w:t>5</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sectPr w:rsidR="00313C4B">
          <w:pgSz w:w="11910" w:h="16840"/>
          <w:pgMar w:top="2760" w:right="992" w:bottom="1120" w:left="566" w:header="567" w:footer="921" w:gutter="0"/>
          <w:cols w:space="720"/>
        </w:sectPr>
      </w:pPr>
    </w:p>
    <w:p w:rsidR="004C485E" w:rsidRDefault="004C485E" w:rsidP="004C485E">
      <w:pPr>
        <w:ind w:left="424" w:right="1"/>
        <w:jc w:val="center"/>
        <w:rPr>
          <w:b/>
          <w:spacing w:val="-10"/>
        </w:rPr>
      </w:pPr>
    </w:p>
    <w:p w:rsidR="004C485E" w:rsidRDefault="001A3A25" w:rsidP="004C485E">
      <w:pPr>
        <w:ind w:left="424" w:right="1"/>
        <w:jc w:val="center"/>
        <w:rPr>
          <w:b/>
          <w:spacing w:val="-10"/>
        </w:rPr>
      </w:pPr>
      <w:r>
        <w:rPr>
          <w:b/>
          <w:spacing w:val="-10"/>
        </w:rPr>
        <w:t>M</w:t>
      </w:r>
      <w:r w:rsidR="00BF3449">
        <w:rPr>
          <w:b/>
          <w:spacing w:val="-10"/>
        </w:rPr>
        <w:t>É</w:t>
      </w:r>
      <w:r w:rsidR="009C3389">
        <w:rPr>
          <w:b/>
          <w:spacing w:val="-10"/>
        </w:rPr>
        <w:t>DI</w:t>
      </w:r>
      <w:r w:rsidR="00BF3449">
        <w:rPr>
          <w:b/>
          <w:spacing w:val="-10"/>
        </w:rPr>
        <w:t>A</w:t>
      </w:r>
      <w:r>
        <w:rPr>
          <w:b/>
          <w:spacing w:val="-10"/>
        </w:rPr>
        <w:t xml:space="preserve"> DE REFERÊNCIA</w:t>
      </w:r>
    </w:p>
    <w:p w:rsidR="004C485E" w:rsidRDefault="000A361B" w:rsidP="004C485E">
      <w:pPr>
        <w:ind w:left="424" w:right="1"/>
        <w:jc w:val="center"/>
        <w:rPr>
          <w:b/>
          <w:spacing w:val="-10"/>
        </w:rPr>
      </w:pPr>
      <w:r>
        <w:rPr>
          <w:b/>
          <w:spacing w:val="-10"/>
        </w:rPr>
        <w:t>COMPRAS</w:t>
      </w:r>
    </w:p>
    <w:tbl>
      <w:tblPr>
        <w:tblStyle w:val="Tabelacomgrade"/>
        <w:tblW w:w="7769" w:type="dxa"/>
        <w:tblInd w:w="1327" w:type="dxa"/>
        <w:tblLayout w:type="fixed"/>
        <w:tblLook w:val="04A0" w:firstRow="1" w:lastRow="0" w:firstColumn="1" w:lastColumn="0" w:noHBand="0" w:noVBand="1"/>
      </w:tblPr>
      <w:tblGrid>
        <w:gridCol w:w="1078"/>
        <w:gridCol w:w="2644"/>
        <w:gridCol w:w="1302"/>
        <w:gridCol w:w="1566"/>
        <w:gridCol w:w="1179"/>
      </w:tblGrid>
      <w:tr w:rsidR="00E8408A" w:rsidRPr="006B44EC" w:rsidTr="00E8408A">
        <w:tc>
          <w:tcPr>
            <w:tcW w:w="1078" w:type="dxa"/>
            <w:vAlign w:val="center"/>
          </w:tcPr>
          <w:p w:rsidR="00E8408A" w:rsidRPr="00FD6306" w:rsidRDefault="00E8408A" w:rsidP="00AC4222">
            <w:pPr>
              <w:jc w:val="center"/>
              <w:rPr>
                <w:b/>
              </w:rPr>
            </w:pPr>
            <w:r w:rsidRPr="00FD6306">
              <w:rPr>
                <w:b/>
              </w:rPr>
              <w:t>ITEM</w:t>
            </w:r>
          </w:p>
        </w:tc>
        <w:tc>
          <w:tcPr>
            <w:tcW w:w="2644" w:type="dxa"/>
            <w:shd w:val="clear" w:color="auto" w:fill="auto"/>
          </w:tcPr>
          <w:p w:rsidR="00E8408A" w:rsidRPr="006B44EC" w:rsidRDefault="00E8408A" w:rsidP="00AC4222">
            <w:pPr>
              <w:rPr>
                <w:b/>
              </w:rPr>
            </w:pPr>
            <w:r w:rsidRPr="006B44EC">
              <w:rPr>
                <w:b/>
              </w:rPr>
              <w:t>DESCRIÇÃO</w:t>
            </w:r>
          </w:p>
        </w:tc>
        <w:tc>
          <w:tcPr>
            <w:tcW w:w="1302" w:type="dxa"/>
            <w:shd w:val="clear" w:color="auto" w:fill="auto"/>
          </w:tcPr>
          <w:p w:rsidR="00E8408A" w:rsidRPr="006B44EC" w:rsidRDefault="00E8408A" w:rsidP="00AC4222">
            <w:pPr>
              <w:jc w:val="center"/>
              <w:rPr>
                <w:b/>
              </w:rPr>
            </w:pPr>
            <w:r w:rsidRPr="006B44EC">
              <w:rPr>
                <w:b/>
              </w:rPr>
              <w:t>UNIDADE</w:t>
            </w:r>
          </w:p>
        </w:tc>
        <w:tc>
          <w:tcPr>
            <w:tcW w:w="1566" w:type="dxa"/>
            <w:shd w:val="clear" w:color="auto" w:fill="auto"/>
            <w:vAlign w:val="center"/>
          </w:tcPr>
          <w:p w:rsidR="00E8408A" w:rsidRPr="006B44EC" w:rsidRDefault="00E8408A" w:rsidP="00AC4222">
            <w:pPr>
              <w:jc w:val="center"/>
              <w:rPr>
                <w:b/>
              </w:rPr>
            </w:pPr>
            <w:r w:rsidRPr="006B44EC">
              <w:rPr>
                <w:b/>
              </w:rPr>
              <w:t>QUANT.</w:t>
            </w:r>
          </w:p>
        </w:tc>
        <w:tc>
          <w:tcPr>
            <w:tcW w:w="1179" w:type="dxa"/>
            <w:shd w:val="clear" w:color="auto" w:fill="auto"/>
            <w:vAlign w:val="center"/>
          </w:tcPr>
          <w:p w:rsidR="00E8408A" w:rsidRPr="006B44EC" w:rsidRDefault="00E8408A" w:rsidP="00AC4222">
            <w:pPr>
              <w:jc w:val="center"/>
              <w:rPr>
                <w:b/>
              </w:rPr>
            </w:pPr>
            <w:r>
              <w:rPr>
                <w:b/>
              </w:rPr>
              <w:t>VLR UNIT</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bookmarkStart w:id="7" w:name="_Hlk208481131"/>
            <w:r>
              <w:t>Aciclovir 200 MG</w:t>
            </w:r>
          </w:p>
        </w:tc>
        <w:tc>
          <w:tcPr>
            <w:tcW w:w="1302" w:type="dxa"/>
          </w:tcPr>
          <w:p w:rsidR="00E8408A" w:rsidRDefault="00E8408A" w:rsidP="00AC4222">
            <w:pPr>
              <w:jc w:val="center"/>
            </w:pPr>
            <w:r>
              <w:t>UN</w:t>
            </w:r>
          </w:p>
        </w:tc>
        <w:tc>
          <w:tcPr>
            <w:tcW w:w="1566" w:type="dxa"/>
            <w:vAlign w:val="center"/>
          </w:tcPr>
          <w:p w:rsidR="00E8408A" w:rsidRDefault="00E8408A" w:rsidP="00AC4222">
            <w:pPr>
              <w:jc w:val="center"/>
            </w:pPr>
            <w:r>
              <w:t>6.000</w:t>
            </w:r>
          </w:p>
        </w:tc>
        <w:tc>
          <w:tcPr>
            <w:tcW w:w="1179" w:type="dxa"/>
            <w:vAlign w:val="center"/>
          </w:tcPr>
          <w:p w:rsidR="00E8408A" w:rsidRDefault="00E8408A" w:rsidP="00AC4222">
            <w:pPr>
              <w:jc w:val="center"/>
            </w:pPr>
            <w:r>
              <w:t>R$ 0,46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Acido acetilsalicílico 100 mg comprimido</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400.000</w:t>
            </w:r>
          </w:p>
        </w:tc>
        <w:tc>
          <w:tcPr>
            <w:tcW w:w="1179" w:type="dxa"/>
            <w:vAlign w:val="center"/>
          </w:tcPr>
          <w:p w:rsidR="00E8408A" w:rsidRDefault="00E8408A" w:rsidP="00AC4222">
            <w:pPr>
              <w:jc w:val="center"/>
            </w:pPr>
            <w:r>
              <w:t>R$ 0,05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ÁCIDO FÓLICO 5 mg COMPRIMIDO</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8.000</w:t>
            </w:r>
          </w:p>
        </w:tc>
        <w:tc>
          <w:tcPr>
            <w:tcW w:w="1179" w:type="dxa"/>
            <w:vAlign w:val="center"/>
          </w:tcPr>
          <w:p w:rsidR="00E8408A" w:rsidRDefault="00E8408A" w:rsidP="00AC4222">
            <w:pPr>
              <w:jc w:val="center"/>
            </w:pPr>
            <w:r>
              <w:t>R$ 0,05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Albendazol 40mg/ml Suspensão Oral</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1.000</w:t>
            </w:r>
          </w:p>
          <w:p w:rsidR="00E8408A" w:rsidRDefault="00E8408A" w:rsidP="00AC4222">
            <w:pPr>
              <w:jc w:val="center"/>
            </w:pPr>
          </w:p>
        </w:tc>
        <w:tc>
          <w:tcPr>
            <w:tcW w:w="1179" w:type="dxa"/>
            <w:vAlign w:val="center"/>
          </w:tcPr>
          <w:p w:rsidR="00E8408A" w:rsidRDefault="00E8408A" w:rsidP="00AC4222">
            <w:pPr>
              <w:jc w:val="center"/>
            </w:pPr>
            <w:r>
              <w:t>R$ 1,35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Amoxicilina 50mg/ml Suspensão Oral</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w:t>
            </w:r>
          </w:p>
        </w:tc>
        <w:tc>
          <w:tcPr>
            <w:tcW w:w="1179" w:type="dxa"/>
            <w:vAlign w:val="center"/>
          </w:tcPr>
          <w:p w:rsidR="00E8408A" w:rsidRDefault="00E8408A" w:rsidP="00AC4222">
            <w:pPr>
              <w:jc w:val="center"/>
            </w:pPr>
            <w:r>
              <w:t>R$ 5,86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AMOXICILINA CAP. 500 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50.000</w:t>
            </w:r>
          </w:p>
        </w:tc>
        <w:tc>
          <w:tcPr>
            <w:tcW w:w="1179" w:type="dxa"/>
            <w:vAlign w:val="center"/>
          </w:tcPr>
          <w:p w:rsidR="00E8408A" w:rsidRDefault="00E8408A" w:rsidP="00AC4222">
            <w:pPr>
              <w:jc w:val="center"/>
            </w:pPr>
            <w:r>
              <w:t>R$ 2,64</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AMOXICILINA + CLAVULANATO DE POTÁSSIO 50MG + 12,5MG/ML FRASCO</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w:t>
            </w:r>
          </w:p>
        </w:tc>
        <w:tc>
          <w:tcPr>
            <w:tcW w:w="1179" w:type="dxa"/>
            <w:vAlign w:val="center"/>
          </w:tcPr>
          <w:p w:rsidR="00E8408A" w:rsidRDefault="00E8408A" w:rsidP="00AC4222">
            <w:pPr>
              <w:jc w:val="center"/>
            </w:pPr>
            <w:r>
              <w:t>R$ 19,06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AZITROMICINA 500 mg COMPRIMIDO</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20.000</w:t>
            </w:r>
          </w:p>
        </w:tc>
        <w:tc>
          <w:tcPr>
            <w:tcW w:w="1179" w:type="dxa"/>
            <w:vAlign w:val="center"/>
          </w:tcPr>
          <w:p w:rsidR="00E8408A" w:rsidRDefault="00E8408A" w:rsidP="00AC4222">
            <w:pPr>
              <w:jc w:val="center"/>
            </w:pPr>
            <w:r>
              <w:t>R$ 2,00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CARBAMAZEPINA COM. 200MG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200.000</w:t>
            </w:r>
          </w:p>
        </w:tc>
        <w:tc>
          <w:tcPr>
            <w:tcW w:w="1179" w:type="dxa"/>
            <w:vAlign w:val="center"/>
          </w:tcPr>
          <w:p w:rsidR="00E8408A" w:rsidRDefault="00E8408A" w:rsidP="00AC4222">
            <w:pPr>
              <w:jc w:val="center"/>
            </w:pPr>
            <w:r>
              <w:t>R$ 0,61</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 CARBAMAZEPINA 100 mg/5ml SUSPENSÃO ORAL</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300</w:t>
            </w:r>
          </w:p>
        </w:tc>
        <w:tc>
          <w:tcPr>
            <w:tcW w:w="1179" w:type="dxa"/>
            <w:vAlign w:val="center"/>
          </w:tcPr>
          <w:p w:rsidR="00E8408A" w:rsidRDefault="00E8408A" w:rsidP="00AC4222">
            <w:pPr>
              <w:jc w:val="center"/>
            </w:pPr>
            <w:r>
              <w:t>R$ 9,35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CARBONATO DE CALCIO + CALECALCIFEROL 1250 (500 MG DE CALCIO) + 400 U</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200.000</w:t>
            </w:r>
          </w:p>
        </w:tc>
        <w:tc>
          <w:tcPr>
            <w:tcW w:w="1179" w:type="dxa"/>
            <w:vAlign w:val="center"/>
          </w:tcPr>
          <w:p w:rsidR="00E8408A" w:rsidRDefault="00E8408A" w:rsidP="00AC4222">
            <w:pPr>
              <w:jc w:val="center"/>
            </w:pPr>
            <w:r>
              <w:t>R$ 2,50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CEFALEXINA CAP. 500MG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10.000</w:t>
            </w:r>
          </w:p>
        </w:tc>
        <w:tc>
          <w:tcPr>
            <w:tcW w:w="1179" w:type="dxa"/>
            <w:vAlign w:val="center"/>
          </w:tcPr>
          <w:p w:rsidR="00E8408A" w:rsidRDefault="00E8408A" w:rsidP="00AC4222">
            <w:pPr>
              <w:jc w:val="center"/>
            </w:pPr>
            <w:r>
              <w:t>R$ 0,85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CEFALEXINA 250MG/5ML</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300</w:t>
            </w:r>
          </w:p>
        </w:tc>
        <w:tc>
          <w:tcPr>
            <w:tcW w:w="1179" w:type="dxa"/>
            <w:vAlign w:val="center"/>
          </w:tcPr>
          <w:p w:rsidR="00E8408A" w:rsidRDefault="00E8408A" w:rsidP="00AC4222">
            <w:pPr>
              <w:jc w:val="center"/>
            </w:pPr>
            <w:r>
              <w:t>R$ 13,64</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CEFTRIAXONA 500MG - PÓ PARA SOLUÇÃO INJETÁVEL</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4.000</w:t>
            </w:r>
          </w:p>
        </w:tc>
        <w:tc>
          <w:tcPr>
            <w:tcW w:w="1179" w:type="dxa"/>
            <w:vAlign w:val="center"/>
          </w:tcPr>
          <w:p w:rsidR="00E8408A" w:rsidRDefault="00E8408A" w:rsidP="00AC4222">
            <w:pPr>
              <w:jc w:val="center"/>
            </w:pPr>
            <w:r>
              <w:t>R$ 7,42</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CIPROFLOXACINO COM. 500MG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20.000</w:t>
            </w:r>
          </w:p>
        </w:tc>
        <w:tc>
          <w:tcPr>
            <w:tcW w:w="1179" w:type="dxa"/>
            <w:vAlign w:val="center"/>
          </w:tcPr>
          <w:p w:rsidR="00E8408A" w:rsidRDefault="00E8408A" w:rsidP="00AC4222">
            <w:pPr>
              <w:jc w:val="center"/>
            </w:pPr>
            <w:r>
              <w:t>R$ 0,20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Cloreto de sódio 0,9% (9mg/ ml) SEM BENZALCÔNIO - USO PEDIÁTRICO</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500</w:t>
            </w:r>
          </w:p>
        </w:tc>
        <w:tc>
          <w:tcPr>
            <w:tcW w:w="1179" w:type="dxa"/>
            <w:vAlign w:val="center"/>
          </w:tcPr>
          <w:p w:rsidR="00E8408A" w:rsidRDefault="00E8408A" w:rsidP="00AC4222">
            <w:pPr>
              <w:jc w:val="center"/>
            </w:pPr>
            <w:r>
              <w:t>R$ 2,77</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AMITRIPTILINA 25MG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600.000</w:t>
            </w:r>
          </w:p>
        </w:tc>
        <w:tc>
          <w:tcPr>
            <w:tcW w:w="1179" w:type="dxa"/>
            <w:vAlign w:val="center"/>
          </w:tcPr>
          <w:p w:rsidR="00E8408A" w:rsidRDefault="00E8408A" w:rsidP="00AC4222">
            <w:pPr>
              <w:jc w:val="center"/>
            </w:pPr>
            <w:r>
              <w:t>R$ 0,06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CLORPROMAZINA 25mg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300.000</w:t>
            </w:r>
          </w:p>
        </w:tc>
        <w:tc>
          <w:tcPr>
            <w:tcW w:w="1179" w:type="dxa"/>
            <w:vAlign w:val="center"/>
          </w:tcPr>
          <w:p w:rsidR="00E8408A" w:rsidRDefault="00E8408A" w:rsidP="00AC4222">
            <w:pPr>
              <w:jc w:val="center"/>
            </w:pPr>
            <w:r>
              <w:t>R$ 0,32</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FLUOXETINA 20MG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600.000</w:t>
            </w:r>
          </w:p>
        </w:tc>
        <w:tc>
          <w:tcPr>
            <w:tcW w:w="1179" w:type="dxa"/>
            <w:vAlign w:val="center"/>
          </w:tcPr>
          <w:p w:rsidR="00E8408A" w:rsidRDefault="00E8408A" w:rsidP="00AC4222">
            <w:pPr>
              <w:jc w:val="center"/>
            </w:pPr>
            <w:r>
              <w:t>R$ 0,29</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METOCLOPRAMIDA 10mg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30.000</w:t>
            </w:r>
          </w:p>
        </w:tc>
        <w:tc>
          <w:tcPr>
            <w:tcW w:w="1179" w:type="dxa"/>
            <w:vAlign w:val="center"/>
          </w:tcPr>
          <w:p w:rsidR="00E8408A" w:rsidRDefault="00E8408A" w:rsidP="00AC4222">
            <w:pPr>
              <w:jc w:val="center"/>
            </w:pPr>
            <w:r>
              <w:t>R$ 0,09</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DEXAMETASONA 1MG (0, 1%) SOLUÇÃO OFTAL.</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w:t>
            </w:r>
          </w:p>
        </w:tc>
        <w:tc>
          <w:tcPr>
            <w:tcW w:w="1179" w:type="dxa"/>
            <w:vAlign w:val="center"/>
          </w:tcPr>
          <w:p w:rsidR="00E8408A" w:rsidRDefault="00E8408A" w:rsidP="00AC4222">
            <w:pPr>
              <w:jc w:val="center"/>
            </w:pPr>
            <w:r>
              <w:t>R$ 3,15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DIAZEPAM COM. 5MG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600.000</w:t>
            </w:r>
          </w:p>
        </w:tc>
        <w:tc>
          <w:tcPr>
            <w:tcW w:w="1179" w:type="dxa"/>
            <w:vAlign w:val="center"/>
          </w:tcPr>
          <w:p w:rsidR="00E8408A" w:rsidRDefault="00E8408A" w:rsidP="00AC4222">
            <w:pPr>
              <w:jc w:val="center"/>
            </w:pPr>
            <w:r>
              <w:t>R$0,06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ESPIRONOLACTONA COM. 25MG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100.000</w:t>
            </w:r>
          </w:p>
        </w:tc>
        <w:tc>
          <w:tcPr>
            <w:tcW w:w="1179" w:type="dxa"/>
            <w:vAlign w:val="center"/>
          </w:tcPr>
          <w:p w:rsidR="00E8408A" w:rsidRDefault="00E8408A" w:rsidP="00AC4222">
            <w:pPr>
              <w:jc w:val="center"/>
            </w:pPr>
            <w:r>
              <w:t>R$ 0,43</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FENOBARBITAL COM. 100MG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200.000</w:t>
            </w:r>
          </w:p>
        </w:tc>
        <w:tc>
          <w:tcPr>
            <w:tcW w:w="1179" w:type="dxa"/>
            <w:vAlign w:val="center"/>
          </w:tcPr>
          <w:p w:rsidR="00E8408A" w:rsidRDefault="00E8408A" w:rsidP="00AC4222">
            <w:pPr>
              <w:jc w:val="center"/>
            </w:pPr>
            <w:r>
              <w:t>R$ 0,20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IBUPROFENO 600 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200.000</w:t>
            </w:r>
          </w:p>
        </w:tc>
        <w:tc>
          <w:tcPr>
            <w:tcW w:w="1179" w:type="dxa"/>
            <w:vAlign w:val="center"/>
          </w:tcPr>
          <w:p w:rsidR="00E8408A" w:rsidRDefault="00E8408A" w:rsidP="00AC4222">
            <w:pPr>
              <w:jc w:val="center"/>
            </w:pPr>
            <w:r>
              <w:t>R$ 0,99</w:t>
            </w:r>
          </w:p>
        </w:tc>
      </w:tr>
      <w:tr w:rsidR="00E8408A" w:rsidTr="00E8408A">
        <w:tc>
          <w:tcPr>
            <w:tcW w:w="1078" w:type="dxa"/>
            <w:shd w:val="clear" w:color="auto" w:fill="auto"/>
            <w:vAlign w:val="center"/>
          </w:tcPr>
          <w:p w:rsidR="00E8408A" w:rsidRPr="00E8408A" w:rsidRDefault="00E8408A" w:rsidP="00E8408A">
            <w:pPr>
              <w:pStyle w:val="PargrafodaLista"/>
              <w:numPr>
                <w:ilvl w:val="0"/>
                <w:numId w:val="12"/>
              </w:numPr>
              <w:jc w:val="left"/>
              <w:rPr>
                <w:b/>
              </w:rPr>
            </w:pPr>
          </w:p>
        </w:tc>
        <w:tc>
          <w:tcPr>
            <w:tcW w:w="2644" w:type="dxa"/>
            <w:shd w:val="clear" w:color="auto" w:fill="auto"/>
          </w:tcPr>
          <w:p w:rsidR="00E8408A" w:rsidRPr="00E8408A" w:rsidRDefault="00E8408A" w:rsidP="00AC4222">
            <w:r w:rsidRPr="00E8408A">
              <w:t>IBUPROFENO GTS 50MG/ML</w:t>
            </w:r>
          </w:p>
        </w:tc>
        <w:tc>
          <w:tcPr>
            <w:tcW w:w="1302" w:type="dxa"/>
            <w:shd w:val="clear" w:color="auto" w:fill="auto"/>
          </w:tcPr>
          <w:p w:rsidR="00E8408A" w:rsidRPr="00E8408A" w:rsidRDefault="00E8408A" w:rsidP="00AC4222">
            <w:pPr>
              <w:jc w:val="center"/>
            </w:pPr>
            <w:r w:rsidRPr="00E8408A">
              <w:t>UN</w:t>
            </w:r>
          </w:p>
        </w:tc>
        <w:tc>
          <w:tcPr>
            <w:tcW w:w="1566" w:type="dxa"/>
            <w:shd w:val="clear" w:color="auto" w:fill="auto"/>
            <w:vAlign w:val="center"/>
          </w:tcPr>
          <w:p w:rsidR="00E8408A" w:rsidRPr="00E8408A" w:rsidRDefault="00E8408A" w:rsidP="00AC4222">
            <w:pPr>
              <w:jc w:val="center"/>
            </w:pPr>
            <w:r w:rsidRPr="00E8408A">
              <w:t>2.000</w:t>
            </w:r>
          </w:p>
        </w:tc>
        <w:tc>
          <w:tcPr>
            <w:tcW w:w="1179" w:type="dxa"/>
            <w:shd w:val="clear" w:color="auto" w:fill="auto"/>
            <w:vAlign w:val="center"/>
          </w:tcPr>
          <w:p w:rsidR="00E8408A" w:rsidRPr="00E8408A" w:rsidRDefault="00E8408A" w:rsidP="00AC4222">
            <w:pPr>
              <w:jc w:val="center"/>
            </w:pPr>
            <w:r w:rsidRPr="00E8408A">
              <w:t>R$ 3,11</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IMIPRAMINA 25 mg COMPRIMIDO</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60.000</w:t>
            </w:r>
          </w:p>
        </w:tc>
        <w:tc>
          <w:tcPr>
            <w:tcW w:w="1179" w:type="dxa"/>
            <w:vAlign w:val="center"/>
          </w:tcPr>
          <w:p w:rsidR="00E8408A" w:rsidRDefault="00E8408A" w:rsidP="00AC4222">
            <w:pPr>
              <w:jc w:val="center"/>
            </w:pPr>
            <w:r>
              <w:t>R$ 0,46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pPr>
              <w:jc w:val="center"/>
            </w:pPr>
            <w:r>
              <w:t>IVERMECTINA COM. 6MG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w:t>
            </w:r>
          </w:p>
        </w:tc>
        <w:tc>
          <w:tcPr>
            <w:tcW w:w="1179" w:type="dxa"/>
            <w:vAlign w:val="center"/>
          </w:tcPr>
          <w:p w:rsidR="00E8408A" w:rsidRDefault="00E8408A" w:rsidP="00AC4222">
            <w:pPr>
              <w:jc w:val="center"/>
            </w:pPr>
            <w:r>
              <w:t>R$ 0,45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LEVOTIROXINA 50MG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300.000</w:t>
            </w:r>
          </w:p>
        </w:tc>
        <w:tc>
          <w:tcPr>
            <w:tcW w:w="1179" w:type="dxa"/>
            <w:vAlign w:val="center"/>
          </w:tcPr>
          <w:p w:rsidR="00E8408A" w:rsidRDefault="00E8408A" w:rsidP="00AC4222">
            <w:pPr>
              <w:jc w:val="center"/>
            </w:pPr>
            <w:r>
              <w:t>R$ 0,18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LORATADINA 10 MG COMPRIMIDO</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6.000</w:t>
            </w:r>
          </w:p>
        </w:tc>
        <w:tc>
          <w:tcPr>
            <w:tcW w:w="1179" w:type="dxa"/>
            <w:vAlign w:val="center"/>
          </w:tcPr>
          <w:p w:rsidR="00E8408A" w:rsidRDefault="00E8408A" w:rsidP="00AC4222">
            <w:pPr>
              <w:jc w:val="center"/>
            </w:pPr>
            <w:r>
              <w:t>R$ 0,25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LORATADINA 5MG/5ML XAROPE</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500</w:t>
            </w:r>
          </w:p>
        </w:tc>
        <w:tc>
          <w:tcPr>
            <w:tcW w:w="1179" w:type="dxa"/>
            <w:vAlign w:val="center"/>
          </w:tcPr>
          <w:p w:rsidR="00E8408A" w:rsidRDefault="00E8408A" w:rsidP="00AC4222">
            <w:pPr>
              <w:jc w:val="center"/>
            </w:pPr>
            <w:r>
              <w:t>R$ 5,11</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LOSARTANA POTÁSSICA 50 MG COMPRIMIDO</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20.000</w:t>
            </w:r>
          </w:p>
        </w:tc>
        <w:tc>
          <w:tcPr>
            <w:tcW w:w="1179" w:type="dxa"/>
            <w:vAlign w:val="center"/>
          </w:tcPr>
          <w:p w:rsidR="00E8408A" w:rsidRDefault="00E8408A" w:rsidP="00AC4222">
            <w:pPr>
              <w:jc w:val="center"/>
            </w:pPr>
            <w:r>
              <w:t>R$ 0,07</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pPr>
              <w:jc w:val="both"/>
            </w:pPr>
            <w:r>
              <w:t>DEXCLORFENIRAMINA SOL. ORAL 100ML</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w:t>
            </w:r>
          </w:p>
        </w:tc>
        <w:tc>
          <w:tcPr>
            <w:tcW w:w="1179" w:type="dxa"/>
            <w:vAlign w:val="center"/>
          </w:tcPr>
          <w:p w:rsidR="00E8408A" w:rsidRDefault="00E8408A" w:rsidP="00AC4222">
            <w:pPr>
              <w:jc w:val="center"/>
            </w:pPr>
            <w:r>
              <w:t>R$ 2,37</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DEXCLORFENIRAMINA COMP 2 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5.000</w:t>
            </w:r>
          </w:p>
        </w:tc>
        <w:tc>
          <w:tcPr>
            <w:tcW w:w="1179" w:type="dxa"/>
            <w:vAlign w:val="center"/>
          </w:tcPr>
          <w:p w:rsidR="00E8408A" w:rsidRDefault="00E8408A" w:rsidP="00AC4222">
            <w:pPr>
              <w:jc w:val="center"/>
            </w:pPr>
            <w:r>
              <w:t>R$ 0,36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METRONIDAZOL COM. 250MG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20.000</w:t>
            </w:r>
          </w:p>
        </w:tc>
        <w:tc>
          <w:tcPr>
            <w:tcW w:w="1179" w:type="dxa"/>
            <w:vAlign w:val="center"/>
          </w:tcPr>
          <w:p w:rsidR="00E8408A" w:rsidRDefault="00E8408A" w:rsidP="00AC4222">
            <w:pPr>
              <w:jc w:val="center"/>
            </w:pPr>
            <w:r>
              <w:t>R$ 0,24</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MICONAZOL CREME VAGINAL 0,02</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400</w:t>
            </w:r>
          </w:p>
        </w:tc>
        <w:tc>
          <w:tcPr>
            <w:tcW w:w="1179" w:type="dxa"/>
            <w:vAlign w:val="center"/>
          </w:tcPr>
          <w:p w:rsidR="00E8408A" w:rsidRDefault="00E8408A" w:rsidP="00AC4222">
            <w:pPr>
              <w:jc w:val="center"/>
            </w:pPr>
            <w:r>
              <w:t>R$ 6,85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OMEPRAZOL COM. 20MG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600.000</w:t>
            </w:r>
          </w:p>
        </w:tc>
        <w:tc>
          <w:tcPr>
            <w:tcW w:w="1179" w:type="dxa"/>
            <w:vAlign w:val="center"/>
          </w:tcPr>
          <w:p w:rsidR="00E8408A" w:rsidRDefault="00E8408A" w:rsidP="00AC4222">
            <w:pPr>
              <w:jc w:val="center"/>
            </w:pPr>
            <w:r>
              <w:t>R$ 0,36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PARACETAMOL COM. 500MG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120.000</w:t>
            </w:r>
          </w:p>
        </w:tc>
        <w:tc>
          <w:tcPr>
            <w:tcW w:w="1179" w:type="dxa"/>
            <w:vAlign w:val="center"/>
          </w:tcPr>
          <w:p w:rsidR="00E8408A" w:rsidRDefault="00E8408A" w:rsidP="00AC4222">
            <w:pPr>
              <w:jc w:val="center"/>
            </w:pPr>
            <w:r>
              <w:t>R$ 0,08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Permetrina 10mg/g (1%)</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500</w:t>
            </w:r>
          </w:p>
        </w:tc>
        <w:tc>
          <w:tcPr>
            <w:tcW w:w="1179" w:type="dxa"/>
            <w:vAlign w:val="center"/>
          </w:tcPr>
          <w:p w:rsidR="00E8408A" w:rsidRDefault="00E8408A" w:rsidP="00AC4222">
            <w:pPr>
              <w:jc w:val="center"/>
            </w:pPr>
            <w:r>
              <w:t>R$ 3,28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PREDNISONA 5mg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30.000</w:t>
            </w:r>
          </w:p>
        </w:tc>
        <w:tc>
          <w:tcPr>
            <w:tcW w:w="1179" w:type="dxa"/>
            <w:vAlign w:val="center"/>
          </w:tcPr>
          <w:p w:rsidR="00E8408A" w:rsidRDefault="00E8408A" w:rsidP="00AC4222">
            <w:pPr>
              <w:jc w:val="center"/>
            </w:pPr>
            <w:r>
              <w:t>R$ 2,62</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PREDNISONA COM. 20MG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30.000</w:t>
            </w:r>
          </w:p>
        </w:tc>
        <w:tc>
          <w:tcPr>
            <w:tcW w:w="1179" w:type="dxa"/>
            <w:vAlign w:val="center"/>
          </w:tcPr>
          <w:p w:rsidR="00E8408A" w:rsidRDefault="00E8408A" w:rsidP="00AC4222">
            <w:pPr>
              <w:jc w:val="center"/>
            </w:pPr>
            <w:r>
              <w:t>R$ 0,39</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RISPERIDONA 2MG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10.000</w:t>
            </w:r>
          </w:p>
        </w:tc>
        <w:tc>
          <w:tcPr>
            <w:tcW w:w="1179" w:type="dxa"/>
            <w:vAlign w:val="center"/>
          </w:tcPr>
          <w:p w:rsidR="00E8408A" w:rsidRDefault="00E8408A" w:rsidP="00AC4222">
            <w:pPr>
              <w:jc w:val="center"/>
            </w:pPr>
            <w:r>
              <w:t>R$ 0,50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SINVASTATINA COM. 20MG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200.000</w:t>
            </w:r>
          </w:p>
        </w:tc>
        <w:tc>
          <w:tcPr>
            <w:tcW w:w="1179" w:type="dxa"/>
            <w:vAlign w:val="center"/>
          </w:tcPr>
          <w:p w:rsidR="00E8408A" w:rsidRDefault="00E8408A" w:rsidP="00AC4222">
            <w:pPr>
              <w:jc w:val="center"/>
            </w:pPr>
            <w:r>
              <w:t>R$ 0,29</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METOPROLOL SUCCINATO 100MG CP LIBERAÇÃO PROLONGADA</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10.000</w:t>
            </w:r>
          </w:p>
        </w:tc>
        <w:tc>
          <w:tcPr>
            <w:tcW w:w="1179" w:type="dxa"/>
            <w:vAlign w:val="center"/>
          </w:tcPr>
          <w:p w:rsidR="00E8408A" w:rsidRDefault="00E8408A" w:rsidP="00AC4222">
            <w:pPr>
              <w:jc w:val="center"/>
            </w:pPr>
            <w:r>
              <w:t>R$ 1,09</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Sulfametoxazol+Trimetoprima 40mg/ml+8mg/ml</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20.000</w:t>
            </w:r>
          </w:p>
        </w:tc>
        <w:tc>
          <w:tcPr>
            <w:tcW w:w="1179" w:type="dxa"/>
            <w:vAlign w:val="center"/>
          </w:tcPr>
          <w:p w:rsidR="00E8408A" w:rsidRDefault="00E8408A" w:rsidP="00AC4222">
            <w:pPr>
              <w:jc w:val="center"/>
            </w:pPr>
            <w:r>
              <w:t>R$ 3,90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Sulfametoxazol+Trimetoprima 400mg+80mg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20.000</w:t>
            </w:r>
          </w:p>
        </w:tc>
        <w:tc>
          <w:tcPr>
            <w:tcW w:w="1179" w:type="dxa"/>
            <w:vAlign w:val="center"/>
          </w:tcPr>
          <w:p w:rsidR="00E8408A" w:rsidRDefault="00E8408A" w:rsidP="00AC4222">
            <w:pPr>
              <w:jc w:val="center"/>
            </w:pPr>
            <w:r>
              <w:t>R$ 0,28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SULFATO DE GENTAMICINA 5MG/ML</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60.000</w:t>
            </w:r>
          </w:p>
        </w:tc>
        <w:tc>
          <w:tcPr>
            <w:tcW w:w="1179" w:type="dxa"/>
            <w:vAlign w:val="center"/>
          </w:tcPr>
          <w:p w:rsidR="00E8408A" w:rsidRDefault="00E8408A" w:rsidP="00AC4222">
            <w:pPr>
              <w:jc w:val="center"/>
            </w:pPr>
            <w:r>
              <w:t>R$ 8,75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SALBUTAMOL 5MG/ML SOLUÇÃO ORAL P/ NEBULIZAÇÃO</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300</w:t>
            </w:r>
          </w:p>
        </w:tc>
        <w:tc>
          <w:tcPr>
            <w:tcW w:w="1179" w:type="dxa"/>
            <w:vAlign w:val="center"/>
          </w:tcPr>
          <w:p w:rsidR="00E8408A" w:rsidRDefault="00E8408A" w:rsidP="00AC4222">
            <w:pPr>
              <w:jc w:val="center"/>
            </w:pPr>
            <w:r>
              <w:t>R$ 18,85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 VARFARINA SÓDICA 5MG</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60.000</w:t>
            </w:r>
          </w:p>
        </w:tc>
        <w:tc>
          <w:tcPr>
            <w:tcW w:w="1179" w:type="dxa"/>
            <w:vAlign w:val="center"/>
          </w:tcPr>
          <w:p w:rsidR="00E8408A" w:rsidRDefault="00E8408A" w:rsidP="00AC4222">
            <w:pPr>
              <w:jc w:val="center"/>
            </w:pPr>
            <w:r>
              <w:t>R$ 0,17</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tcPr>
          <w:p w:rsidR="00E8408A" w:rsidRDefault="00E8408A" w:rsidP="00AC4222">
            <w:r>
              <w:t>ÁGUA PARA INJETÁVEIS/SOLUÇÃO INJETÁVEL 5ML</w:t>
            </w:r>
          </w:p>
        </w:tc>
        <w:tc>
          <w:tcPr>
            <w:tcW w:w="1302" w:type="dxa"/>
          </w:tcPr>
          <w:p w:rsidR="00E8408A" w:rsidRDefault="00E8408A" w:rsidP="00AC4222">
            <w:pPr>
              <w:jc w:val="center"/>
            </w:pPr>
            <w:r w:rsidRPr="008E08E6">
              <w:t>UN</w:t>
            </w:r>
          </w:p>
        </w:tc>
        <w:tc>
          <w:tcPr>
            <w:tcW w:w="1566" w:type="dxa"/>
            <w:vAlign w:val="center"/>
          </w:tcPr>
          <w:p w:rsidR="00E8408A" w:rsidRDefault="00E8408A" w:rsidP="00AC4222">
            <w:pPr>
              <w:jc w:val="center"/>
            </w:pPr>
            <w:r>
              <w:t>10.000</w:t>
            </w:r>
          </w:p>
        </w:tc>
        <w:tc>
          <w:tcPr>
            <w:tcW w:w="1179" w:type="dxa"/>
            <w:vAlign w:val="center"/>
          </w:tcPr>
          <w:p w:rsidR="00E8408A" w:rsidRDefault="00E8408A" w:rsidP="00AC4222">
            <w:pPr>
              <w:jc w:val="center"/>
            </w:pPr>
            <w:r>
              <w:t>R$ 0,20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eastAsia="Times New Roman" w:hAnsiTheme="minorHAnsi" w:cstheme="minorHAnsi"/>
                <w:color w:val="000000"/>
                <w:lang w:val="pt-BR"/>
              </w:rPr>
            </w:pPr>
            <w:r w:rsidRPr="003935E2">
              <w:rPr>
                <w:rFonts w:asciiTheme="minorHAnsi" w:hAnsiTheme="minorHAnsi" w:cstheme="minorHAnsi"/>
                <w:color w:val="000000"/>
              </w:rPr>
              <w:t>ÁCIDO VALPRÓICO 250MG CP</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500.000</w:t>
            </w:r>
          </w:p>
        </w:tc>
        <w:tc>
          <w:tcPr>
            <w:tcW w:w="1179" w:type="dxa"/>
            <w:vAlign w:val="center"/>
          </w:tcPr>
          <w:p w:rsidR="00E8408A" w:rsidRDefault="00E8408A" w:rsidP="001817A7">
            <w:pPr>
              <w:jc w:val="center"/>
              <w:rPr>
                <w:rFonts w:eastAsia="Times New Roman"/>
                <w:color w:val="000000"/>
                <w:lang w:val="pt-BR"/>
              </w:rPr>
            </w:pPr>
            <w:r>
              <w:rPr>
                <w:color w:val="000000"/>
              </w:rPr>
              <w:t>R$ 0,44</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ÁCIDO VALPRÓICO 500MG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360.000</w:t>
            </w:r>
          </w:p>
        </w:tc>
        <w:tc>
          <w:tcPr>
            <w:tcW w:w="1179" w:type="dxa"/>
            <w:vAlign w:val="center"/>
          </w:tcPr>
          <w:p w:rsidR="00E8408A" w:rsidRDefault="00E8408A" w:rsidP="001817A7">
            <w:pPr>
              <w:jc w:val="center"/>
              <w:rPr>
                <w:color w:val="000000"/>
              </w:rPr>
            </w:pPr>
            <w:r>
              <w:rPr>
                <w:color w:val="000000"/>
              </w:rPr>
              <w:t>R$ 0,66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AMOXICILINA 250MG/5ML SUSPENSÃO</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5.000</w:t>
            </w:r>
          </w:p>
        </w:tc>
        <w:tc>
          <w:tcPr>
            <w:tcW w:w="1179" w:type="dxa"/>
            <w:vAlign w:val="center"/>
          </w:tcPr>
          <w:p w:rsidR="00E8408A" w:rsidRDefault="00E8408A" w:rsidP="001817A7">
            <w:pPr>
              <w:jc w:val="center"/>
              <w:rPr>
                <w:color w:val="000000"/>
              </w:rPr>
            </w:pPr>
            <w:r>
              <w:rPr>
                <w:color w:val="000000"/>
              </w:rPr>
              <w:t>R$ 5,84</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AMOXICILINA+CLAVULANATO 25+6,25</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5.000</w:t>
            </w:r>
          </w:p>
        </w:tc>
        <w:tc>
          <w:tcPr>
            <w:tcW w:w="1179" w:type="dxa"/>
            <w:vAlign w:val="center"/>
          </w:tcPr>
          <w:p w:rsidR="00E8408A" w:rsidRDefault="00E8408A" w:rsidP="001817A7">
            <w:pPr>
              <w:jc w:val="center"/>
              <w:rPr>
                <w:color w:val="000000"/>
              </w:rPr>
            </w:pPr>
            <w:r>
              <w:rPr>
                <w:color w:val="000000"/>
              </w:rPr>
              <w:t>R$ 15,86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AMOXICILINA+CLAVULANATO 500+125</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200.000</w:t>
            </w:r>
          </w:p>
        </w:tc>
        <w:tc>
          <w:tcPr>
            <w:tcW w:w="1179" w:type="dxa"/>
            <w:vAlign w:val="center"/>
          </w:tcPr>
          <w:p w:rsidR="00E8408A" w:rsidRDefault="00E8408A" w:rsidP="001817A7">
            <w:pPr>
              <w:jc w:val="center"/>
              <w:rPr>
                <w:color w:val="000000"/>
              </w:rPr>
            </w:pPr>
            <w:r>
              <w:rPr>
                <w:color w:val="000000"/>
              </w:rPr>
              <w:t>R$ 2,01</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ANLODIPINO BESILATO 5MG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200.000</w:t>
            </w:r>
          </w:p>
        </w:tc>
        <w:tc>
          <w:tcPr>
            <w:tcW w:w="1179" w:type="dxa"/>
            <w:vAlign w:val="center"/>
          </w:tcPr>
          <w:p w:rsidR="00E8408A" w:rsidRDefault="00E8408A" w:rsidP="001817A7">
            <w:pPr>
              <w:jc w:val="center"/>
              <w:rPr>
                <w:color w:val="000000"/>
              </w:rPr>
            </w:pPr>
            <w:r>
              <w:rPr>
                <w:color w:val="000000"/>
              </w:rPr>
              <w:t>R$ 2,00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ANLODIPINO BESILATO 5MG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200.000</w:t>
            </w:r>
          </w:p>
        </w:tc>
        <w:tc>
          <w:tcPr>
            <w:tcW w:w="1179" w:type="dxa"/>
            <w:vAlign w:val="center"/>
          </w:tcPr>
          <w:p w:rsidR="00E8408A" w:rsidRDefault="00E8408A" w:rsidP="001817A7">
            <w:pPr>
              <w:jc w:val="center"/>
              <w:rPr>
                <w:color w:val="000000"/>
              </w:rPr>
            </w:pPr>
            <w:r>
              <w:rPr>
                <w:color w:val="000000"/>
              </w:rPr>
              <w:t>R$ 2,92</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ATENOLOL 50 MG CP</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100.000</w:t>
            </w:r>
          </w:p>
        </w:tc>
        <w:tc>
          <w:tcPr>
            <w:tcW w:w="1179" w:type="dxa"/>
            <w:vAlign w:val="center"/>
          </w:tcPr>
          <w:p w:rsidR="00E8408A" w:rsidRDefault="00E8408A" w:rsidP="001817A7">
            <w:pPr>
              <w:jc w:val="center"/>
              <w:rPr>
                <w:color w:val="000000"/>
              </w:rPr>
            </w:pPr>
            <w:r>
              <w:rPr>
                <w:color w:val="000000"/>
              </w:rPr>
              <w:t>R$ 0,14</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AZITROMICINA 40MG/ML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w:t>
            </w:r>
          </w:p>
        </w:tc>
        <w:tc>
          <w:tcPr>
            <w:tcW w:w="1179" w:type="dxa"/>
            <w:vAlign w:val="center"/>
          </w:tcPr>
          <w:p w:rsidR="00E8408A" w:rsidRDefault="00E8408A" w:rsidP="001817A7">
            <w:pPr>
              <w:jc w:val="center"/>
              <w:rPr>
                <w:color w:val="000000"/>
              </w:rPr>
            </w:pPr>
            <w:r>
              <w:rPr>
                <w:color w:val="000000"/>
              </w:rPr>
              <w:t>R$ 15,28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BUDESONIDA 50MCG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w:t>
            </w:r>
          </w:p>
        </w:tc>
        <w:tc>
          <w:tcPr>
            <w:tcW w:w="1179" w:type="dxa"/>
            <w:vAlign w:val="center"/>
          </w:tcPr>
          <w:p w:rsidR="00E8408A" w:rsidRDefault="00E8408A" w:rsidP="001817A7">
            <w:pPr>
              <w:jc w:val="center"/>
              <w:rPr>
                <w:color w:val="000000"/>
              </w:rPr>
            </w:pPr>
            <w:r>
              <w:rPr>
                <w:color w:val="000000"/>
              </w:rPr>
              <w:t>R$ 23,38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CAPTOPRIL 25 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50.000</w:t>
            </w:r>
          </w:p>
        </w:tc>
        <w:tc>
          <w:tcPr>
            <w:tcW w:w="1179" w:type="dxa"/>
            <w:vAlign w:val="center"/>
          </w:tcPr>
          <w:p w:rsidR="00E8408A" w:rsidRDefault="00E8408A" w:rsidP="001817A7">
            <w:pPr>
              <w:jc w:val="center"/>
              <w:rPr>
                <w:color w:val="000000"/>
              </w:rPr>
            </w:pPr>
            <w:r>
              <w:rPr>
                <w:color w:val="000000"/>
              </w:rPr>
              <w:t>R$ 0,08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 xml:space="preserve">CARBONATO DE CALCIO + CALECALCIFEROL 1250 </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400.000</w:t>
            </w:r>
          </w:p>
        </w:tc>
        <w:tc>
          <w:tcPr>
            <w:tcW w:w="1179" w:type="dxa"/>
            <w:vAlign w:val="center"/>
          </w:tcPr>
          <w:p w:rsidR="00E8408A" w:rsidRDefault="00E8408A" w:rsidP="001817A7">
            <w:pPr>
              <w:jc w:val="center"/>
              <w:rPr>
                <w:color w:val="000000"/>
              </w:rPr>
            </w:pPr>
            <w:r>
              <w:rPr>
                <w:color w:val="000000"/>
              </w:rPr>
              <w:t>R$ 0,26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CARBONATO DE LÍTIO 300 MG COMPRIMIDO</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500.000</w:t>
            </w:r>
          </w:p>
        </w:tc>
        <w:tc>
          <w:tcPr>
            <w:tcW w:w="1179" w:type="dxa"/>
            <w:vAlign w:val="center"/>
          </w:tcPr>
          <w:p w:rsidR="00E8408A" w:rsidRDefault="00E8408A" w:rsidP="001817A7">
            <w:pPr>
              <w:jc w:val="center"/>
              <w:rPr>
                <w:color w:val="000000"/>
              </w:rPr>
            </w:pPr>
            <w:r>
              <w:rPr>
                <w:color w:val="000000"/>
              </w:rPr>
              <w:t>R$ 0,61</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CARVEDILOL 6,25 MG COMPRIMIDO</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100.000</w:t>
            </w:r>
          </w:p>
        </w:tc>
        <w:tc>
          <w:tcPr>
            <w:tcW w:w="1179" w:type="dxa"/>
            <w:vAlign w:val="center"/>
          </w:tcPr>
          <w:p w:rsidR="00E8408A" w:rsidRDefault="00E8408A" w:rsidP="001817A7">
            <w:pPr>
              <w:jc w:val="center"/>
              <w:rPr>
                <w:color w:val="000000"/>
              </w:rPr>
            </w:pPr>
            <w:r>
              <w:rPr>
                <w:color w:val="000000"/>
              </w:rPr>
              <w:t>R$ 0,14</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CEFTRIAXONA 250MG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8.000</w:t>
            </w:r>
          </w:p>
        </w:tc>
        <w:tc>
          <w:tcPr>
            <w:tcW w:w="1179" w:type="dxa"/>
            <w:vAlign w:val="center"/>
          </w:tcPr>
          <w:p w:rsidR="00E8408A" w:rsidRDefault="00E8408A" w:rsidP="001817A7">
            <w:pPr>
              <w:jc w:val="center"/>
              <w:rPr>
                <w:color w:val="000000"/>
              </w:rPr>
            </w:pPr>
            <w:r>
              <w:rPr>
                <w:color w:val="000000"/>
              </w:rPr>
              <w:t>R$ 8,75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CLORIDRATO DE AMITRIPTILINA 25MG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600.000</w:t>
            </w:r>
          </w:p>
        </w:tc>
        <w:tc>
          <w:tcPr>
            <w:tcW w:w="1179" w:type="dxa"/>
            <w:vAlign w:val="center"/>
          </w:tcPr>
          <w:p w:rsidR="00E8408A" w:rsidRDefault="00E8408A" w:rsidP="001817A7">
            <w:pPr>
              <w:jc w:val="center"/>
              <w:rPr>
                <w:color w:val="000000"/>
              </w:rPr>
            </w:pPr>
            <w:r>
              <w:rPr>
                <w:color w:val="000000"/>
              </w:rPr>
              <w:t>R$ 0,18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CLORIDRATO DE CLORPROMAZINA 40MG/ML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500</w:t>
            </w:r>
          </w:p>
        </w:tc>
        <w:tc>
          <w:tcPr>
            <w:tcW w:w="1179" w:type="dxa"/>
            <w:vAlign w:val="center"/>
          </w:tcPr>
          <w:p w:rsidR="00E8408A" w:rsidRDefault="00E8408A" w:rsidP="001817A7">
            <w:pPr>
              <w:jc w:val="center"/>
              <w:rPr>
                <w:color w:val="000000"/>
              </w:rPr>
            </w:pPr>
            <w:r>
              <w:rPr>
                <w:color w:val="000000"/>
              </w:rPr>
              <w:t>R$ 7,58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CLORPROMAZINA 100 MG COMPRIMIDO</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400.000</w:t>
            </w:r>
          </w:p>
        </w:tc>
        <w:tc>
          <w:tcPr>
            <w:tcW w:w="1179" w:type="dxa"/>
            <w:vAlign w:val="center"/>
          </w:tcPr>
          <w:p w:rsidR="00E8408A" w:rsidRDefault="00E8408A" w:rsidP="001817A7">
            <w:pPr>
              <w:jc w:val="center"/>
              <w:rPr>
                <w:color w:val="000000"/>
              </w:rPr>
            </w:pPr>
            <w:r>
              <w:rPr>
                <w:color w:val="000000"/>
              </w:rPr>
              <w:t>R$ 0,80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CLORIDRATO DE PROPRANOLOL 40MG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80.000</w:t>
            </w:r>
          </w:p>
        </w:tc>
        <w:tc>
          <w:tcPr>
            <w:tcW w:w="1179" w:type="dxa"/>
            <w:vAlign w:val="center"/>
          </w:tcPr>
          <w:p w:rsidR="00E8408A" w:rsidRDefault="00E8408A" w:rsidP="001817A7">
            <w:pPr>
              <w:jc w:val="center"/>
              <w:rPr>
                <w:color w:val="000000"/>
              </w:rPr>
            </w:pPr>
            <w:r>
              <w:rPr>
                <w:color w:val="000000"/>
              </w:rPr>
              <w:t>R$ 0,12</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VERAPAMIL 80 MG COMPROMIDO REVESTIDO</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60.000</w:t>
            </w:r>
          </w:p>
        </w:tc>
        <w:tc>
          <w:tcPr>
            <w:tcW w:w="1179" w:type="dxa"/>
            <w:vAlign w:val="center"/>
          </w:tcPr>
          <w:p w:rsidR="00E8408A" w:rsidRDefault="00E8408A" w:rsidP="001817A7">
            <w:pPr>
              <w:jc w:val="center"/>
              <w:rPr>
                <w:color w:val="000000"/>
              </w:rPr>
            </w:pPr>
            <w:r>
              <w:rPr>
                <w:color w:val="000000"/>
              </w:rPr>
              <w:t>R$ 0,25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DIPIRONA 500MG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300.000</w:t>
            </w:r>
          </w:p>
        </w:tc>
        <w:tc>
          <w:tcPr>
            <w:tcW w:w="1179" w:type="dxa"/>
            <w:vAlign w:val="center"/>
          </w:tcPr>
          <w:p w:rsidR="00E8408A" w:rsidRDefault="00E8408A" w:rsidP="001817A7">
            <w:pPr>
              <w:jc w:val="center"/>
              <w:rPr>
                <w:color w:val="000000"/>
              </w:rPr>
            </w:pPr>
            <w:r>
              <w:rPr>
                <w:color w:val="000000"/>
              </w:rPr>
              <w:t>R$ 0,30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FENOBARBITAL 40MG/ML SOLUÇÃO ORAL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300.000</w:t>
            </w:r>
          </w:p>
        </w:tc>
        <w:tc>
          <w:tcPr>
            <w:tcW w:w="1179" w:type="dxa"/>
            <w:vAlign w:val="center"/>
          </w:tcPr>
          <w:p w:rsidR="00E8408A" w:rsidRDefault="00E8408A" w:rsidP="001817A7">
            <w:pPr>
              <w:jc w:val="center"/>
              <w:rPr>
                <w:color w:val="000000"/>
              </w:rPr>
            </w:pPr>
            <w:r>
              <w:rPr>
                <w:color w:val="000000"/>
              </w:rPr>
              <w:t>R$ 4,71</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FLUCONAZOL 150 MG CÁPSULA</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8.000</w:t>
            </w:r>
          </w:p>
        </w:tc>
        <w:tc>
          <w:tcPr>
            <w:tcW w:w="1179" w:type="dxa"/>
            <w:vAlign w:val="center"/>
          </w:tcPr>
          <w:p w:rsidR="00E8408A" w:rsidRDefault="00E8408A" w:rsidP="001817A7">
            <w:pPr>
              <w:jc w:val="center"/>
              <w:rPr>
                <w:color w:val="000000"/>
              </w:rPr>
            </w:pPr>
            <w:r>
              <w:rPr>
                <w:color w:val="000000"/>
              </w:rPr>
              <w:t>R$ 0,60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FOSFATO SÓDICO DE PREDNISOLONA 3MG/ML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w:t>
            </w:r>
          </w:p>
        </w:tc>
        <w:tc>
          <w:tcPr>
            <w:tcW w:w="1179" w:type="dxa"/>
            <w:vAlign w:val="center"/>
          </w:tcPr>
          <w:p w:rsidR="00E8408A" w:rsidRDefault="00E8408A" w:rsidP="001817A7">
            <w:pPr>
              <w:jc w:val="center"/>
              <w:rPr>
                <w:color w:val="000000"/>
              </w:rPr>
            </w:pPr>
            <w:r>
              <w:rPr>
                <w:color w:val="000000"/>
              </w:rPr>
              <w:t>R$ 5,76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FUROSEMIDA 40 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160.000</w:t>
            </w:r>
          </w:p>
        </w:tc>
        <w:tc>
          <w:tcPr>
            <w:tcW w:w="1179" w:type="dxa"/>
            <w:vAlign w:val="center"/>
          </w:tcPr>
          <w:p w:rsidR="00E8408A" w:rsidRDefault="00E8408A" w:rsidP="001817A7">
            <w:pPr>
              <w:jc w:val="center"/>
              <w:rPr>
                <w:color w:val="000000"/>
              </w:rPr>
            </w:pPr>
            <w:r>
              <w:rPr>
                <w:color w:val="000000"/>
              </w:rPr>
              <w:t>R$ 0,46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HIDRÓXIDO DE ALUMÍNIO 61,5 MG/ML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w:t>
            </w:r>
          </w:p>
        </w:tc>
        <w:tc>
          <w:tcPr>
            <w:tcW w:w="1179" w:type="dxa"/>
            <w:vAlign w:val="center"/>
          </w:tcPr>
          <w:p w:rsidR="00E8408A" w:rsidRDefault="00E8408A" w:rsidP="001817A7">
            <w:pPr>
              <w:jc w:val="center"/>
              <w:rPr>
                <w:color w:val="000000"/>
              </w:rPr>
            </w:pPr>
            <w:r>
              <w:rPr>
                <w:color w:val="000000"/>
              </w:rPr>
              <w:t>R$ 3,29</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IVERMECTINA 6 MG COMPRIMIDO</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w:t>
            </w:r>
          </w:p>
        </w:tc>
        <w:tc>
          <w:tcPr>
            <w:tcW w:w="1179" w:type="dxa"/>
            <w:vAlign w:val="center"/>
          </w:tcPr>
          <w:p w:rsidR="00E8408A" w:rsidRDefault="00E8408A" w:rsidP="001817A7">
            <w:pPr>
              <w:jc w:val="center"/>
              <w:rPr>
                <w:color w:val="000000"/>
              </w:rPr>
            </w:pPr>
            <w:r>
              <w:rPr>
                <w:color w:val="000000"/>
              </w:rPr>
              <w:t>R$ 0,61</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LEVODOPA ( 250 MG) + CARBIDOPA (25MG)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w:t>
            </w:r>
          </w:p>
        </w:tc>
        <w:tc>
          <w:tcPr>
            <w:tcW w:w="1179" w:type="dxa"/>
            <w:vAlign w:val="center"/>
          </w:tcPr>
          <w:p w:rsidR="00E8408A" w:rsidRDefault="00E8408A" w:rsidP="001817A7">
            <w:pPr>
              <w:jc w:val="center"/>
              <w:rPr>
                <w:color w:val="000000"/>
              </w:rPr>
            </w:pPr>
            <w:r>
              <w:rPr>
                <w:color w:val="000000"/>
              </w:rPr>
              <w:t>R$ 0,82</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TIMOLOL 0,5% SOLUCAO OFTALMICA FR 5ML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w:t>
            </w:r>
          </w:p>
        </w:tc>
        <w:tc>
          <w:tcPr>
            <w:tcW w:w="1179" w:type="dxa"/>
            <w:vAlign w:val="center"/>
          </w:tcPr>
          <w:p w:rsidR="00E8408A" w:rsidRDefault="00E8408A" w:rsidP="001817A7">
            <w:pPr>
              <w:jc w:val="center"/>
              <w:rPr>
                <w:color w:val="000000"/>
              </w:rPr>
            </w:pPr>
            <w:r>
              <w:rPr>
                <w:color w:val="000000"/>
              </w:rPr>
              <w:t>R$ 3,97</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spacing w:val="-2"/>
              </w:rPr>
              <w:t>METRONIDAZOL 400MG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w:t>
            </w:r>
          </w:p>
        </w:tc>
        <w:tc>
          <w:tcPr>
            <w:tcW w:w="1179" w:type="dxa"/>
            <w:vAlign w:val="center"/>
          </w:tcPr>
          <w:p w:rsidR="00E8408A" w:rsidRDefault="00E8408A" w:rsidP="001817A7">
            <w:pPr>
              <w:jc w:val="center"/>
              <w:rPr>
                <w:color w:val="000000"/>
              </w:rPr>
            </w:pPr>
            <w:r>
              <w:rPr>
                <w:color w:val="000000"/>
              </w:rPr>
              <w:t>R$ 0,56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NITRATO DE MICONAZOL 2% 20MG/G 80G CREME VAGINAL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w:t>
            </w:r>
          </w:p>
        </w:tc>
        <w:tc>
          <w:tcPr>
            <w:tcW w:w="1179" w:type="dxa"/>
            <w:vAlign w:val="center"/>
          </w:tcPr>
          <w:p w:rsidR="00E8408A" w:rsidRDefault="00E8408A" w:rsidP="001817A7">
            <w:pPr>
              <w:jc w:val="center"/>
              <w:rPr>
                <w:color w:val="000000"/>
              </w:rPr>
            </w:pPr>
            <w:r>
              <w:rPr>
                <w:color w:val="000000"/>
              </w:rPr>
              <w:t>R$ 18,58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PREDNISONA 5 MG COMPRIMIDO</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w:t>
            </w:r>
          </w:p>
        </w:tc>
        <w:tc>
          <w:tcPr>
            <w:tcW w:w="1179" w:type="dxa"/>
            <w:vAlign w:val="center"/>
          </w:tcPr>
          <w:p w:rsidR="00E8408A" w:rsidRDefault="00E8408A" w:rsidP="001817A7">
            <w:pPr>
              <w:jc w:val="center"/>
              <w:rPr>
                <w:color w:val="000000"/>
              </w:rPr>
            </w:pPr>
            <w:r>
              <w:rPr>
                <w:color w:val="000000"/>
              </w:rPr>
              <w:t>R$ 0,32</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SAIS PARA REIDRATAÇÃO ORAL 27,9 G ENVELOPE</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w:t>
            </w:r>
          </w:p>
        </w:tc>
        <w:tc>
          <w:tcPr>
            <w:tcW w:w="1179" w:type="dxa"/>
            <w:vAlign w:val="center"/>
          </w:tcPr>
          <w:p w:rsidR="00E8408A" w:rsidRDefault="00E8408A" w:rsidP="001817A7">
            <w:pPr>
              <w:jc w:val="center"/>
              <w:rPr>
                <w:color w:val="000000"/>
              </w:rPr>
            </w:pPr>
            <w:r>
              <w:rPr>
                <w:color w:val="000000"/>
              </w:rPr>
              <w:t>R$ 13,57</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SINVASTATINA 20 MG COMPRIMIDO</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200.000</w:t>
            </w:r>
          </w:p>
        </w:tc>
        <w:tc>
          <w:tcPr>
            <w:tcW w:w="1179" w:type="dxa"/>
            <w:vAlign w:val="center"/>
          </w:tcPr>
          <w:p w:rsidR="00E8408A" w:rsidRDefault="00E8408A" w:rsidP="001817A7">
            <w:pPr>
              <w:jc w:val="center"/>
              <w:rPr>
                <w:color w:val="000000"/>
              </w:rPr>
            </w:pPr>
            <w:r>
              <w:rPr>
                <w:color w:val="000000"/>
              </w:rPr>
              <w:t>R$ 0,21</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SUCCINATO DE METOPROLOL 100 MG COMPRIMIDO</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100.000</w:t>
            </w:r>
          </w:p>
        </w:tc>
        <w:tc>
          <w:tcPr>
            <w:tcW w:w="1179" w:type="dxa"/>
            <w:vAlign w:val="center"/>
          </w:tcPr>
          <w:p w:rsidR="00E8408A" w:rsidRDefault="00E8408A" w:rsidP="001817A7">
            <w:pPr>
              <w:jc w:val="center"/>
              <w:rPr>
                <w:color w:val="000000"/>
              </w:rPr>
            </w:pPr>
            <w:r>
              <w:rPr>
                <w:color w:val="000000"/>
              </w:rPr>
              <w:t>R$ 1,22</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SALBUTAMOL 100 MCG/DOSE AEROSOL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w:t>
            </w:r>
          </w:p>
        </w:tc>
        <w:tc>
          <w:tcPr>
            <w:tcW w:w="1179" w:type="dxa"/>
            <w:vAlign w:val="center"/>
          </w:tcPr>
          <w:p w:rsidR="00E8408A" w:rsidRDefault="00E8408A" w:rsidP="001817A7">
            <w:pPr>
              <w:jc w:val="center"/>
              <w:rPr>
                <w:color w:val="000000"/>
              </w:rPr>
            </w:pPr>
            <w:r>
              <w:rPr>
                <w:color w:val="000000"/>
              </w:rPr>
              <w:t>R$ 11,43</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SULFATO FERROSO 25 MG/ML SOLUÇÃO ORAL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w:t>
            </w:r>
          </w:p>
        </w:tc>
        <w:tc>
          <w:tcPr>
            <w:tcW w:w="1179" w:type="dxa"/>
            <w:vAlign w:val="center"/>
          </w:tcPr>
          <w:p w:rsidR="00E8408A" w:rsidRDefault="00E8408A" w:rsidP="001817A7">
            <w:pPr>
              <w:jc w:val="center"/>
              <w:rPr>
                <w:color w:val="000000"/>
              </w:rPr>
            </w:pPr>
            <w:r>
              <w:rPr>
                <w:color w:val="000000"/>
              </w:rPr>
              <w:t>R$ 3,69</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SULFATO FERROSO 40 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200.000</w:t>
            </w:r>
          </w:p>
        </w:tc>
        <w:tc>
          <w:tcPr>
            <w:tcW w:w="1179" w:type="dxa"/>
            <w:vAlign w:val="center"/>
          </w:tcPr>
          <w:p w:rsidR="00E8408A" w:rsidRDefault="00E8408A" w:rsidP="001817A7">
            <w:pPr>
              <w:jc w:val="center"/>
              <w:rPr>
                <w:color w:val="000000"/>
              </w:rPr>
            </w:pPr>
            <w:r>
              <w:rPr>
                <w:color w:val="000000"/>
              </w:rPr>
              <w:t>R$ 0,15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LANCETA 28G PARA PUNÇÃO PARA TESTE DE HGT</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60.000</w:t>
            </w:r>
          </w:p>
        </w:tc>
        <w:tc>
          <w:tcPr>
            <w:tcW w:w="1179" w:type="dxa"/>
            <w:vAlign w:val="center"/>
          </w:tcPr>
          <w:p w:rsidR="00E8408A" w:rsidRDefault="00E8408A" w:rsidP="001817A7">
            <w:pPr>
              <w:jc w:val="center"/>
              <w:rPr>
                <w:color w:val="000000"/>
              </w:rPr>
            </w:pPr>
            <w:r>
              <w:rPr>
                <w:color w:val="000000"/>
              </w:rPr>
              <w:t>R$ 8,28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RIOHEX 2% DE DIGLICONATO DE CLOREXINA , FRASCO COM 100ML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500</w:t>
            </w:r>
          </w:p>
        </w:tc>
        <w:tc>
          <w:tcPr>
            <w:tcW w:w="1179" w:type="dxa"/>
            <w:vAlign w:val="center"/>
          </w:tcPr>
          <w:p w:rsidR="00E8408A" w:rsidRDefault="00E8408A" w:rsidP="001817A7">
            <w:pPr>
              <w:jc w:val="center"/>
              <w:rPr>
                <w:color w:val="000000"/>
              </w:rPr>
            </w:pPr>
            <w:r>
              <w:rPr>
                <w:color w:val="000000"/>
              </w:rPr>
              <w:t>R$ 13,32</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ACICLOVIR 50MG/G (5%) CREME</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w:t>
            </w:r>
          </w:p>
        </w:tc>
        <w:tc>
          <w:tcPr>
            <w:tcW w:w="1179" w:type="dxa"/>
            <w:vAlign w:val="center"/>
          </w:tcPr>
          <w:p w:rsidR="00E8408A" w:rsidRDefault="00E8408A" w:rsidP="001817A7">
            <w:pPr>
              <w:jc w:val="center"/>
              <w:rPr>
                <w:color w:val="000000"/>
              </w:rPr>
            </w:pPr>
            <w:r>
              <w:rPr>
                <w:color w:val="000000"/>
              </w:rPr>
              <w:t>R$ 2,65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ACIDO VALPRÓICO (VALPROATO DE SÓDIO) 50MG/ML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w:t>
            </w:r>
          </w:p>
        </w:tc>
        <w:tc>
          <w:tcPr>
            <w:tcW w:w="1179" w:type="dxa"/>
            <w:vAlign w:val="center"/>
          </w:tcPr>
          <w:p w:rsidR="00E8408A" w:rsidRDefault="00E8408A" w:rsidP="001817A7">
            <w:pPr>
              <w:jc w:val="center"/>
              <w:rPr>
                <w:color w:val="000000"/>
              </w:rPr>
            </w:pPr>
            <w:r>
              <w:rPr>
                <w:color w:val="000000"/>
              </w:rPr>
              <w:t>R$ 6,02</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ALBENDAZOL 400MG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6.000</w:t>
            </w:r>
          </w:p>
        </w:tc>
        <w:tc>
          <w:tcPr>
            <w:tcW w:w="1179" w:type="dxa"/>
            <w:vAlign w:val="center"/>
          </w:tcPr>
          <w:p w:rsidR="00E8408A" w:rsidRDefault="00E8408A" w:rsidP="001817A7">
            <w:pPr>
              <w:jc w:val="center"/>
              <w:rPr>
                <w:color w:val="000000"/>
              </w:rPr>
            </w:pPr>
            <w:r>
              <w:rPr>
                <w:color w:val="000000"/>
              </w:rPr>
              <w:t>R$ 0,62</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ALENDRONATO DE SÓDIO 70MG COMPRIMIDOS</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8.000</w:t>
            </w:r>
          </w:p>
        </w:tc>
        <w:tc>
          <w:tcPr>
            <w:tcW w:w="1179" w:type="dxa"/>
            <w:vAlign w:val="center"/>
          </w:tcPr>
          <w:p w:rsidR="00E8408A" w:rsidRDefault="00E8408A" w:rsidP="001817A7">
            <w:pPr>
              <w:jc w:val="center"/>
              <w:rPr>
                <w:color w:val="000000"/>
              </w:rPr>
            </w:pPr>
            <w:r>
              <w:rPr>
                <w:color w:val="000000"/>
              </w:rPr>
              <w:t>R$ 0,30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ALOPURINOL 300MG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120.000</w:t>
            </w:r>
          </w:p>
        </w:tc>
        <w:tc>
          <w:tcPr>
            <w:tcW w:w="1179" w:type="dxa"/>
            <w:vAlign w:val="center"/>
          </w:tcPr>
          <w:p w:rsidR="00E8408A" w:rsidRDefault="00E8408A" w:rsidP="001817A7">
            <w:pPr>
              <w:jc w:val="center"/>
              <w:rPr>
                <w:color w:val="000000"/>
              </w:rPr>
            </w:pPr>
            <w:r>
              <w:rPr>
                <w:color w:val="000000"/>
              </w:rPr>
              <w:t>R$ 0,28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spacing w:val="-2"/>
              </w:rPr>
              <w:t>BENZILPENICILINA BENZATINA 1.200.000UI</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w:t>
            </w:r>
          </w:p>
        </w:tc>
        <w:tc>
          <w:tcPr>
            <w:tcW w:w="1179" w:type="dxa"/>
            <w:vAlign w:val="center"/>
          </w:tcPr>
          <w:p w:rsidR="00E8408A" w:rsidRDefault="00E8408A" w:rsidP="001817A7">
            <w:pPr>
              <w:jc w:val="center"/>
              <w:rPr>
                <w:color w:val="000000"/>
              </w:rPr>
            </w:pPr>
            <w:r>
              <w:rPr>
                <w:color w:val="000000"/>
              </w:rPr>
              <w:t>R$ 8,77</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BROMETO DE IPRATROPIO 0,25MG/ML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w:t>
            </w:r>
          </w:p>
        </w:tc>
        <w:tc>
          <w:tcPr>
            <w:tcW w:w="1179" w:type="dxa"/>
            <w:vAlign w:val="center"/>
          </w:tcPr>
          <w:p w:rsidR="00E8408A" w:rsidRDefault="00E8408A" w:rsidP="001817A7">
            <w:pPr>
              <w:jc w:val="center"/>
              <w:rPr>
                <w:color w:val="000000"/>
              </w:rPr>
            </w:pPr>
            <w:r>
              <w:rPr>
                <w:color w:val="000000"/>
              </w:rPr>
              <w:t>R$ 1,44</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CARVEDILOL 25MG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80.000</w:t>
            </w:r>
          </w:p>
        </w:tc>
        <w:tc>
          <w:tcPr>
            <w:tcW w:w="1179" w:type="dxa"/>
            <w:vAlign w:val="center"/>
          </w:tcPr>
          <w:p w:rsidR="00E8408A" w:rsidRDefault="00E8408A" w:rsidP="001817A7">
            <w:pPr>
              <w:jc w:val="center"/>
              <w:rPr>
                <w:color w:val="000000"/>
              </w:rPr>
            </w:pPr>
            <w:r>
              <w:rPr>
                <w:color w:val="000000"/>
              </w:rPr>
              <w:t>R$ 0,26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CEFALEXINA 50MG/ML SUSPENSÃO ORAL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w:t>
            </w:r>
          </w:p>
        </w:tc>
        <w:tc>
          <w:tcPr>
            <w:tcW w:w="1179" w:type="dxa"/>
            <w:vAlign w:val="center"/>
          </w:tcPr>
          <w:p w:rsidR="00E8408A" w:rsidRDefault="00E8408A" w:rsidP="001817A7">
            <w:pPr>
              <w:jc w:val="center"/>
              <w:rPr>
                <w:color w:val="000000"/>
              </w:rPr>
            </w:pPr>
            <w:r>
              <w:rPr>
                <w:color w:val="000000"/>
              </w:rPr>
              <w:t>R$ 10,09</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CLONAZEPAM 0,5 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500.000</w:t>
            </w:r>
          </w:p>
        </w:tc>
        <w:tc>
          <w:tcPr>
            <w:tcW w:w="1179" w:type="dxa"/>
            <w:vAlign w:val="center"/>
          </w:tcPr>
          <w:p w:rsidR="00E8408A" w:rsidRDefault="00E8408A" w:rsidP="001817A7">
            <w:pPr>
              <w:jc w:val="center"/>
              <w:rPr>
                <w:color w:val="000000"/>
              </w:rPr>
            </w:pPr>
            <w:r>
              <w:rPr>
                <w:color w:val="000000"/>
              </w:rPr>
              <w:t>R$ 0,17</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CLORIDRATO DE BIPERIDENO 2MG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100.000</w:t>
            </w:r>
          </w:p>
        </w:tc>
        <w:tc>
          <w:tcPr>
            <w:tcW w:w="1179" w:type="dxa"/>
            <w:vAlign w:val="center"/>
          </w:tcPr>
          <w:p w:rsidR="00E8408A" w:rsidRDefault="00E8408A" w:rsidP="001817A7">
            <w:pPr>
              <w:jc w:val="center"/>
              <w:rPr>
                <w:color w:val="000000"/>
              </w:rPr>
            </w:pPr>
            <w:r>
              <w:rPr>
                <w:color w:val="000000"/>
              </w:rPr>
              <w:t>R$ 0,26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CLORIDRATO DE METOCLOPRAMIDA 04MG/ML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w:t>
            </w:r>
          </w:p>
        </w:tc>
        <w:tc>
          <w:tcPr>
            <w:tcW w:w="1179" w:type="dxa"/>
            <w:vAlign w:val="center"/>
          </w:tcPr>
          <w:p w:rsidR="00E8408A" w:rsidRDefault="00E8408A" w:rsidP="001817A7">
            <w:pPr>
              <w:jc w:val="center"/>
              <w:rPr>
                <w:color w:val="000000"/>
              </w:rPr>
            </w:pPr>
            <w:r>
              <w:rPr>
                <w:color w:val="000000"/>
              </w:rPr>
              <w:t>R$ 1,46</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CLORIDRATO DE PROMETAZINA 25MG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w:t>
            </w:r>
          </w:p>
        </w:tc>
        <w:tc>
          <w:tcPr>
            <w:tcW w:w="1179" w:type="dxa"/>
            <w:vAlign w:val="center"/>
          </w:tcPr>
          <w:p w:rsidR="00E8408A" w:rsidRDefault="00E8408A" w:rsidP="001817A7">
            <w:pPr>
              <w:jc w:val="center"/>
              <w:rPr>
                <w:color w:val="000000"/>
              </w:rPr>
            </w:pPr>
            <w:r>
              <w:rPr>
                <w:color w:val="000000"/>
              </w:rPr>
              <w:t>R$ 0,25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DECANOATO DE HALOPERIDOL 50MG/ML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300</w:t>
            </w:r>
          </w:p>
        </w:tc>
        <w:tc>
          <w:tcPr>
            <w:tcW w:w="1179" w:type="dxa"/>
            <w:vAlign w:val="center"/>
          </w:tcPr>
          <w:p w:rsidR="00E8408A" w:rsidRDefault="00E8408A" w:rsidP="001817A7">
            <w:pPr>
              <w:jc w:val="center"/>
              <w:rPr>
                <w:color w:val="000000"/>
              </w:rPr>
            </w:pPr>
            <w:r>
              <w:rPr>
                <w:color w:val="000000"/>
              </w:rPr>
              <w:t>R$ 7,50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DIGLICONATO DE CLOREXIDINA 0,12% SOLUÇÃO BUCAL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30.000</w:t>
            </w:r>
          </w:p>
        </w:tc>
        <w:tc>
          <w:tcPr>
            <w:tcW w:w="1179" w:type="dxa"/>
            <w:vAlign w:val="center"/>
          </w:tcPr>
          <w:p w:rsidR="00E8408A" w:rsidRDefault="00E8408A" w:rsidP="001817A7">
            <w:pPr>
              <w:jc w:val="center"/>
              <w:rPr>
                <w:color w:val="000000"/>
              </w:rPr>
            </w:pPr>
            <w:r>
              <w:rPr>
                <w:color w:val="000000"/>
              </w:rPr>
              <w:t>R$ 46,87</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DIGOXINA 0,25MG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100.000</w:t>
            </w:r>
          </w:p>
        </w:tc>
        <w:tc>
          <w:tcPr>
            <w:tcW w:w="1179" w:type="dxa"/>
            <w:vAlign w:val="center"/>
          </w:tcPr>
          <w:p w:rsidR="00E8408A" w:rsidRDefault="00E8408A" w:rsidP="001817A7">
            <w:pPr>
              <w:jc w:val="center"/>
              <w:rPr>
                <w:color w:val="000000"/>
              </w:rPr>
            </w:pPr>
            <w:r>
              <w:rPr>
                <w:color w:val="000000"/>
              </w:rPr>
              <w:t>R$ 0,20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 xml:space="preserve">DINIDRATO DE </w:t>
            </w:r>
            <w:r w:rsidRPr="003935E2">
              <w:rPr>
                <w:rFonts w:asciiTheme="minorHAnsi" w:hAnsiTheme="minorHAnsi" w:cstheme="minorHAnsi"/>
                <w:color w:val="000000"/>
              </w:rPr>
              <w:lastRenderedPageBreak/>
              <w:t>ISOSSORBIDA 05MG - SUB LINGUAL</w:t>
            </w:r>
          </w:p>
        </w:tc>
        <w:tc>
          <w:tcPr>
            <w:tcW w:w="1302" w:type="dxa"/>
            <w:vAlign w:val="center"/>
          </w:tcPr>
          <w:p w:rsidR="00E8408A" w:rsidRDefault="00E8408A" w:rsidP="001817A7">
            <w:pPr>
              <w:jc w:val="center"/>
            </w:pPr>
            <w:r w:rsidRPr="00E3428C">
              <w:lastRenderedPageBreak/>
              <w:t>UN</w:t>
            </w:r>
          </w:p>
        </w:tc>
        <w:tc>
          <w:tcPr>
            <w:tcW w:w="1566" w:type="dxa"/>
            <w:vAlign w:val="center"/>
          </w:tcPr>
          <w:p w:rsidR="00E8408A" w:rsidRDefault="00E8408A" w:rsidP="001817A7">
            <w:pPr>
              <w:jc w:val="center"/>
            </w:pPr>
            <w:r>
              <w:t>100.000</w:t>
            </w:r>
          </w:p>
        </w:tc>
        <w:tc>
          <w:tcPr>
            <w:tcW w:w="1179" w:type="dxa"/>
            <w:vAlign w:val="center"/>
          </w:tcPr>
          <w:p w:rsidR="00E8408A" w:rsidRDefault="00E8408A" w:rsidP="001817A7">
            <w:pPr>
              <w:jc w:val="center"/>
              <w:rPr>
                <w:color w:val="000000"/>
              </w:rPr>
            </w:pPr>
            <w:r>
              <w:rPr>
                <w:color w:val="000000"/>
              </w:rPr>
              <w:t>R$ 0,35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DIPIRONA 500MG/ML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4.000</w:t>
            </w:r>
          </w:p>
        </w:tc>
        <w:tc>
          <w:tcPr>
            <w:tcW w:w="1179" w:type="dxa"/>
            <w:vAlign w:val="center"/>
          </w:tcPr>
          <w:p w:rsidR="00E8408A" w:rsidRDefault="00E8408A" w:rsidP="001817A7">
            <w:pPr>
              <w:jc w:val="center"/>
              <w:rPr>
                <w:color w:val="000000"/>
              </w:rPr>
            </w:pPr>
            <w:r>
              <w:rPr>
                <w:color w:val="000000"/>
              </w:rPr>
              <w:t>R$ 1,28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DOXAZOSINA 2 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100.000</w:t>
            </w:r>
          </w:p>
        </w:tc>
        <w:tc>
          <w:tcPr>
            <w:tcW w:w="1179" w:type="dxa"/>
            <w:vAlign w:val="center"/>
          </w:tcPr>
          <w:p w:rsidR="00E8408A" w:rsidRDefault="00E8408A" w:rsidP="001817A7">
            <w:pPr>
              <w:jc w:val="center"/>
              <w:rPr>
                <w:color w:val="000000"/>
              </w:rPr>
            </w:pPr>
            <w:r>
              <w:rPr>
                <w:color w:val="000000"/>
              </w:rPr>
              <w:t>R$ 0,13</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ESCOPOLAMIDA 10 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200.000</w:t>
            </w:r>
          </w:p>
        </w:tc>
        <w:tc>
          <w:tcPr>
            <w:tcW w:w="1179" w:type="dxa"/>
            <w:vAlign w:val="center"/>
          </w:tcPr>
          <w:p w:rsidR="00E8408A" w:rsidRDefault="00E8408A" w:rsidP="001817A7">
            <w:pPr>
              <w:jc w:val="center"/>
              <w:rPr>
                <w:color w:val="000000"/>
              </w:rPr>
            </w:pPr>
            <w:r>
              <w:rPr>
                <w:color w:val="000000"/>
              </w:rPr>
              <w:t>R$ 11,43</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FENITOINA 100MG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300.000</w:t>
            </w:r>
          </w:p>
        </w:tc>
        <w:tc>
          <w:tcPr>
            <w:tcW w:w="1179" w:type="dxa"/>
            <w:vAlign w:val="center"/>
          </w:tcPr>
          <w:p w:rsidR="00E8408A" w:rsidRDefault="00E8408A" w:rsidP="001817A7">
            <w:pPr>
              <w:jc w:val="center"/>
              <w:rPr>
                <w:color w:val="000000"/>
              </w:rPr>
            </w:pPr>
            <w:r>
              <w:rPr>
                <w:color w:val="000000"/>
              </w:rPr>
              <w:t>R$ 0,29</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FOLINATO DE CÁLCIO 15MG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50.000</w:t>
            </w:r>
          </w:p>
        </w:tc>
        <w:tc>
          <w:tcPr>
            <w:tcW w:w="1179" w:type="dxa"/>
            <w:vAlign w:val="center"/>
          </w:tcPr>
          <w:p w:rsidR="00E8408A" w:rsidRDefault="00E8408A" w:rsidP="001817A7">
            <w:pPr>
              <w:jc w:val="center"/>
              <w:rPr>
                <w:color w:val="000000"/>
              </w:rPr>
            </w:pPr>
            <w:r>
              <w:rPr>
                <w:color w:val="000000"/>
              </w:rPr>
              <w:t>R$ 1,80</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HALOPERIDOL 5MG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200.000</w:t>
            </w:r>
          </w:p>
        </w:tc>
        <w:tc>
          <w:tcPr>
            <w:tcW w:w="1179" w:type="dxa"/>
            <w:vAlign w:val="center"/>
          </w:tcPr>
          <w:p w:rsidR="00E8408A" w:rsidRDefault="00E8408A" w:rsidP="001817A7">
            <w:pPr>
              <w:jc w:val="center"/>
              <w:rPr>
                <w:color w:val="000000"/>
              </w:rPr>
            </w:pPr>
            <w:r>
              <w:rPr>
                <w:color w:val="000000"/>
              </w:rPr>
              <w:t>R$ 0,28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 xml:space="preserve"> IMIPRAMINA 25MG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200.000</w:t>
            </w:r>
          </w:p>
        </w:tc>
        <w:tc>
          <w:tcPr>
            <w:tcW w:w="1179" w:type="dxa"/>
            <w:vAlign w:val="center"/>
          </w:tcPr>
          <w:p w:rsidR="00E8408A" w:rsidRDefault="00E8408A" w:rsidP="001817A7">
            <w:pPr>
              <w:jc w:val="center"/>
              <w:rPr>
                <w:color w:val="000000"/>
              </w:rPr>
            </w:pPr>
            <w:r>
              <w:rPr>
                <w:color w:val="000000"/>
              </w:rPr>
              <w:t>R$ 0,39</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ITRACONAZOL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w:t>
            </w:r>
          </w:p>
        </w:tc>
        <w:tc>
          <w:tcPr>
            <w:tcW w:w="1179" w:type="dxa"/>
            <w:vAlign w:val="center"/>
          </w:tcPr>
          <w:p w:rsidR="00E8408A" w:rsidRDefault="00E8408A" w:rsidP="001817A7">
            <w:pPr>
              <w:jc w:val="center"/>
              <w:rPr>
                <w:color w:val="000000"/>
              </w:rPr>
            </w:pPr>
            <w:r>
              <w:rPr>
                <w:color w:val="000000"/>
              </w:rPr>
              <w:t>R$ 1,18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LACTULOSE 667MG/ML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w:t>
            </w:r>
          </w:p>
        </w:tc>
        <w:tc>
          <w:tcPr>
            <w:tcW w:w="1179" w:type="dxa"/>
            <w:vAlign w:val="center"/>
          </w:tcPr>
          <w:p w:rsidR="00E8408A" w:rsidRDefault="00E8408A" w:rsidP="001817A7">
            <w:pPr>
              <w:jc w:val="center"/>
              <w:rPr>
                <w:color w:val="000000"/>
              </w:rPr>
            </w:pPr>
            <w:r>
              <w:rPr>
                <w:color w:val="000000"/>
              </w:rPr>
              <w:t>R$ 7,02</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LORATADINA 10MG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40.000</w:t>
            </w:r>
          </w:p>
        </w:tc>
        <w:tc>
          <w:tcPr>
            <w:tcW w:w="1179" w:type="dxa"/>
            <w:vAlign w:val="center"/>
          </w:tcPr>
          <w:p w:rsidR="00E8408A" w:rsidRDefault="00E8408A" w:rsidP="001817A7">
            <w:pPr>
              <w:jc w:val="center"/>
              <w:rPr>
                <w:color w:val="000000"/>
              </w:rPr>
            </w:pPr>
            <w:r>
              <w:rPr>
                <w:color w:val="000000"/>
              </w:rPr>
              <w:t>R$ 0,15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LORATADINA 1MG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w:t>
            </w:r>
          </w:p>
        </w:tc>
        <w:tc>
          <w:tcPr>
            <w:tcW w:w="1179" w:type="dxa"/>
            <w:vAlign w:val="center"/>
          </w:tcPr>
          <w:p w:rsidR="00E8408A" w:rsidRDefault="00E8408A" w:rsidP="001817A7">
            <w:pPr>
              <w:jc w:val="center"/>
              <w:rPr>
                <w:color w:val="000000"/>
              </w:rPr>
            </w:pPr>
            <w:r>
              <w:rPr>
                <w:color w:val="000000"/>
              </w:rPr>
              <w:t>R$ 3,55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DEXCLORFENIRAMINA 0,4MG/ML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w:t>
            </w:r>
          </w:p>
        </w:tc>
        <w:tc>
          <w:tcPr>
            <w:tcW w:w="1179" w:type="dxa"/>
            <w:vAlign w:val="center"/>
          </w:tcPr>
          <w:p w:rsidR="00E8408A" w:rsidRDefault="00E8408A" w:rsidP="001817A7">
            <w:pPr>
              <w:jc w:val="center"/>
              <w:rPr>
                <w:color w:val="000000"/>
              </w:rPr>
            </w:pPr>
            <w:r>
              <w:rPr>
                <w:color w:val="000000"/>
              </w:rPr>
              <w:t>R$ 2,17</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DEXCLORFENIRAMINA 2MG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w:t>
            </w:r>
          </w:p>
        </w:tc>
        <w:tc>
          <w:tcPr>
            <w:tcW w:w="1179" w:type="dxa"/>
            <w:vAlign w:val="center"/>
          </w:tcPr>
          <w:p w:rsidR="00E8408A" w:rsidRDefault="00E8408A" w:rsidP="001817A7">
            <w:pPr>
              <w:jc w:val="center"/>
              <w:rPr>
                <w:color w:val="000000"/>
              </w:rPr>
            </w:pPr>
            <w:r>
              <w:rPr>
                <w:color w:val="000000"/>
              </w:rPr>
              <w:t>R$ 0,12</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eastAsia="Times New Roman" w:hAnsiTheme="minorHAnsi" w:cstheme="minorHAnsi"/>
                <w:color w:val="000000"/>
                <w:lang w:val="pt-BR"/>
              </w:rPr>
            </w:pPr>
            <w:r w:rsidRPr="003935E2">
              <w:rPr>
                <w:rFonts w:asciiTheme="minorHAnsi" w:hAnsiTheme="minorHAnsi" w:cstheme="minorHAnsi"/>
                <w:color w:val="000000"/>
              </w:rPr>
              <w:t>METILDOPA 250MG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100.000</w:t>
            </w:r>
          </w:p>
        </w:tc>
        <w:tc>
          <w:tcPr>
            <w:tcW w:w="1179" w:type="dxa"/>
            <w:vAlign w:val="center"/>
          </w:tcPr>
          <w:p w:rsidR="00E8408A" w:rsidRDefault="00E8408A" w:rsidP="001817A7">
            <w:pPr>
              <w:jc w:val="center"/>
              <w:rPr>
                <w:color w:val="000000"/>
              </w:rPr>
            </w:pPr>
            <w:r>
              <w:rPr>
                <w:color w:val="000000"/>
              </w:rPr>
              <w:t>R$ 0,68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METRONIDAZOL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w:t>
            </w:r>
          </w:p>
        </w:tc>
        <w:tc>
          <w:tcPr>
            <w:tcW w:w="1179" w:type="dxa"/>
            <w:vAlign w:val="center"/>
          </w:tcPr>
          <w:p w:rsidR="00E8408A" w:rsidRDefault="00E8408A" w:rsidP="001817A7">
            <w:pPr>
              <w:jc w:val="center"/>
              <w:rPr>
                <w:color w:val="000000"/>
              </w:rPr>
            </w:pPr>
            <w:r>
              <w:rPr>
                <w:color w:val="000000"/>
              </w:rPr>
              <w:t>R$ 6,01</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ISOSSORBIDA 20MG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100.000</w:t>
            </w:r>
          </w:p>
        </w:tc>
        <w:tc>
          <w:tcPr>
            <w:tcW w:w="1179" w:type="dxa"/>
            <w:vAlign w:val="center"/>
          </w:tcPr>
          <w:p w:rsidR="00E8408A" w:rsidRDefault="00E8408A" w:rsidP="001817A7">
            <w:pPr>
              <w:jc w:val="center"/>
              <w:rPr>
                <w:color w:val="000000"/>
              </w:rPr>
            </w:pPr>
            <w:r>
              <w:rPr>
                <w:color w:val="000000"/>
              </w:rPr>
              <w:t>R$ 0,34</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ISOSSORBIDA 40MG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100.000</w:t>
            </w:r>
          </w:p>
        </w:tc>
        <w:tc>
          <w:tcPr>
            <w:tcW w:w="1179" w:type="dxa"/>
            <w:vAlign w:val="center"/>
          </w:tcPr>
          <w:p w:rsidR="00E8408A" w:rsidRDefault="00E8408A" w:rsidP="001817A7">
            <w:pPr>
              <w:jc w:val="center"/>
              <w:rPr>
                <w:color w:val="000000"/>
              </w:rPr>
            </w:pPr>
            <w:r>
              <w:rPr>
                <w:color w:val="000000"/>
              </w:rPr>
              <w:t>R$ 0,33</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NIFEDIPINO 10MG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100.000</w:t>
            </w:r>
          </w:p>
        </w:tc>
        <w:tc>
          <w:tcPr>
            <w:tcW w:w="1179" w:type="dxa"/>
            <w:vAlign w:val="center"/>
          </w:tcPr>
          <w:p w:rsidR="00E8408A" w:rsidRDefault="00E8408A" w:rsidP="001817A7">
            <w:pPr>
              <w:jc w:val="center"/>
              <w:rPr>
                <w:color w:val="000000"/>
              </w:rPr>
            </w:pPr>
            <w:r>
              <w:rPr>
                <w:color w:val="000000"/>
              </w:rPr>
              <w:t>R$ 0,45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NISTATINA 25.000</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4.000</w:t>
            </w:r>
          </w:p>
        </w:tc>
        <w:tc>
          <w:tcPr>
            <w:tcW w:w="1179" w:type="dxa"/>
            <w:vAlign w:val="center"/>
          </w:tcPr>
          <w:p w:rsidR="00E8408A" w:rsidRDefault="00E8408A" w:rsidP="001817A7">
            <w:pPr>
              <w:jc w:val="center"/>
              <w:rPr>
                <w:color w:val="000000"/>
              </w:rPr>
            </w:pPr>
            <w:r>
              <w:rPr>
                <w:color w:val="000000"/>
              </w:rPr>
              <w:t>R$ 5,47</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NISTATINA 100.000</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4.000</w:t>
            </w:r>
          </w:p>
        </w:tc>
        <w:tc>
          <w:tcPr>
            <w:tcW w:w="1179" w:type="dxa"/>
            <w:vAlign w:val="center"/>
          </w:tcPr>
          <w:p w:rsidR="00E8408A" w:rsidRDefault="00E8408A" w:rsidP="001817A7">
            <w:pPr>
              <w:jc w:val="center"/>
              <w:rPr>
                <w:color w:val="000000"/>
              </w:rPr>
            </w:pPr>
            <w:r>
              <w:rPr>
                <w:color w:val="000000"/>
              </w:rPr>
              <w:t>R$ 4,73</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NITROFURANTOINA 100MG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40.000</w:t>
            </w:r>
          </w:p>
        </w:tc>
        <w:tc>
          <w:tcPr>
            <w:tcW w:w="1179" w:type="dxa"/>
            <w:vAlign w:val="center"/>
          </w:tcPr>
          <w:p w:rsidR="00E8408A" w:rsidRDefault="00E8408A" w:rsidP="001817A7">
            <w:pPr>
              <w:jc w:val="center"/>
              <w:rPr>
                <w:color w:val="000000"/>
              </w:rPr>
            </w:pPr>
            <w:r>
              <w:rPr>
                <w:color w:val="000000"/>
              </w:rPr>
              <w:t>R$ 0,43</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PALMITATO DE RETINOL 150000</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40.000</w:t>
            </w:r>
          </w:p>
        </w:tc>
        <w:tc>
          <w:tcPr>
            <w:tcW w:w="1179" w:type="dxa"/>
            <w:vAlign w:val="center"/>
          </w:tcPr>
          <w:p w:rsidR="00E8408A" w:rsidRDefault="00E8408A" w:rsidP="001817A7">
            <w:pPr>
              <w:jc w:val="center"/>
              <w:rPr>
                <w:color w:val="000000"/>
              </w:rPr>
            </w:pPr>
            <w:r>
              <w:rPr>
                <w:color w:val="000000"/>
              </w:rPr>
              <w:t>R$ 9,72</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PARACETAMOL 200</w:t>
            </w:r>
            <w:r>
              <w:rPr>
                <w:rFonts w:asciiTheme="minorHAnsi" w:hAnsiTheme="minorHAnsi" w:cstheme="minorHAnsi"/>
                <w:color w:val="000000"/>
              </w:rPr>
              <w:t xml:space="preserve"> MG/ML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w:t>
            </w:r>
          </w:p>
        </w:tc>
        <w:tc>
          <w:tcPr>
            <w:tcW w:w="1179" w:type="dxa"/>
            <w:vAlign w:val="center"/>
          </w:tcPr>
          <w:p w:rsidR="00E8408A" w:rsidRDefault="00E8408A" w:rsidP="001817A7">
            <w:pPr>
              <w:jc w:val="center"/>
              <w:rPr>
                <w:color w:val="000000"/>
              </w:rPr>
            </w:pPr>
            <w:r>
              <w:rPr>
                <w:color w:val="000000"/>
              </w:rPr>
              <w:t>R$ 1,48</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eastAsia="Times New Roman" w:hAnsiTheme="minorHAnsi" w:cstheme="minorHAnsi"/>
                <w:color w:val="000000"/>
                <w:lang w:val="pt-BR"/>
              </w:rPr>
            </w:pPr>
            <w:r w:rsidRPr="003935E2">
              <w:rPr>
                <w:rFonts w:asciiTheme="minorHAnsi" w:hAnsiTheme="minorHAnsi" w:cstheme="minorHAnsi"/>
                <w:color w:val="000000"/>
              </w:rPr>
              <w:t>PERMETRINA 50MGML</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4.000</w:t>
            </w:r>
          </w:p>
        </w:tc>
        <w:tc>
          <w:tcPr>
            <w:tcW w:w="1179" w:type="dxa"/>
            <w:vAlign w:val="center"/>
          </w:tcPr>
          <w:p w:rsidR="00E8408A" w:rsidRDefault="00E8408A" w:rsidP="001817A7">
            <w:pPr>
              <w:jc w:val="center"/>
              <w:rPr>
                <w:color w:val="000000"/>
              </w:rPr>
            </w:pPr>
            <w:r>
              <w:rPr>
                <w:color w:val="000000"/>
              </w:rPr>
              <w:t>R$ 3,44</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SULFADIAZINA PRATA 1%</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10.000</w:t>
            </w:r>
          </w:p>
        </w:tc>
        <w:tc>
          <w:tcPr>
            <w:tcW w:w="1179" w:type="dxa"/>
            <w:vAlign w:val="center"/>
          </w:tcPr>
          <w:p w:rsidR="00E8408A" w:rsidRDefault="00E8408A" w:rsidP="001817A7">
            <w:pPr>
              <w:jc w:val="center"/>
              <w:rPr>
                <w:color w:val="000000"/>
              </w:rPr>
            </w:pPr>
            <w:r>
              <w:rPr>
                <w:color w:val="000000"/>
              </w:rPr>
              <w:t>R$ 18,21</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ACICLOVIR 50MG/G</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w:t>
            </w:r>
          </w:p>
        </w:tc>
        <w:tc>
          <w:tcPr>
            <w:tcW w:w="1179" w:type="dxa"/>
            <w:vAlign w:val="center"/>
          </w:tcPr>
          <w:p w:rsidR="00E8408A" w:rsidRDefault="00E8408A" w:rsidP="001817A7">
            <w:pPr>
              <w:jc w:val="center"/>
              <w:rPr>
                <w:color w:val="000000"/>
              </w:rPr>
            </w:pPr>
            <w:r>
              <w:rPr>
                <w:color w:val="000000"/>
              </w:rPr>
              <w:t>R$ 2,65</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AGULHA INSULINA 4MM</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200.000</w:t>
            </w:r>
          </w:p>
        </w:tc>
        <w:tc>
          <w:tcPr>
            <w:tcW w:w="1179" w:type="dxa"/>
            <w:vAlign w:val="center"/>
          </w:tcPr>
          <w:p w:rsidR="00E8408A" w:rsidRDefault="00E8408A" w:rsidP="001817A7">
            <w:pPr>
              <w:jc w:val="center"/>
              <w:rPr>
                <w:color w:val="000000"/>
              </w:rPr>
            </w:pPr>
            <w:r>
              <w:rPr>
                <w:color w:val="000000"/>
              </w:rPr>
              <w:t>R$ 8,64</w:t>
            </w:r>
          </w:p>
        </w:tc>
      </w:tr>
      <w:tr w:rsidR="00E8408A" w:rsidTr="00E8408A">
        <w:tc>
          <w:tcPr>
            <w:tcW w:w="1078" w:type="dxa"/>
            <w:vAlign w:val="center"/>
          </w:tcPr>
          <w:p w:rsidR="00E8408A" w:rsidRPr="00E8408A" w:rsidRDefault="00E8408A" w:rsidP="00E8408A">
            <w:pPr>
              <w:pStyle w:val="PargrafodaLista"/>
              <w:numPr>
                <w:ilvl w:val="0"/>
                <w:numId w:val="12"/>
              </w:numPr>
              <w:jc w:val="left"/>
              <w:rPr>
                <w:b/>
              </w:rPr>
            </w:pPr>
          </w:p>
        </w:tc>
        <w:tc>
          <w:tcPr>
            <w:tcW w:w="2644" w:type="dxa"/>
            <w:vAlign w:val="center"/>
          </w:tcPr>
          <w:p w:rsidR="00E8408A" w:rsidRPr="003935E2" w:rsidRDefault="00E8408A" w:rsidP="001817A7">
            <w:pPr>
              <w:rPr>
                <w:rFonts w:asciiTheme="minorHAnsi" w:hAnsiTheme="minorHAnsi" w:cstheme="minorHAnsi"/>
                <w:color w:val="000000"/>
              </w:rPr>
            </w:pPr>
            <w:r w:rsidRPr="003935E2">
              <w:rPr>
                <w:rFonts w:asciiTheme="minorHAnsi" w:hAnsiTheme="minorHAnsi" w:cstheme="minorHAnsi"/>
                <w:color w:val="000000"/>
              </w:rPr>
              <w:t>AGULHA 0,6MM</w:t>
            </w:r>
          </w:p>
        </w:tc>
        <w:tc>
          <w:tcPr>
            <w:tcW w:w="1302" w:type="dxa"/>
            <w:vAlign w:val="center"/>
          </w:tcPr>
          <w:p w:rsidR="00E8408A" w:rsidRDefault="00E8408A" w:rsidP="001817A7">
            <w:pPr>
              <w:jc w:val="center"/>
            </w:pPr>
            <w:r w:rsidRPr="00E3428C">
              <w:t>UN</w:t>
            </w:r>
          </w:p>
        </w:tc>
        <w:tc>
          <w:tcPr>
            <w:tcW w:w="1566" w:type="dxa"/>
            <w:vAlign w:val="center"/>
          </w:tcPr>
          <w:p w:rsidR="00E8408A" w:rsidRDefault="00E8408A" w:rsidP="001817A7">
            <w:pPr>
              <w:jc w:val="center"/>
            </w:pPr>
            <w:r>
              <w:t>200.000</w:t>
            </w:r>
          </w:p>
        </w:tc>
        <w:tc>
          <w:tcPr>
            <w:tcW w:w="1179" w:type="dxa"/>
            <w:vAlign w:val="center"/>
          </w:tcPr>
          <w:p w:rsidR="00E8408A" w:rsidRDefault="00E8408A" w:rsidP="001817A7">
            <w:pPr>
              <w:jc w:val="center"/>
              <w:rPr>
                <w:color w:val="000000"/>
              </w:rPr>
            </w:pPr>
            <w:r>
              <w:rPr>
                <w:color w:val="000000"/>
              </w:rPr>
              <w:t>R$ 4,55</w:t>
            </w:r>
          </w:p>
        </w:tc>
      </w:tr>
      <w:bookmarkEnd w:id="7"/>
    </w:tbl>
    <w:p w:rsidR="004C485E" w:rsidRDefault="004C485E" w:rsidP="004C485E">
      <w:pPr>
        <w:ind w:left="424" w:right="1"/>
        <w:jc w:val="center"/>
        <w:rPr>
          <w:b/>
        </w:rPr>
      </w:pPr>
    </w:p>
    <w:p w:rsidR="004C485E" w:rsidRPr="0071222F" w:rsidRDefault="0071222F" w:rsidP="0071222F">
      <w:pPr>
        <w:pStyle w:val="PargrafodaLista"/>
        <w:numPr>
          <w:ilvl w:val="0"/>
          <w:numId w:val="13"/>
        </w:numPr>
        <w:ind w:right="1"/>
        <w:rPr>
          <w:b/>
        </w:rPr>
      </w:pPr>
      <w:r w:rsidRPr="0071222F">
        <w:rPr>
          <w:b/>
        </w:rPr>
        <w:t>TODOS OS MEDICAMENTOS DEVERÃO TER VALIDADE MÍNIMA DE 12 MESES, NO ATO DE ENTREGA.</w:t>
      </w:r>
    </w:p>
    <w:p w:rsidR="004C485E" w:rsidRDefault="004C485E"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bookmarkStart w:id="8" w:name="_GoBack"/>
      <w:bookmarkEnd w:id="8"/>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3459A5" w:rsidRDefault="003459A5" w:rsidP="004C485E">
      <w:pPr>
        <w:ind w:left="424" w:right="1"/>
        <w:jc w:val="center"/>
        <w:rPr>
          <w:b/>
        </w:rPr>
      </w:pPr>
    </w:p>
    <w:p w:rsidR="001A3A25" w:rsidRDefault="001A3A25"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6B44EC" w:rsidRDefault="006B44EC" w:rsidP="004C485E">
      <w:pPr>
        <w:ind w:left="424" w:right="1"/>
        <w:jc w:val="center"/>
        <w:rPr>
          <w:b/>
        </w:rPr>
      </w:pPr>
    </w:p>
    <w:p w:rsidR="00E8408A" w:rsidRDefault="00E8408A" w:rsidP="004C485E">
      <w:pPr>
        <w:ind w:left="424" w:right="1"/>
        <w:jc w:val="center"/>
        <w:rPr>
          <w:b/>
        </w:rPr>
      </w:pPr>
    </w:p>
    <w:p w:rsidR="00E8408A" w:rsidRDefault="00E8408A" w:rsidP="004C485E">
      <w:pPr>
        <w:ind w:left="424" w:right="1"/>
        <w:jc w:val="center"/>
        <w:rPr>
          <w:b/>
        </w:rPr>
      </w:pPr>
    </w:p>
    <w:p w:rsidR="00E8408A" w:rsidRDefault="00E8408A" w:rsidP="004C485E">
      <w:pPr>
        <w:ind w:left="424" w:right="1"/>
        <w:jc w:val="center"/>
        <w:rPr>
          <w:b/>
        </w:rPr>
      </w:pPr>
    </w:p>
    <w:p w:rsidR="00313C4B" w:rsidRDefault="00313C4B">
      <w:pPr>
        <w:pStyle w:val="Corpodetexto"/>
        <w:spacing w:before="84"/>
        <w:ind w:left="0" w:firstLine="0"/>
        <w:jc w:val="left"/>
        <w:rPr>
          <w:sz w:val="22"/>
        </w:rPr>
      </w:pPr>
    </w:p>
    <w:p w:rsidR="00131B89" w:rsidRDefault="00131B89">
      <w:pPr>
        <w:ind w:left="424" w:right="1"/>
        <w:jc w:val="center"/>
        <w:rPr>
          <w:b/>
        </w:rPr>
      </w:pPr>
      <w:r>
        <w:rPr>
          <w:b/>
        </w:rPr>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6B44EC">
        <w:rPr>
          <w:b/>
          <w:spacing w:val="-3"/>
        </w:rPr>
        <w:t>30</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6B44EC">
        <w:rPr>
          <w:b/>
          <w:spacing w:val="-3"/>
        </w:rPr>
        <w:t>30</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6B44EC">
        <w:rPr>
          <w:b/>
          <w:spacing w:val="-3"/>
        </w:rPr>
        <w:t>30</w:t>
      </w:r>
      <w:r w:rsidR="00E6063F">
        <w:rPr>
          <w:b/>
          <w:spacing w:val="-2"/>
        </w:rPr>
        <w:t>/2025</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E6063F">
        <w:rPr>
          <w:spacing w:val="-2"/>
        </w:rPr>
        <w:t>5</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E6F" w:rsidRDefault="00A27E6F">
      <w:r>
        <w:separator/>
      </w:r>
    </w:p>
  </w:endnote>
  <w:endnote w:type="continuationSeparator" w:id="0">
    <w:p w:rsidR="00A27E6F" w:rsidRDefault="00A2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7A7" w:rsidRDefault="001817A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8873145" w:displacedByCustomXml="next"/>
  <w:bookmarkStart w:id="5"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rsidR="001817A7" w:rsidRPr="00FC763D" w:rsidRDefault="001817A7"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1817A7" w:rsidRPr="00FC763D" w:rsidRDefault="001817A7"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1817A7" w:rsidRPr="00FC763D" w:rsidRDefault="001817A7"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1817A7" w:rsidRPr="00FC763D" w:rsidRDefault="001817A7"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6" w:name="_Hlk135299703" w:displacedByCustomXml="next"/>
    </w:sdtContent>
  </w:sdt>
  <w:bookmarkEnd w:id="6" w:displacedByCustomXml="prev"/>
  <w:bookmarkEnd w:id="4" w:displacedByCustomXml="prev"/>
  <w:bookmarkEnd w:id="5"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7A7" w:rsidRDefault="001817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E6F" w:rsidRDefault="00A27E6F">
      <w:r>
        <w:separator/>
      </w:r>
    </w:p>
  </w:footnote>
  <w:footnote w:type="continuationSeparator" w:id="0">
    <w:p w:rsidR="00A27E6F" w:rsidRDefault="00A2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7A7" w:rsidRDefault="001817A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7A7" w:rsidRDefault="001817A7">
    <w:pPr>
      <w:pStyle w:val="Corpodetexto"/>
      <w:spacing w:before="0" w:line="14" w:lineRule="auto"/>
      <w:ind w:left="0" w:firstLine="0"/>
      <w:jc w:val="left"/>
    </w:pPr>
    <w:bookmarkStart w:id="0" w:name="_Hlk188873108"/>
    <w:bookmarkStart w:id="1" w:name="_Hlk188873109"/>
    <w:bookmarkStart w:id="2" w:name="_Hlk205193468"/>
    <w:bookmarkStart w:id="3"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1817A7" w:rsidRDefault="001817A7">
    <w:pPr>
      <w:pStyle w:val="Corpodetexto"/>
      <w:spacing w:before="0" w:line="14" w:lineRule="auto"/>
      <w:ind w:left="0" w:firstLine="0"/>
      <w:jc w:val="left"/>
    </w:pPr>
  </w:p>
  <w:p w:rsidR="001817A7" w:rsidRDefault="001817A7">
    <w:pPr>
      <w:pStyle w:val="Corpodetexto"/>
      <w:spacing w:before="0" w:line="14" w:lineRule="auto"/>
      <w:ind w:left="0" w:firstLine="0"/>
      <w:jc w:val="left"/>
    </w:pPr>
  </w:p>
  <w:p w:rsidR="001817A7" w:rsidRDefault="001817A7">
    <w:pPr>
      <w:pStyle w:val="Corpodetexto"/>
      <w:spacing w:before="0" w:line="14" w:lineRule="auto"/>
      <w:ind w:left="0" w:firstLine="0"/>
      <w:jc w:val="left"/>
    </w:pPr>
  </w:p>
  <w:p w:rsidR="001817A7" w:rsidRDefault="001817A7">
    <w:pPr>
      <w:pStyle w:val="Corpodetexto"/>
      <w:spacing w:before="0" w:line="14" w:lineRule="auto"/>
      <w:ind w:left="0" w:firstLine="0"/>
      <w:jc w:val="left"/>
    </w:pPr>
  </w:p>
  <w:p w:rsidR="001817A7" w:rsidRDefault="001817A7">
    <w:pPr>
      <w:pStyle w:val="Corpodetexto"/>
      <w:spacing w:before="0" w:line="14" w:lineRule="auto"/>
      <w:ind w:left="0" w:firstLine="0"/>
      <w:jc w:val="left"/>
    </w:pPr>
  </w:p>
  <w:p w:rsidR="001817A7" w:rsidRDefault="001817A7">
    <w:pPr>
      <w:pStyle w:val="Corpodetexto"/>
      <w:spacing w:before="0" w:line="14" w:lineRule="auto"/>
      <w:ind w:left="0" w:firstLine="0"/>
      <w:jc w:val="left"/>
    </w:pPr>
  </w:p>
  <w:p w:rsidR="001817A7" w:rsidRDefault="001817A7">
    <w:pPr>
      <w:pStyle w:val="Corpodetexto"/>
      <w:spacing w:before="0" w:line="14" w:lineRule="auto"/>
      <w:ind w:left="0" w:firstLine="0"/>
      <w:jc w:val="left"/>
    </w:pPr>
  </w:p>
  <w:p w:rsidR="001817A7" w:rsidRDefault="001817A7">
    <w:pPr>
      <w:pStyle w:val="Corpodetexto"/>
      <w:spacing w:before="0" w:line="14" w:lineRule="auto"/>
      <w:ind w:left="0" w:firstLine="0"/>
      <w:jc w:val="left"/>
    </w:pPr>
  </w:p>
  <w:p w:rsidR="001817A7" w:rsidRDefault="001817A7">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1817A7" w:rsidRPr="0052730C" w:rsidRDefault="001817A7">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1817A7" w:rsidRPr="0052730C" w:rsidRDefault="001817A7">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1817A7" w:rsidRPr="0052730C" w:rsidRDefault="001817A7">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1817A7" w:rsidRPr="0052730C" w:rsidRDefault="001817A7">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1817A7" w:rsidRDefault="001817A7">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1817A7" w:rsidRPr="0052730C" w:rsidRDefault="001817A7">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1817A7" w:rsidRPr="0052730C" w:rsidRDefault="001817A7">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1817A7" w:rsidRPr="0052730C" w:rsidRDefault="001817A7">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1817A7" w:rsidRPr="0052730C" w:rsidRDefault="001817A7">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1817A7" w:rsidRPr="0052730C" w:rsidRDefault="001817A7">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1817A7" w:rsidRDefault="001817A7">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1817A7" w:rsidRPr="0052730C" w:rsidRDefault="001817A7">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7A7" w:rsidRDefault="001817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5683175B"/>
    <w:multiLevelType w:val="hybridMultilevel"/>
    <w:tmpl w:val="5644F24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0"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1" w15:restartNumberingAfterBreak="0">
    <w:nsid w:val="6A3A765B"/>
    <w:multiLevelType w:val="hybridMultilevel"/>
    <w:tmpl w:val="8FEE21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10"/>
  </w:num>
  <w:num w:numId="9">
    <w:abstractNumId w:val="1"/>
  </w:num>
  <w:num w:numId="10">
    <w:abstractNumId w:val="12"/>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300D5"/>
    <w:rsid w:val="000331DE"/>
    <w:rsid w:val="0003332F"/>
    <w:rsid w:val="00041C02"/>
    <w:rsid w:val="00074B3E"/>
    <w:rsid w:val="00081D67"/>
    <w:rsid w:val="000A361B"/>
    <w:rsid w:val="000B270A"/>
    <w:rsid w:val="0011741E"/>
    <w:rsid w:val="00131B89"/>
    <w:rsid w:val="00156D47"/>
    <w:rsid w:val="001664A4"/>
    <w:rsid w:val="001817A7"/>
    <w:rsid w:val="00195279"/>
    <w:rsid w:val="001A3A25"/>
    <w:rsid w:val="001A6A16"/>
    <w:rsid w:val="001C5027"/>
    <w:rsid w:val="001D2D96"/>
    <w:rsid w:val="001D472C"/>
    <w:rsid w:val="001E51E6"/>
    <w:rsid w:val="001E7F45"/>
    <w:rsid w:val="001F6182"/>
    <w:rsid w:val="00210671"/>
    <w:rsid w:val="00215DB5"/>
    <w:rsid w:val="002307B4"/>
    <w:rsid w:val="00240173"/>
    <w:rsid w:val="00246599"/>
    <w:rsid w:val="002523D5"/>
    <w:rsid w:val="002622FF"/>
    <w:rsid w:val="002808B8"/>
    <w:rsid w:val="00287425"/>
    <w:rsid w:val="00287474"/>
    <w:rsid w:val="0029402F"/>
    <w:rsid w:val="002A2E47"/>
    <w:rsid w:val="002C02DB"/>
    <w:rsid w:val="002C25CC"/>
    <w:rsid w:val="002E68B2"/>
    <w:rsid w:val="00311C5A"/>
    <w:rsid w:val="00313C4B"/>
    <w:rsid w:val="00315CCF"/>
    <w:rsid w:val="003229CA"/>
    <w:rsid w:val="00333419"/>
    <w:rsid w:val="003458CB"/>
    <w:rsid w:val="003459A5"/>
    <w:rsid w:val="003641C0"/>
    <w:rsid w:val="00392AFB"/>
    <w:rsid w:val="003935E2"/>
    <w:rsid w:val="003C2711"/>
    <w:rsid w:val="003C7B34"/>
    <w:rsid w:val="003D0D8D"/>
    <w:rsid w:val="003D1D73"/>
    <w:rsid w:val="003F640C"/>
    <w:rsid w:val="00420586"/>
    <w:rsid w:val="0043772D"/>
    <w:rsid w:val="0048632D"/>
    <w:rsid w:val="004A165F"/>
    <w:rsid w:val="004C0108"/>
    <w:rsid w:val="004C485E"/>
    <w:rsid w:val="004F20DD"/>
    <w:rsid w:val="004F5051"/>
    <w:rsid w:val="005024CF"/>
    <w:rsid w:val="00515193"/>
    <w:rsid w:val="005154E7"/>
    <w:rsid w:val="00524486"/>
    <w:rsid w:val="0052730C"/>
    <w:rsid w:val="00531B4D"/>
    <w:rsid w:val="00541E16"/>
    <w:rsid w:val="00545DC7"/>
    <w:rsid w:val="00585C38"/>
    <w:rsid w:val="005E3047"/>
    <w:rsid w:val="005F32C7"/>
    <w:rsid w:val="00607A50"/>
    <w:rsid w:val="00644D5D"/>
    <w:rsid w:val="0065461D"/>
    <w:rsid w:val="006B44EC"/>
    <w:rsid w:val="0071222F"/>
    <w:rsid w:val="00713DB2"/>
    <w:rsid w:val="00721425"/>
    <w:rsid w:val="00721EFF"/>
    <w:rsid w:val="00730F41"/>
    <w:rsid w:val="007442AC"/>
    <w:rsid w:val="00754372"/>
    <w:rsid w:val="00767793"/>
    <w:rsid w:val="00774200"/>
    <w:rsid w:val="00774A84"/>
    <w:rsid w:val="007B2D48"/>
    <w:rsid w:val="007B699E"/>
    <w:rsid w:val="007C0DB3"/>
    <w:rsid w:val="007D41D4"/>
    <w:rsid w:val="00827CF2"/>
    <w:rsid w:val="00833966"/>
    <w:rsid w:val="00854983"/>
    <w:rsid w:val="008878B4"/>
    <w:rsid w:val="008B6521"/>
    <w:rsid w:val="008F1CAB"/>
    <w:rsid w:val="0090464D"/>
    <w:rsid w:val="009445ED"/>
    <w:rsid w:val="00955299"/>
    <w:rsid w:val="00981460"/>
    <w:rsid w:val="009B2B3B"/>
    <w:rsid w:val="009C3389"/>
    <w:rsid w:val="009C77ED"/>
    <w:rsid w:val="009E4AE9"/>
    <w:rsid w:val="00A0096B"/>
    <w:rsid w:val="00A03F9E"/>
    <w:rsid w:val="00A14614"/>
    <w:rsid w:val="00A210E1"/>
    <w:rsid w:val="00A27E6F"/>
    <w:rsid w:val="00A36322"/>
    <w:rsid w:val="00A41BA0"/>
    <w:rsid w:val="00A4343B"/>
    <w:rsid w:val="00AA69B4"/>
    <w:rsid w:val="00AB0DB4"/>
    <w:rsid w:val="00AC4222"/>
    <w:rsid w:val="00B229F8"/>
    <w:rsid w:val="00B410FF"/>
    <w:rsid w:val="00B46F3C"/>
    <w:rsid w:val="00B71038"/>
    <w:rsid w:val="00B72333"/>
    <w:rsid w:val="00B76F96"/>
    <w:rsid w:val="00BC6E4D"/>
    <w:rsid w:val="00BF1BE9"/>
    <w:rsid w:val="00BF3449"/>
    <w:rsid w:val="00C14634"/>
    <w:rsid w:val="00C72E2F"/>
    <w:rsid w:val="00C8697A"/>
    <w:rsid w:val="00C96DA1"/>
    <w:rsid w:val="00CC63E7"/>
    <w:rsid w:val="00CD6CC6"/>
    <w:rsid w:val="00CE3F65"/>
    <w:rsid w:val="00D34728"/>
    <w:rsid w:val="00D85623"/>
    <w:rsid w:val="00D918EF"/>
    <w:rsid w:val="00D969AE"/>
    <w:rsid w:val="00DA2B1F"/>
    <w:rsid w:val="00DD1FA6"/>
    <w:rsid w:val="00DE0EBD"/>
    <w:rsid w:val="00E05F8F"/>
    <w:rsid w:val="00E601FA"/>
    <w:rsid w:val="00E6063F"/>
    <w:rsid w:val="00E64DDB"/>
    <w:rsid w:val="00E8408A"/>
    <w:rsid w:val="00EB0018"/>
    <w:rsid w:val="00ED24F1"/>
    <w:rsid w:val="00EE4BE5"/>
    <w:rsid w:val="00F15F2E"/>
    <w:rsid w:val="00F24802"/>
    <w:rsid w:val="00F30E2D"/>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9B222"/>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br/empresas-e-negocios/pt-br/empreendedor" TargetMode="External"/><Relationship Id="rId3" Type="http://schemas.openxmlformats.org/officeDocument/2006/relationships/settings" Target="settings.xml"/><Relationship Id="rId21" Type="http://schemas.openxmlformats.org/officeDocument/2006/relationships/hyperlink" Target="mailto:giovani.moraes@arroiodosratos.rs.gov.br" TargetMode="External"/><Relationship Id="rId7" Type="http://schemas.openxmlformats.org/officeDocument/2006/relationships/hyperlink" Target="https://pregaobanrisul.com.br/" TargetMode="External"/><Relationship Id="rId12" Type="http://schemas.openxmlformats.org/officeDocument/2006/relationships/header" Target="header3.xml"/><Relationship Id="rId17" Type="http://schemas.openxmlformats.org/officeDocument/2006/relationships/hyperlink" Target="https://www.tst.jus.br/certidao1" TargetMode="External"/><Relationship Id="rId2" Type="http://schemas.openxmlformats.org/officeDocument/2006/relationships/styles" Target="styles.xml"/><Relationship Id="rId16" Type="http://schemas.openxmlformats.org/officeDocument/2006/relationships/hyperlink" Target="https://www.portaltransparencia.gov.br/sancoes/cnep" TargetMode="External"/><Relationship Id="rId20" Type="http://schemas.openxmlformats.org/officeDocument/2006/relationships/hyperlink" Target="mailto:giovani.moraes@arroiodosratos.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rtaltransparencia.gov.br/sancoes/cei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br/empresas-e-negocios/pt-br/empreendedo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egaobanrisul.com.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28</Pages>
  <Words>9935</Words>
  <Characters>53655</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giovani.3889</cp:lastModifiedBy>
  <cp:revision>4</cp:revision>
  <cp:lastPrinted>2025-09-24T17:21:00Z</cp:lastPrinted>
  <dcterms:created xsi:type="dcterms:W3CDTF">2025-09-23T16:47:00Z</dcterms:created>
  <dcterms:modified xsi:type="dcterms:W3CDTF">2025-09-25T12:59:00Z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