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A38" w:rsidRDefault="00597A38">
      <w:pPr>
        <w:pStyle w:val="Corpodetexto"/>
        <w:ind w:left="0"/>
      </w:pPr>
    </w:p>
    <w:p w:rsidR="00597A38" w:rsidRDefault="00597A38">
      <w:pPr>
        <w:pStyle w:val="Corpodetexto"/>
        <w:spacing w:before="51"/>
        <w:ind w:left="0"/>
      </w:pPr>
    </w:p>
    <w:p w:rsidR="00597A38" w:rsidRDefault="00A07B03">
      <w:pPr>
        <w:spacing w:before="1" w:line="568" w:lineRule="auto"/>
        <w:ind w:left="2744" w:right="1645" w:firstLine="705"/>
        <w:rPr>
          <w:b/>
          <w:sz w:val="24"/>
        </w:rPr>
      </w:pPr>
      <w:r>
        <w:rPr>
          <w:b/>
          <w:sz w:val="24"/>
        </w:rPr>
        <w:t>EDITAL Nº. 0</w:t>
      </w:r>
      <w:r w:rsidR="00F50B7B">
        <w:rPr>
          <w:b/>
          <w:sz w:val="24"/>
        </w:rPr>
        <w:t>05</w:t>
      </w:r>
      <w:r>
        <w:rPr>
          <w:b/>
          <w:spacing w:val="9"/>
          <w:sz w:val="24"/>
        </w:rPr>
        <w:t xml:space="preserve">/2025 </w:t>
      </w:r>
      <w:r>
        <w:rPr>
          <w:b/>
          <w:spacing w:val="-6"/>
          <w:sz w:val="24"/>
        </w:rPr>
        <w:t>CONCORRÊNCIA ELETRÔNICA</w:t>
      </w:r>
    </w:p>
    <w:p w:rsidR="00597A38" w:rsidRDefault="00A07B03">
      <w:pPr>
        <w:pStyle w:val="Ttulo1"/>
        <w:ind w:left="284"/>
        <w:jc w:val="left"/>
      </w:pPr>
      <w:r>
        <w:rPr>
          <w:spacing w:val="-6"/>
        </w:rPr>
        <w:t>CONTRATANTE:</w:t>
      </w:r>
      <w:r>
        <w:rPr>
          <w:spacing w:val="-17"/>
        </w:rPr>
        <w:t xml:space="preserve"> </w:t>
      </w:r>
      <w:r>
        <w:rPr>
          <w:spacing w:val="-6"/>
        </w:rPr>
        <w:t>MUNICÍPIO</w:t>
      </w:r>
      <w:r>
        <w:rPr>
          <w:spacing w:val="-9"/>
        </w:rPr>
        <w:t xml:space="preserve"> </w:t>
      </w:r>
      <w:r>
        <w:rPr>
          <w:spacing w:val="-6"/>
        </w:rPr>
        <w:t>DE ARROIO DOS RATOS</w:t>
      </w:r>
    </w:p>
    <w:p w:rsidR="00597A38" w:rsidRDefault="00597A38">
      <w:pPr>
        <w:pStyle w:val="Corpodetexto"/>
        <w:spacing w:before="95"/>
        <w:ind w:left="0"/>
        <w:rPr>
          <w:b/>
        </w:rPr>
      </w:pPr>
    </w:p>
    <w:p w:rsidR="00597A38" w:rsidRPr="009B2184" w:rsidRDefault="00A07B03">
      <w:pPr>
        <w:pStyle w:val="Corpodetexto"/>
        <w:spacing w:before="1" w:line="360" w:lineRule="auto"/>
        <w:ind w:right="425"/>
      </w:pPr>
      <w:r w:rsidRPr="009B2184">
        <w:rPr>
          <w:b/>
        </w:rPr>
        <w:t>VALOR</w:t>
      </w:r>
      <w:r w:rsidRPr="009B2184">
        <w:rPr>
          <w:b/>
          <w:spacing w:val="-10"/>
        </w:rPr>
        <w:t xml:space="preserve"> </w:t>
      </w:r>
      <w:r w:rsidRPr="009B2184">
        <w:rPr>
          <w:b/>
        </w:rPr>
        <w:t>TOTAL</w:t>
      </w:r>
      <w:r w:rsidRPr="009B2184">
        <w:rPr>
          <w:b/>
          <w:spacing w:val="-10"/>
        </w:rPr>
        <w:t xml:space="preserve"> </w:t>
      </w:r>
      <w:r w:rsidRPr="009B2184">
        <w:rPr>
          <w:b/>
        </w:rPr>
        <w:t>DA</w:t>
      </w:r>
      <w:r w:rsidRPr="009B2184">
        <w:rPr>
          <w:b/>
          <w:spacing w:val="-6"/>
        </w:rPr>
        <w:t xml:space="preserve"> </w:t>
      </w:r>
      <w:r w:rsidRPr="009B2184">
        <w:rPr>
          <w:b/>
        </w:rPr>
        <w:t>CONTRATAÇÃO:</w:t>
      </w:r>
      <w:r w:rsidRPr="009B2184">
        <w:rPr>
          <w:b/>
          <w:spacing w:val="-6"/>
        </w:rPr>
        <w:t xml:space="preserve"> </w:t>
      </w:r>
      <w:r w:rsidRPr="009B2184">
        <w:t>R$</w:t>
      </w:r>
      <w:r w:rsidRPr="009B2184">
        <w:rPr>
          <w:spacing w:val="-6"/>
        </w:rPr>
        <w:t xml:space="preserve"> </w:t>
      </w:r>
      <w:r w:rsidR="00076C12">
        <w:rPr>
          <w:spacing w:val="-6"/>
        </w:rPr>
        <w:t>744</w:t>
      </w:r>
      <w:r w:rsidR="00D414CC" w:rsidRPr="009B2184">
        <w:rPr>
          <w:spacing w:val="-6"/>
        </w:rPr>
        <w:t>.</w:t>
      </w:r>
      <w:r w:rsidR="00076C12">
        <w:rPr>
          <w:spacing w:val="-6"/>
        </w:rPr>
        <w:t>306</w:t>
      </w:r>
      <w:r w:rsidR="00D414CC" w:rsidRPr="009B2184">
        <w:rPr>
          <w:spacing w:val="-6"/>
        </w:rPr>
        <w:t>,</w:t>
      </w:r>
      <w:r w:rsidR="00076C12">
        <w:rPr>
          <w:spacing w:val="-6"/>
        </w:rPr>
        <w:t>63.</w:t>
      </w:r>
      <w:bookmarkStart w:id="0" w:name="_GoBack"/>
      <w:bookmarkEnd w:id="0"/>
    </w:p>
    <w:p w:rsidR="00597A38" w:rsidRPr="00AB65EF" w:rsidRDefault="00A07B03">
      <w:pPr>
        <w:spacing w:before="240"/>
        <w:ind w:left="284"/>
        <w:rPr>
          <w:sz w:val="24"/>
        </w:rPr>
      </w:pPr>
      <w:r w:rsidRPr="009B2184">
        <w:rPr>
          <w:b/>
          <w:sz w:val="24"/>
        </w:rPr>
        <w:t>DATA</w:t>
      </w:r>
      <w:r w:rsidRPr="009B2184">
        <w:rPr>
          <w:b/>
          <w:spacing w:val="-10"/>
          <w:sz w:val="24"/>
        </w:rPr>
        <w:t xml:space="preserve"> </w:t>
      </w:r>
      <w:r w:rsidRPr="009B2184">
        <w:rPr>
          <w:b/>
          <w:sz w:val="24"/>
        </w:rPr>
        <w:t>DA</w:t>
      </w:r>
      <w:r w:rsidRPr="009B2184">
        <w:rPr>
          <w:b/>
          <w:spacing w:val="5"/>
          <w:sz w:val="24"/>
        </w:rPr>
        <w:t xml:space="preserve"> </w:t>
      </w:r>
      <w:r w:rsidRPr="009B2184">
        <w:rPr>
          <w:b/>
          <w:sz w:val="24"/>
        </w:rPr>
        <w:t>SESSÃO</w:t>
      </w:r>
      <w:r w:rsidRPr="009B2184">
        <w:rPr>
          <w:b/>
          <w:spacing w:val="6"/>
          <w:sz w:val="24"/>
        </w:rPr>
        <w:t xml:space="preserve"> </w:t>
      </w:r>
      <w:r w:rsidRPr="009B2184">
        <w:rPr>
          <w:b/>
          <w:sz w:val="24"/>
        </w:rPr>
        <w:t>PÚBLICA:</w:t>
      </w:r>
      <w:r w:rsidR="009B2184" w:rsidRPr="009B2184">
        <w:rPr>
          <w:b/>
          <w:sz w:val="24"/>
        </w:rPr>
        <w:t xml:space="preserve"> </w:t>
      </w:r>
      <w:r w:rsidR="00F67E2B" w:rsidRPr="00F67E2B">
        <w:rPr>
          <w:sz w:val="24"/>
        </w:rPr>
        <w:t>29</w:t>
      </w:r>
      <w:r w:rsidRPr="00F67E2B">
        <w:rPr>
          <w:sz w:val="24"/>
        </w:rPr>
        <w:t>/</w:t>
      </w:r>
      <w:r w:rsidR="009B2184" w:rsidRPr="00F67E2B">
        <w:rPr>
          <w:sz w:val="24"/>
        </w:rPr>
        <w:t>08</w:t>
      </w:r>
      <w:r w:rsidRPr="00F67E2B">
        <w:rPr>
          <w:sz w:val="24"/>
        </w:rPr>
        <w:t>/2025</w:t>
      </w:r>
      <w:r w:rsidRPr="009B2184">
        <w:rPr>
          <w:spacing w:val="-5"/>
          <w:sz w:val="24"/>
        </w:rPr>
        <w:t xml:space="preserve"> </w:t>
      </w:r>
      <w:r w:rsidRPr="009B2184">
        <w:rPr>
          <w:sz w:val="24"/>
        </w:rPr>
        <w:t>às</w:t>
      </w:r>
      <w:r w:rsidRPr="009B2184">
        <w:rPr>
          <w:spacing w:val="-5"/>
          <w:sz w:val="24"/>
        </w:rPr>
        <w:t xml:space="preserve"> </w:t>
      </w:r>
      <w:r w:rsidR="002A2764" w:rsidRPr="009B2184">
        <w:rPr>
          <w:spacing w:val="-5"/>
          <w:sz w:val="24"/>
        </w:rPr>
        <w:t>10</w:t>
      </w:r>
      <w:r w:rsidRPr="009B2184">
        <w:rPr>
          <w:spacing w:val="-5"/>
          <w:sz w:val="24"/>
        </w:rPr>
        <w:t xml:space="preserve"> </w:t>
      </w:r>
      <w:r w:rsidRPr="009B2184">
        <w:rPr>
          <w:sz w:val="24"/>
        </w:rPr>
        <w:t>h</w:t>
      </w:r>
      <w:r w:rsidRPr="009B2184">
        <w:rPr>
          <w:spacing w:val="-8"/>
          <w:sz w:val="24"/>
        </w:rPr>
        <w:t xml:space="preserve"> </w:t>
      </w:r>
      <w:r w:rsidRPr="009B2184">
        <w:rPr>
          <w:sz w:val="24"/>
        </w:rPr>
        <w:t>(horário</w:t>
      </w:r>
      <w:r w:rsidRPr="009B2184">
        <w:rPr>
          <w:spacing w:val="-5"/>
          <w:sz w:val="24"/>
        </w:rPr>
        <w:t xml:space="preserve"> </w:t>
      </w:r>
      <w:r w:rsidRPr="009B2184">
        <w:rPr>
          <w:sz w:val="24"/>
        </w:rPr>
        <w:t>de</w:t>
      </w:r>
      <w:r w:rsidRPr="009B2184">
        <w:rPr>
          <w:spacing w:val="-3"/>
          <w:sz w:val="24"/>
        </w:rPr>
        <w:t xml:space="preserve"> </w:t>
      </w:r>
      <w:r w:rsidRPr="009B2184">
        <w:rPr>
          <w:spacing w:val="-2"/>
          <w:sz w:val="24"/>
        </w:rPr>
        <w:t>Brasília)</w:t>
      </w:r>
    </w:p>
    <w:p w:rsidR="00597A38" w:rsidRPr="00AB65EF" w:rsidRDefault="00597A38">
      <w:pPr>
        <w:pStyle w:val="Corpodetexto"/>
        <w:spacing w:before="100"/>
        <w:ind w:left="0"/>
      </w:pPr>
    </w:p>
    <w:p w:rsidR="00597A38" w:rsidRDefault="00A07B03">
      <w:pPr>
        <w:ind w:left="284"/>
        <w:rPr>
          <w:sz w:val="24"/>
        </w:rPr>
      </w:pPr>
      <w:r w:rsidRPr="00AB65EF">
        <w:rPr>
          <w:b/>
          <w:spacing w:val="-6"/>
          <w:sz w:val="24"/>
        </w:rPr>
        <w:t>CRITÉRIO</w:t>
      </w:r>
      <w:r w:rsidRPr="00AB65EF">
        <w:rPr>
          <w:b/>
          <w:spacing w:val="-21"/>
          <w:sz w:val="24"/>
        </w:rPr>
        <w:t xml:space="preserve"> </w:t>
      </w:r>
      <w:r w:rsidRPr="00AB65EF">
        <w:rPr>
          <w:b/>
          <w:spacing w:val="-6"/>
          <w:sz w:val="24"/>
        </w:rPr>
        <w:t>DE</w:t>
      </w:r>
      <w:r w:rsidRPr="00AB65EF">
        <w:rPr>
          <w:b/>
          <w:spacing w:val="-13"/>
          <w:sz w:val="24"/>
        </w:rPr>
        <w:t xml:space="preserve"> </w:t>
      </w:r>
      <w:r w:rsidRPr="00AB65EF">
        <w:rPr>
          <w:b/>
          <w:spacing w:val="-6"/>
          <w:sz w:val="24"/>
        </w:rPr>
        <w:t>JULGAMENTO:</w:t>
      </w:r>
      <w:r w:rsidRPr="00AB65EF">
        <w:rPr>
          <w:b/>
          <w:spacing w:val="-18"/>
          <w:sz w:val="24"/>
        </w:rPr>
        <w:t xml:space="preserve"> </w:t>
      </w:r>
      <w:r w:rsidR="00AB65EF" w:rsidRPr="00AB65EF">
        <w:rPr>
          <w:spacing w:val="-6"/>
          <w:sz w:val="24"/>
        </w:rPr>
        <w:t>menor preço</w:t>
      </w:r>
    </w:p>
    <w:p w:rsidR="00597A38" w:rsidRDefault="00597A38">
      <w:pPr>
        <w:pStyle w:val="Corpodetexto"/>
        <w:spacing w:before="104"/>
        <w:ind w:left="0"/>
      </w:pPr>
    </w:p>
    <w:p w:rsidR="00597A38" w:rsidRDefault="00A07B03">
      <w:pPr>
        <w:ind w:left="284"/>
        <w:rPr>
          <w:sz w:val="24"/>
        </w:rPr>
      </w:pPr>
      <w:r>
        <w:rPr>
          <w:b/>
          <w:spacing w:val="-4"/>
          <w:sz w:val="24"/>
        </w:rPr>
        <w:t>MODO</w:t>
      </w:r>
      <w:r>
        <w:rPr>
          <w:b/>
          <w:spacing w:val="-9"/>
          <w:sz w:val="24"/>
        </w:rPr>
        <w:t xml:space="preserve"> </w:t>
      </w:r>
      <w:r>
        <w:rPr>
          <w:b/>
          <w:spacing w:val="-4"/>
          <w:sz w:val="24"/>
        </w:rPr>
        <w:t>DE</w:t>
      </w:r>
      <w:r>
        <w:rPr>
          <w:b/>
          <w:spacing w:val="-7"/>
          <w:sz w:val="24"/>
        </w:rPr>
        <w:t xml:space="preserve"> </w:t>
      </w:r>
      <w:r>
        <w:rPr>
          <w:b/>
          <w:spacing w:val="-4"/>
          <w:sz w:val="24"/>
        </w:rPr>
        <w:t>DISPUTA:</w:t>
      </w:r>
      <w:r>
        <w:rPr>
          <w:b/>
          <w:spacing w:val="-21"/>
          <w:sz w:val="24"/>
        </w:rPr>
        <w:t xml:space="preserve"> </w:t>
      </w:r>
      <w:r>
        <w:rPr>
          <w:spacing w:val="-4"/>
          <w:sz w:val="24"/>
        </w:rPr>
        <w:t>Aberto</w:t>
      </w:r>
    </w:p>
    <w:p w:rsidR="00597A38" w:rsidRDefault="00597A38">
      <w:pPr>
        <w:pStyle w:val="Corpodetexto"/>
        <w:spacing w:before="105"/>
        <w:ind w:left="0"/>
      </w:pPr>
    </w:p>
    <w:p w:rsidR="00597A38" w:rsidRDefault="00A07B03">
      <w:pPr>
        <w:spacing w:line="568" w:lineRule="auto"/>
        <w:ind w:left="284" w:right="1645"/>
        <w:rPr>
          <w:b/>
          <w:sz w:val="24"/>
        </w:rPr>
      </w:pPr>
      <w:r>
        <w:rPr>
          <w:b/>
          <w:spacing w:val="-2"/>
          <w:sz w:val="24"/>
        </w:rPr>
        <w:t>LICITAÇÃO</w:t>
      </w:r>
      <w:r>
        <w:rPr>
          <w:b/>
          <w:spacing w:val="-13"/>
          <w:sz w:val="24"/>
        </w:rPr>
        <w:t xml:space="preserve"> </w:t>
      </w:r>
      <w:r>
        <w:rPr>
          <w:b/>
          <w:spacing w:val="-2"/>
          <w:sz w:val="24"/>
        </w:rPr>
        <w:t>COM</w:t>
      </w:r>
      <w:r>
        <w:rPr>
          <w:b/>
          <w:spacing w:val="-13"/>
          <w:sz w:val="24"/>
        </w:rPr>
        <w:t xml:space="preserve"> </w:t>
      </w:r>
      <w:r>
        <w:rPr>
          <w:b/>
          <w:spacing w:val="-2"/>
          <w:sz w:val="24"/>
        </w:rPr>
        <w:t>RESERVA</w:t>
      </w:r>
      <w:r>
        <w:rPr>
          <w:b/>
          <w:spacing w:val="-13"/>
          <w:sz w:val="24"/>
        </w:rPr>
        <w:t xml:space="preserve"> </w:t>
      </w:r>
      <w:r>
        <w:rPr>
          <w:b/>
          <w:spacing w:val="-2"/>
          <w:sz w:val="24"/>
        </w:rPr>
        <w:t>DE</w:t>
      </w:r>
      <w:r>
        <w:rPr>
          <w:b/>
          <w:spacing w:val="-11"/>
          <w:sz w:val="24"/>
        </w:rPr>
        <w:t xml:space="preserve"> </w:t>
      </w:r>
      <w:r>
        <w:rPr>
          <w:b/>
          <w:spacing w:val="-2"/>
          <w:sz w:val="24"/>
        </w:rPr>
        <w:t>COTAS</w:t>
      </w:r>
      <w:r>
        <w:rPr>
          <w:b/>
          <w:spacing w:val="8"/>
          <w:sz w:val="24"/>
        </w:rPr>
        <w:t xml:space="preserve"> </w:t>
      </w:r>
      <w:r>
        <w:rPr>
          <w:b/>
          <w:spacing w:val="-2"/>
          <w:sz w:val="24"/>
        </w:rPr>
        <w:t>PARA</w:t>
      </w:r>
      <w:r>
        <w:rPr>
          <w:b/>
          <w:spacing w:val="-13"/>
          <w:sz w:val="24"/>
        </w:rPr>
        <w:t xml:space="preserve"> </w:t>
      </w:r>
      <w:r>
        <w:rPr>
          <w:b/>
          <w:spacing w:val="-2"/>
          <w:sz w:val="24"/>
        </w:rPr>
        <w:t>ME/EPP:</w:t>
      </w:r>
      <w:r>
        <w:rPr>
          <w:b/>
          <w:spacing w:val="-9"/>
          <w:sz w:val="24"/>
        </w:rPr>
        <w:t xml:space="preserve"> </w:t>
      </w:r>
      <w:r>
        <w:rPr>
          <w:b/>
          <w:spacing w:val="-2"/>
          <w:sz w:val="24"/>
        </w:rPr>
        <w:t xml:space="preserve">Não </w:t>
      </w:r>
      <w:r>
        <w:rPr>
          <w:b/>
          <w:sz w:val="24"/>
        </w:rPr>
        <w:t>LICITAÇÃO</w:t>
      </w:r>
      <w:r>
        <w:rPr>
          <w:b/>
          <w:spacing w:val="-15"/>
          <w:sz w:val="24"/>
        </w:rPr>
        <w:t xml:space="preserve"> </w:t>
      </w:r>
      <w:r>
        <w:rPr>
          <w:b/>
          <w:sz w:val="24"/>
        </w:rPr>
        <w:t>COM</w:t>
      </w:r>
      <w:r>
        <w:rPr>
          <w:b/>
          <w:spacing w:val="-15"/>
          <w:sz w:val="24"/>
        </w:rPr>
        <w:t xml:space="preserve"> </w:t>
      </w:r>
      <w:r>
        <w:rPr>
          <w:b/>
          <w:sz w:val="24"/>
        </w:rPr>
        <w:t>COTA</w:t>
      </w:r>
      <w:r>
        <w:rPr>
          <w:b/>
          <w:spacing w:val="-15"/>
          <w:sz w:val="24"/>
        </w:rPr>
        <w:t xml:space="preserve"> </w:t>
      </w:r>
      <w:r>
        <w:rPr>
          <w:b/>
          <w:sz w:val="24"/>
        </w:rPr>
        <w:t>EXCLUSIVA:</w:t>
      </w:r>
      <w:r>
        <w:rPr>
          <w:b/>
          <w:spacing w:val="-15"/>
          <w:sz w:val="24"/>
        </w:rPr>
        <w:t xml:space="preserve"> </w:t>
      </w:r>
      <w:r>
        <w:rPr>
          <w:b/>
          <w:sz w:val="24"/>
        </w:rPr>
        <w:t>Não</w:t>
      </w:r>
    </w:p>
    <w:p w:rsidR="00597A38" w:rsidRDefault="00A07B03">
      <w:pPr>
        <w:ind w:left="284"/>
        <w:rPr>
          <w:b/>
          <w:sz w:val="24"/>
        </w:rPr>
      </w:pPr>
      <w:r>
        <w:rPr>
          <w:b/>
          <w:spacing w:val="-6"/>
          <w:sz w:val="24"/>
        </w:rPr>
        <w:t>AMPLA</w:t>
      </w:r>
      <w:r>
        <w:rPr>
          <w:b/>
          <w:sz w:val="24"/>
        </w:rPr>
        <w:t xml:space="preserve"> </w:t>
      </w:r>
      <w:r>
        <w:rPr>
          <w:b/>
          <w:spacing w:val="-6"/>
          <w:sz w:val="24"/>
        </w:rPr>
        <w:t>PARTICIPAÇÃO</w:t>
      </w:r>
      <w:r>
        <w:rPr>
          <w:b/>
          <w:spacing w:val="-11"/>
          <w:sz w:val="24"/>
        </w:rPr>
        <w:t xml:space="preserve"> </w:t>
      </w:r>
      <w:r>
        <w:rPr>
          <w:b/>
          <w:spacing w:val="-6"/>
          <w:sz w:val="24"/>
        </w:rPr>
        <w:t>ME/EPP:</w:t>
      </w:r>
      <w:r>
        <w:rPr>
          <w:b/>
          <w:spacing w:val="18"/>
          <w:sz w:val="24"/>
        </w:rPr>
        <w:t xml:space="preserve"> </w:t>
      </w:r>
      <w:r>
        <w:rPr>
          <w:b/>
          <w:spacing w:val="-6"/>
          <w:sz w:val="24"/>
        </w:rPr>
        <w:t>Sim</w:t>
      </w:r>
    </w:p>
    <w:p w:rsidR="00597A38" w:rsidRDefault="00597A38">
      <w:pPr>
        <w:pStyle w:val="Corpodetexto"/>
        <w:spacing w:before="99"/>
        <w:ind w:left="0"/>
        <w:rPr>
          <w:b/>
        </w:rPr>
      </w:pPr>
    </w:p>
    <w:p w:rsidR="00597A38" w:rsidRDefault="00A07B03">
      <w:pPr>
        <w:ind w:left="284"/>
        <w:rPr>
          <w:sz w:val="24"/>
        </w:rPr>
      </w:pPr>
      <w:r>
        <w:rPr>
          <w:b/>
          <w:spacing w:val="-4"/>
          <w:sz w:val="24"/>
        </w:rPr>
        <w:t>PERMITIDA</w:t>
      </w:r>
      <w:r>
        <w:rPr>
          <w:b/>
          <w:spacing w:val="1"/>
          <w:sz w:val="24"/>
        </w:rPr>
        <w:t xml:space="preserve"> </w:t>
      </w:r>
      <w:r>
        <w:rPr>
          <w:b/>
          <w:spacing w:val="-4"/>
          <w:sz w:val="24"/>
        </w:rPr>
        <w:t>PARTICIPAÇÃO</w:t>
      </w:r>
      <w:r>
        <w:rPr>
          <w:b/>
          <w:sz w:val="24"/>
        </w:rPr>
        <w:t xml:space="preserve"> </w:t>
      </w:r>
      <w:r>
        <w:rPr>
          <w:b/>
          <w:spacing w:val="-4"/>
          <w:sz w:val="24"/>
        </w:rPr>
        <w:t>DE</w:t>
      </w:r>
      <w:r>
        <w:rPr>
          <w:b/>
          <w:spacing w:val="5"/>
          <w:sz w:val="24"/>
        </w:rPr>
        <w:t xml:space="preserve"> </w:t>
      </w:r>
      <w:r>
        <w:rPr>
          <w:b/>
          <w:spacing w:val="-4"/>
          <w:sz w:val="24"/>
        </w:rPr>
        <w:t>EMPRESAS</w:t>
      </w:r>
      <w:r>
        <w:rPr>
          <w:b/>
          <w:spacing w:val="10"/>
          <w:sz w:val="24"/>
        </w:rPr>
        <w:t xml:space="preserve"> </w:t>
      </w:r>
      <w:r>
        <w:rPr>
          <w:b/>
          <w:spacing w:val="-4"/>
          <w:sz w:val="24"/>
        </w:rPr>
        <w:t>EM CONSÓRCIO:</w:t>
      </w:r>
      <w:r>
        <w:rPr>
          <w:b/>
          <w:spacing w:val="-10"/>
          <w:sz w:val="24"/>
        </w:rPr>
        <w:t xml:space="preserve"> </w:t>
      </w:r>
      <w:r>
        <w:rPr>
          <w:spacing w:val="-5"/>
          <w:sz w:val="24"/>
        </w:rPr>
        <w:t>Sim</w:t>
      </w:r>
    </w:p>
    <w:p w:rsidR="00597A38" w:rsidRDefault="00597A38">
      <w:pPr>
        <w:pStyle w:val="Corpodetexto"/>
        <w:spacing w:before="100"/>
        <w:ind w:left="0"/>
      </w:pPr>
    </w:p>
    <w:p w:rsidR="00597A38" w:rsidRDefault="00A07B03">
      <w:pPr>
        <w:spacing w:before="1"/>
        <w:ind w:left="284"/>
        <w:rPr>
          <w:sz w:val="24"/>
        </w:rPr>
      </w:pPr>
      <w:r>
        <w:rPr>
          <w:b/>
          <w:spacing w:val="-2"/>
          <w:sz w:val="24"/>
        </w:rPr>
        <w:t>PROCESSO ADMINIST</w:t>
      </w:r>
      <w:r w:rsidRPr="009B2184">
        <w:rPr>
          <w:b/>
          <w:spacing w:val="-2"/>
          <w:sz w:val="24"/>
        </w:rPr>
        <w:t>RATIVO</w:t>
      </w:r>
      <w:r w:rsidRPr="009B2184">
        <w:rPr>
          <w:b/>
          <w:spacing w:val="-8"/>
          <w:sz w:val="24"/>
        </w:rPr>
        <w:t xml:space="preserve"> </w:t>
      </w:r>
      <w:r w:rsidRPr="009B2184">
        <w:rPr>
          <w:b/>
          <w:spacing w:val="-2"/>
          <w:sz w:val="24"/>
        </w:rPr>
        <w:t>N.</w:t>
      </w:r>
      <w:r w:rsidRPr="009B2184">
        <w:rPr>
          <w:spacing w:val="-2"/>
          <w:sz w:val="24"/>
        </w:rPr>
        <w:t xml:space="preserve">º </w:t>
      </w:r>
      <w:r w:rsidR="009B2184" w:rsidRPr="009B2184">
        <w:rPr>
          <w:spacing w:val="-2"/>
          <w:sz w:val="24"/>
        </w:rPr>
        <w:t>52</w:t>
      </w:r>
      <w:r w:rsidR="00A83749" w:rsidRPr="009B2184">
        <w:rPr>
          <w:spacing w:val="-2"/>
          <w:sz w:val="24"/>
        </w:rPr>
        <w:t>/2025</w:t>
      </w:r>
    </w:p>
    <w:p w:rsidR="00597A38" w:rsidRDefault="00597A38">
      <w:pPr>
        <w:pStyle w:val="Corpodetexto"/>
        <w:spacing w:before="103"/>
        <w:ind w:left="0"/>
      </w:pPr>
    </w:p>
    <w:p w:rsidR="00597A38" w:rsidRDefault="00A07B03">
      <w:pPr>
        <w:pStyle w:val="Corpodetexto"/>
        <w:spacing w:line="360" w:lineRule="auto"/>
        <w:ind w:right="421"/>
        <w:jc w:val="both"/>
      </w:pPr>
      <w:r>
        <w:t xml:space="preserve">Torna-se público que o MUNICÍPIO DE ARROIO DOS RATOS, </w:t>
      </w:r>
      <w:r w:rsidR="00AB65EF">
        <w:t>através do Agente de Contratação Sr. Giovani Moraes, lotado no</w:t>
      </w:r>
      <w:r>
        <w:t xml:space="preserve"> Departamento de Licitações e Contratos, situad</w:t>
      </w:r>
      <w:r w:rsidR="00AB65EF">
        <w:t>o</w:t>
      </w:r>
      <w:r>
        <w:t xml:space="preserve"> na Rua Largo do Mineiro, nº. 135, Centro, CEP: 96.740-000, realizará licitação, na modalidade CONCORRÊNCIA, na forma ELETRÔNICA. A presente licitação reger- se-á pela Lei Federal n.º 14.133/2021 e demais legislações pertinentes e pelas condições previstas neste Edital e seus anexos.</w:t>
      </w:r>
    </w:p>
    <w:p w:rsidR="00597A38" w:rsidRDefault="00597A38">
      <w:pPr>
        <w:pStyle w:val="Corpodetexto"/>
        <w:spacing w:line="360" w:lineRule="auto"/>
        <w:jc w:val="both"/>
        <w:sectPr w:rsidR="00597A38">
          <w:headerReference w:type="default" r:id="rId7"/>
          <w:footerReference w:type="default" r:id="rId8"/>
          <w:pgSz w:w="11910" w:h="16840"/>
          <w:pgMar w:top="2440" w:right="1275" w:bottom="620" w:left="1417" w:header="1161" w:footer="438" w:gutter="0"/>
          <w:cols w:space="720"/>
        </w:sectPr>
      </w:pPr>
    </w:p>
    <w:p w:rsidR="00597A38" w:rsidRDefault="00A07B03">
      <w:pPr>
        <w:pStyle w:val="Ttulo1"/>
        <w:numPr>
          <w:ilvl w:val="0"/>
          <w:numId w:val="55"/>
        </w:numPr>
        <w:tabs>
          <w:tab w:val="left" w:pos="545"/>
        </w:tabs>
        <w:spacing w:before="1"/>
        <w:ind w:left="545" w:hanging="261"/>
      </w:pPr>
      <w:r>
        <w:lastRenderedPageBreak/>
        <w:t>DO</w:t>
      </w:r>
      <w:r>
        <w:rPr>
          <w:spacing w:val="8"/>
        </w:rPr>
        <w:t xml:space="preserve"> </w:t>
      </w:r>
      <w:r>
        <w:rPr>
          <w:spacing w:val="-2"/>
        </w:rPr>
        <w:t>OBJETO</w:t>
      </w:r>
    </w:p>
    <w:p w:rsidR="00597A38" w:rsidRDefault="00597A38">
      <w:pPr>
        <w:pStyle w:val="Corpodetexto"/>
        <w:spacing w:before="96"/>
        <w:ind w:left="0"/>
        <w:rPr>
          <w:b/>
        </w:rPr>
      </w:pPr>
    </w:p>
    <w:p w:rsidR="00597A38" w:rsidRPr="00DC33AC" w:rsidRDefault="00A07B03">
      <w:pPr>
        <w:pStyle w:val="PargrafodaLista"/>
        <w:numPr>
          <w:ilvl w:val="1"/>
          <w:numId w:val="55"/>
        </w:numPr>
        <w:tabs>
          <w:tab w:val="left" w:pos="810"/>
        </w:tabs>
        <w:spacing w:line="360" w:lineRule="auto"/>
        <w:ind w:right="422" w:firstLine="0"/>
        <w:rPr>
          <w:sz w:val="24"/>
        </w:rPr>
      </w:pPr>
      <w:r w:rsidRPr="00DC33AC">
        <w:rPr>
          <w:sz w:val="24"/>
        </w:rPr>
        <w:t xml:space="preserve">O objeto da presente licitação é a </w:t>
      </w:r>
      <w:r w:rsidR="00D414CC" w:rsidRPr="00DC33AC">
        <w:rPr>
          <w:sz w:val="24"/>
        </w:rPr>
        <w:t>Contratação de empresa especializada para elaboração de projetos e execução de obra de reforma e restauração de prédio histórico</w:t>
      </w:r>
      <w:r w:rsidRPr="00DC33AC">
        <w:rPr>
          <w:sz w:val="24"/>
        </w:rPr>
        <w:t>, conforme condições, quantidades e exigências estabelecidas neste Edital e seus Anexos.</w:t>
      </w:r>
    </w:p>
    <w:p w:rsidR="00597A38" w:rsidRDefault="00A07B03">
      <w:pPr>
        <w:pStyle w:val="PargrafodaLista"/>
        <w:numPr>
          <w:ilvl w:val="1"/>
          <w:numId w:val="55"/>
        </w:numPr>
        <w:tabs>
          <w:tab w:val="left" w:pos="767"/>
        </w:tabs>
        <w:spacing w:before="239" w:line="360" w:lineRule="auto"/>
        <w:ind w:right="424" w:firstLine="0"/>
        <w:rPr>
          <w:sz w:val="24"/>
        </w:rPr>
      </w:pPr>
      <w:r>
        <w:rPr>
          <w:sz w:val="24"/>
        </w:rPr>
        <w:t xml:space="preserve">A forma como a licitação está </w:t>
      </w:r>
      <w:r w:rsidR="00DC33AC">
        <w:rPr>
          <w:sz w:val="24"/>
        </w:rPr>
        <w:t>disposta</w:t>
      </w:r>
      <w:r>
        <w:rPr>
          <w:sz w:val="24"/>
        </w:rPr>
        <w:t xml:space="preserve"> pode ser verificada no Anexo I Termo de Referência deste Edital.</w:t>
      </w:r>
    </w:p>
    <w:p w:rsidR="00597A38" w:rsidRDefault="00A07B03">
      <w:pPr>
        <w:pStyle w:val="Ttulo1"/>
        <w:numPr>
          <w:ilvl w:val="0"/>
          <w:numId w:val="55"/>
        </w:numPr>
        <w:tabs>
          <w:tab w:val="left" w:pos="545"/>
        </w:tabs>
        <w:spacing w:before="245"/>
        <w:ind w:left="545" w:hanging="261"/>
      </w:pPr>
      <w:r>
        <w:rPr>
          <w:spacing w:val="-4"/>
        </w:rPr>
        <w:t>DA</w:t>
      </w:r>
      <w:r>
        <w:rPr>
          <w:spacing w:val="-9"/>
        </w:rPr>
        <w:t xml:space="preserve"> </w:t>
      </w:r>
      <w:r>
        <w:rPr>
          <w:spacing w:val="-4"/>
        </w:rPr>
        <w:t>PARTICIPAÇÃO</w:t>
      </w:r>
      <w:r>
        <w:rPr>
          <w:spacing w:val="-10"/>
        </w:rPr>
        <w:t xml:space="preserve"> </w:t>
      </w:r>
      <w:r>
        <w:rPr>
          <w:spacing w:val="-4"/>
        </w:rPr>
        <w:t>NA</w:t>
      </w:r>
      <w:r>
        <w:rPr>
          <w:spacing w:val="-15"/>
        </w:rPr>
        <w:t xml:space="preserve"> </w:t>
      </w:r>
      <w:r>
        <w:rPr>
          <w:spacing w:val="-4"/>
        </w:rPr>
        <w:t>LICITAÇÃO</w:t>
      </w:r>
    </w:p>
    <w:p w:rsidR="00597A38" w:rsidRDefault="00597A38">
      <w:pPr>
        <w:pStyle w:val="Corpodetexto"/>
        <w:spacing w:before="98"/>
        <w:ind w:left="0"/>
        <w:rPr>
          <w:b/>
        </w:rPr>
      </w:pPr>
    </w:p>
    <w:p w:rsidR="00597A38" w:rsidRDefault="00A07B03">
      <w:pPr>
        <w:pStyle w:val="PargrafodaLista"/>
        <w:numPr>
          <w:ilvl w:val="1"/>
          <w:numId w:val="55"/>
        </w:numPr>
        <w:tabs>
          <w:tab w:val="left" w:pos="801"/>
        </w:tabs>
        <w:spacing w:line="360" w:lineRule="auto"/>
        <w:ind w:right="423" w:firstLine="0"/>
        <w:rPr>
          <w:sz w:val="24"/>
        </w:rPr>
      </w:pPr>
      <w:r>
        <w:rPr>
          <w:sz w:val="24"/>
        </w:rPr>
        <w:t xml:space="preserve">Os interessados em participar na presente licitação deverão estar regularmente credenciados junto ao provedor do sistema, dispor de chave de identificação e senha pessoal (intransferíveis) através do site </w:t>
      </w:r>
      <w:hyperlink r:id="rId9">
        <w:r>
          <w:rPr>
            <w:sz w:val="24"/>
            <w:u w:val="single"/>
          </w:rPr>
          <w:t>www.pregaobanrisul.com.br</w:t>
        </w:r>
      </w:hyperlink>
      <w:r>
        <w:rPr>
          <w:sz w:val="24"/>
        </w:rPr>
        <w:t xml:space="preserve"> necessitando estar credenciadas junto à Seção de Cadastro da Central de Compras/RS - CELIC, podendo também ser acessada através do site</w:t>
      </w:r>
      <w:r>
        <w:rPr>
          <w:sz w:val="24"/>
          <w:u w:val="single"/>
        </w:rPr>
        <w:t xml:space="preserve"> </w:t>
      </w:r>
      <w:hyperlink r:id="rId10">
        <w:r>
          <w:rPr>
            <w:sz w:val="24"/>
            <w:u w:val="single"/>
          </w:rPr>
          <w:t>www.celic.rs.gov.br.</w:t>
        </w:r>
      </w:hyperlink>
    </w:p>
    <w:p w:rsidR="00597A38" w:rsidRDefault="00A07B03">
      <w:pPr>
        <w:pStyle w:val="PargrafodaLista"/>
        <w:numPr>
          <w:ilvl w:val="1"/>
          <w:numId w:val="55"/>
        </w:numPr>
        <w:tabs>
          <w:tab w:val="left" w:pos="858"/>
        </w:tabs>
        <w:spacing w:before="239" w:line="360" w:lineRule="auto"/>
        <w:ind w:right="425" w:firstLine="0"/>
        <w:rPr>
          <w:sz w:val="24"/>
        </w:rPr>
      </w:pPr>
      <w:r>
        <w:rPr>
          <w:sz w:val="24"/>
        </w:rPr>
        <w:t>O credenciamento dar-se-á pela atribuição de chave de identificação e de senha, pessoal e intransferível, para acesso ao sistema eletrônico.</w:t>
      </w:r>
    </w:p>
    <w:p w:rsidR="00597A38" w:rsidRDefault="00A07B03">
      <w:pPr>
        <w:pStyle w:val="PargrafodaLista"/>
        <w:numPr>
          <w:ilvl w:val="2"/>
          <w:numId w:val="55"/>
        </w:numPr>
        <w:tabs>
          <w:tab w:val="left" w:pos="946"/>
        </w:tabs>
        <w:spacing w:before="240" w:line="360" w:lineRule="auto"/>
        <w:ind w:right="420" w:firstLine="0"/>
        <w:rPr>
          <w:sz w:val="24"/>
        </w:rPr>
      </w:pPr>
      <w:r>
        <w:rPr>
          <w:sz w:val="24"/>
        </w:rPr>
        <w:t>A chave</w:t>
      </w:r>
      <w:r>
        <w:rPr>
          <w:spacing w:val="-1"/>
          <w:sz w:val="24"/>
        </w:rPr>
        <w:t xml:space="preserve"> </w:t>
      </w:r>
      <w:r>
        <w:rPr>
          <w:sz w:val="24"/>
        </w:rPr>
        <w:t>de</w:t>
      </w:r>
      <w:r>
        <w:rPr>
          <w:spacing w:val="-3"/>
          <w:sz w:val="24"/>
        </w:rPr>
        <w:t xml:space="preserve"> </w:t>
      </w:r>
      <w:r>
        <w:rPr>
          <w:sz w:val="24"/>
        </w:rPr>
        <w:t>identificação</w:t>
      </w:r>
      <w:r>
        <w:rPr>
          <w:spacing w:val="-1"/>
          <w:sz w:val="24"/>
        </w:rPr>
        <w:t xml:space="preserve"> </w:t>
      </w:r>
      <w:r>
        <w:rPr>
          <w:sz w:val="24"/>
        </w:rPr>
        <w:t>e</w:t>
      </w:r>
      <w:r>
        <w:rPr>
          <w:spacing w:val="-3"/>
          <w:sz w:val="24"/>
        </w:rPr>
        <w:t xml:space="preserve"> </w:t>
      </w:r>
      <w:r>
        <w:rPr>
          <w:sz w:val="24"/>
        </w:rPr>
        <w:t>a</w:t>
      </w:r>
      <w:r>
        <w:rPr>
          <w:spacing w:val="-1"/>
          <w:sz w:val="24"/>
        </w:rPr>
        <w:t xml:space="preserve"> </w:t>
      </w:r>
      <w:r>
        <w:rPr>
          <w:sz w:val="24"/>
        </w:rPr>
        <w:t>senha</w:t>
      </w:r>
      <w:r>
        <w:rPr>
          <w:spacing w:val="-1"/>
          <w:sz w:val="24"/>
        </w:rPr>
        <w:t xml:space="preserve"> </w:t>
      </w:r>
      <w:r>
        <w:rPr>
          <w:sz w:val="24"/>
        </w:rPr>
        <w:t>recebida junto</w:t>
      </w:r>
      <w:r>
        <w:rPr>
          <w:spacing w:val="-1"/>
          <w:sz w:val="24"/>
        </w:rPr>
        <w:t xml:space="preserve"> </w:t>
      </w:r>
      <w:r>
        <w:rPr>
          <w:sz w:val="24"/>
        </w:rPr>
        <w:t>a</w:t>
      </w:r>
      <w:r>
        <w:rPr>
          <w:spacing w:val="-3"/>
          <w:sz w:val="24"/>
        </w:rPr>
        <w:t xml:space="preserve"> </w:t>
      </w:r>
      <w:r>
        <w:rPr>
          <w:sz w:val="24"/>
        </w:rPr>
        <w:t>CELIC poderão ser</w:t>
      </w:r>
      <w:r>
        <w:rPr>
          <w:spacing w:val="-4"/>
          <w:sz w:val="24"/>
        </w:rPr>
        <w:t xml:space="preserve"> </w:t>
      </w:r>
      <w:r>
        <w:rPr>
          <w:sz w:val="24"/>
        </w:rPr>
        <w:t>utilizadas em qualquer concorrência, salvo quando canceladas por solicitação do credenciado ou outro fato impeditivo de participação de licitação em órgãos públicos.</w:t>
      </w:r>
    </w:p>
    <w:p w:rsidR="00597A38" w:rsidRDefault="00A07B03">
      <w:pPr>
        <w:pStyle w:val="PargrafodaLista"/>
        <w:numPr>
          <w:ilvl w:val="2"/>
          <w:numId w:val="55"/>
        </w:numPr>
        <w:tabs>
          <w:tab w:val="left" w:pos="948"/>
        </w:tabs>
        <w:spacing w:before="241" w:line="360" w:lineRule="auto"/>
        <w:ind w:right="423" w:firstLine="0"/>
        <w:rPr>
          <w:sz w:val="24"/>
        </w:rPr>
      </w:pPr>
      <w:r>
        <w:rPr>
          <w:sz w:val="24"/>
        </w:rPr>
        <w:t>É de exclusiva responsabilidade do usuário o sigilo da senha, bem como seu uso em qualquer transação efetuada diretamente ou por seu representante, não cabendo ao BANRISUL S/A. (provedor do sistema) ou ao Município de Arroio dos Ratos responsabilidade por eventuais danos decorrentes de uso indevido da senha, ainda que por terceiros.</w:t>
      </w:r>
    </w:p>
    <w:p w:rsidR="00597A38" w:rsidRDefault="00A07B03">
      <w:pPr>
        <w:pStyle w:val="PargrafodaLista"/>
        <w:numPr>
          <w:ilvl w:val="2"/>
          <w:numId w:val="55"/>
        </w:numPr>
        <w:tabs>
          <w:tab w:val="left" w:pos="958"/>
        </w:tabs>
        <w:spacing w:before="240" w:line="360" w:lineRule="auto"/>
        <w:ind w:right="427" w:firstLine="0"/>
        <w:rPr>
          <w:sz w:val="24"/>
        </w:rPr>
      </w:pPr>
      <w:r>
        <w:rPr>
          <w:sz w:val="24"/>
        </w:rPr>
        <w:t xml:space="preserve">A perda da senha ou a quebra de sigilo deverão ser comunicadas imediatamente </w:t>
      </w:r>
      <w:r>
        <w:rPr>
          <w:sz w:val="24"/>
        </w:rPr>
        <w:lastRenderedPageBreak/>
        <w:t>ao provedor do sistema, para imediato bloqueio de acesso.</w:t>
      </w:r>
    </w:p>
    <w:p w:rsidR="00597A38" w:rsidRDefault="00A07B03">
      <w:pPr>
        <w:pStyle w:val="PargrafodaLista"/>
        <w:numPr>
          <w:ilvl w:val="1"/>
          <w:numId w:val="55"/>
        </w:numPr>
        <w:tabs>
          <w:tab w:val="left" w:pos="767"/>
        </w:tabs>
        <w:spacing w:line="360" w:lineRule="auto"/>
        <w:ind w:right="426" w:firstLine="0"/>
        <w:rPr>
          <w:sz w:val="24"/>
        </w:rPr>
      </w:pPr>
      <w:r>
        <w:rPr>
          <w:sz w:val="24"/>
        </w:rPr>
        <w:t>O credenciamento do licitante ou de seu representante implica a responsabilidade legal pelos atos praticados e a presunção de sua capacidade técnica para realização das transações inerentes à concorrência.</w:t>
      </w:r>
    </w:p>
    <w:p w:rsidR="00597A38" w:rsidRDefault="00A07B03">
      <w:pPr>
        <w:pStyle w:val="PargrafodaLista"/>
        <w:numPr>
          <w:ilvl w:val="1"/>
          <w:numId w:val="55"/>
        </w:numPr>
        <w:tabs>
          <w:tab w:val="left" w:pos="777"/>
        </w:tabs>
        <w:spacing w:before="239" w:line="360" w:lineRule="auto"/>
        <w:ind w:right="423" w:firstLine="0"/>
        <w:rPr>
          <w:sz w:val="24"/>
        </w:rPr>
      </w:pPr>
      <w:r>
        <w:rPr>
          <w:sz w:val="24"/>
        </w:rPr>
        <w:t xml:space="preserve">O licitante será responsável por todas as transações que forem efetuadas em seu nome no sistema eletrônico, assumindo como firmes e verdadeiras suas propostas e </w:t>
      </w:r>
      <w:r>
        <w:rPr>
          <w:spacing w:val="-2"/>
          <w:sz w:val="24"/>
        </w:rPr>
        <w:t>lances.</w:t>
      </w:r>
    </w:p>
    <w:p w:rsidR="00597A38" w:rsidRDefault="00A07B03">
      <w:pPr>
        <w:pStyle w:val="PargrafodaLista"/>
        <w:numPr>
          <w:ilvl w:val="1"/>
          <w:numId w:val="55"/>
        </w:numPr>
        <w:tabs>
          <w:tab w:val="left" w:pos="745"/>
        </w:tabs>
        <w:spacing w:before="239" w:line="360" w:lineRule="auto"/>
        <w:ind w:right="426" w:firstLine="0"/>
        <w:rPr>
          <w:sz w:val="24"/>
        </w:rPr>
      </w:pPr>
      <w:r>
        <w:rPr>
          <w:sz w:val="24"/>
        </w:rPr>
        <w:t>No caso de participação de empresas em consórcio, o credenciamento e a operação do sistema eletrônico devem ser realizados pela empresa líder do consórcio.</w:t>
      </w:r>
    </w:p>
    <w:p w:rsidR="00597A38" w:rsidRDefault="00A07B03">
      <w:pPr>
        <w:pStyle w:val="PargrafodaLista"/>
        <w:numPr>
          <w:ilvl w:val="1"/>
          <w:numId w:val="55"/>
        </w:numPr>
        <w:tabs>
          <w:tab w:val="left" w:pos="798"/>
        </w:tabs>
        <w:spacing w:before="240" w:line="360" w:lineRule="auto"/>
        <w:ind w:right="424" w:firstLine="0"/>
        <w:rPr>
          <w:sz w:val="24"/>
        </w:rPr>
      </w:pPr>
      <w:r>
        <w:rPr>
          <w:sz w:val="24"/>
        </w:rPr>
        <w:t>O Anexo I do Termo de Referência indicará, se for caso, para quais itens a participação será exclusiva para microempresas e empresas de pequeno porte, nos termos do art. 48 da Lei Complementar n.º 123, de 14 de dezembro de 2006.</w:t>
      </w:r>
    </w:p>
    <w:p w:rsidR="00597A38" w:rsidRDefault="00A07B03">
      <w:pPr>
        <w:pStyle w:val="PargrafodaLista"/>
        <w:numPr>
          <w:ilvl w:val="2"/>
          <w:numId w:val="55"/>
        </w:numPr>
        <w:tabs>
          <w:tab w:val="left" w:pos="996"/>
        </w:tabs>
        <w:spacing w:before="241" w:line="360" w:lineRule="auto"/>
        <w:ind w:right="424" w:firstLine="0"/>
        <w:rPr>
          <w:sz w:val="24"/>
        </w:rPr>
      </w:pPr>
      <w:r>
        <w:rPr>
          <w:sz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rsidR="00597A38" w:rsidRDefault="00A07B03">
      <w:pPr>
        <w:pStyle w:val="PargrafodaLista"/>
        <w:numPr>
          <w:ilvl w:val="1"/>
          <w:numId w:val="55"/>
        </w:numPr>
        <w:tabs>
          <w:tab w:val="left" w:pos="815"/>
        </w:tabs>
        <w:spacing w:before="239" w:line="360" w:lineRule="auto"/>
        <w:ind w:right="423" w:firstLine="0"/>
        <w:rPr>
          <w:sz w:val="24"/>
        </w:rPr>
      </w:pPr>
      <w:r>
        <w:rPr>
          <w:sz w:val="24"/>
        </w:rPr>
        <w:t>Será concedido tratamento favorecido para as microempresas e empresas de pequeno porte e, quando for o caso, as equiparadas, nos limites previstos na Lei Complementar nº. 123/2006 e para as sociedades cooperativas mencionadas no art. 16 da Lei Federal nº. 14.133/2021.</w:t>
      </w:r>
    </w:p>
    <w:p w:rsidR="00597A38" w:rsidRDefault="00A07B03">
      <w:pPr>
        <w:pStyle w:val="PargrafodaLista"/>
        <w:numPr>
          <w:ilvl w:val="1"/>
          <w:numId w:val="55"/>
        </w:numPr>
        <w:tabs>
          <w:tab w:val="left" w:pos="757"/>
        </w:tabs>
        <w:spacing w:before="240" w:line="360" w:lineRule="auto"/>
        <w:ind w:right="424" w:firstLine="0"/>
        <w:rPr>
          <w:sz w:val="24"/>
        </w:rPr>
      </w:pPr>
      <w:r>
        <w:rPr>
          <w:sz w:val="24"/>
        </w:rPr>
        <w:t>Para fins de fruição do tratamento favorecido no âmbito do certame, equiparam-se às microempresas e empresas de pequeno porte</w:t>
      </w:r>
      <w:r>
        <w:rPr>
          <w:spacing w:val="-2"/>
          <w:sz w:val="24"/>
        </w:rPr>
        <w:t>:</w:t>
      </w:r>
    </w:p>
    <w:p w:rsidR="00597A38" w:rsidRDefault="00A07B03">
      <w:pPr>
        <w:pStyle w:val="PargrafodaLista"/>
        <w:numPr>
          <w:ilvl w:val="2"/>
          <w:numId w:val="55"/>
        </w:numPr>
        <w:tabs>
          <w:tab w:val="left" w:pos="943"/>
        </w:tabs>
        <w:spacing w:before="241"/>
        <w:ind w:left="943" w:hanging="659"/>
        <w:rPr>
          <w:sz w:val="24"/>
        </w:rPr>
      </w:pPr>
      <w:r>
        <w:rPr>
          <w:sz w:val="24"/>
        </w:rPr>
        <w:t>o</w:t>
      </w:r>
      <w:r>
        <w:rPr>
          <w:spacing w:val="2"/>
          <w:sz w:val="24"/>
        </w:rPr>
        <w:t xml:space="preserve"> </w:t>
      </w:r>
      <w:r>
        <w:rPr>
          <w:sz w:val="24"/>
        </w:rPr>
        <w:t xml:space="preserve">microempreendedor </w:t>
      </w:r>
      <w:r>
        <w:rPr>
          <w:spacing w:val="-2"/>
          <w:sz w:val="24"/>
        </w:rPr>
        <w:t>individual;</w:t>
      </w:r>
    </w:p>
    <w:p w:rsidR="00597A38" w:rsidRDefault="00597A38">
      <w:pPr>
        <w:pStyle w:val="Corpodetexto"/>
        <w:spacing w:before="101"/>
        <w:ind w:left="0"/>
      </w:pPr>
    </w:p>
    <w:p w:rsidR="00597A38" w:rsidRDefault="00A07B03">
      <w:pPr>
        <w:pStyle w:val="PargrafodaLista"/>
        <w:numPr>
          <w:ilvl w:val="2"/>
          <w:numId w:val="55"/>
        </w:numPr>
        <w:tabs>
          <w:tab w:val="left" w:pos="943"/>
        </w:tabs>
        <w:ind w:left="943" w:hanging="659"/>
        <w:rPr>
          <w:sz w:val="24"/>
        </w:rPr>
      </w:pPr>
      <w:r>
        <w:rPr>
          <w:sz w:val="24"/>
        </w:rPr>
        <w:t>o</w:t>
      </w:r>
      <w:r>
        <w:rPr>
          <w:spacing w:val="2"/>
          <w:sz w:val="24"/>
        </w:rPr>
        <w:t xml:space="preserve"> </w:t>
      </w:r>
      <w:r>
        <w:rPr>
          <w:sz w:val="24"/>
        </w:rPr>
        <w:t>agricultor</w:t>
      </w:r>
      <w:r>
        <w:rPr>
          <w:spacing w:val="1"/>
          <w:sz w:val="24"/>
        </w:rPr>
        <w:t xml:space="preserve"> </w:t>
      </w:r>
      <w:r>
        <w:rPr>
          <w:spacing w:val="-2"/>
          <w:sz w:val="24"/>
        </w:rPr>
        <w:t>familiar;</w:t>
      </w:r>
    </w:p>
    <w:p w:rsidR="00597A38" w:rsidRDefault="00597A38">
      <w:pPr>
        <w:pStyle w:val="Corpodetexto"/>
        <w:spacing w:before="47"/>
        <w:ind w:left="0"/>
      </w:pPr>
    </w:p>
    <w:p w:rsidR="00597A38" w:rsidRDefault="00A07B03">
      <w:pPr>
        <w:pStyle w:val="PargrafodaLista"/>
        <w:numPr>
          <w:ilvl w:val="2"/>
          <w:numId w:val="55"/>
        </w:numPr>
        <w:tabs>
          <w:tab w:val="left" w:pos="943"/>
        </w:tabs>
        <w:ind w:left="943" w:hanging="659"/>
        <w:rPr>
          <w:sz w:val="24"/>
        </w:rPr>
      </w:pPr>
      <w:r>
        <w:rPr>
          <w:sz w:val="24"/>
        </w:rPr>
        <w:t>o</w:t>
      </w:r>
      <w:r>
        <w:rPr>
          <w:spacing w:val="1"/>
          <w:sz w:val="24"/>
        </w:rPr>
        <w:t xml:space="preserve"> </w:t>
      </w:r>
      <w:r>
        <w:rPr>
          <w:sz w:val="24"/>
        </w:rPr>
        <w:t>produtor</w:t>
      </w:r>
      <w:r>
        <w:rPr>
          <w:spacing w:val="2"/>
          <w:sz w:val="24"/>
        </w:rPr>
        <w:t xml:space="preserve"> </w:t>
      </w:r>
      <w:r>
        <w:rPr>
          <w:sz w:val="24"/>
        </w:rPr>
        <w:t>rural</w:t>
      </w:r>
      <w:r>
        <w:rPr>
          <w:spacing w:val="-1"/>
          <w:sz w:val="24"/>
        </w:rPr>
        <w:t xml:space="preserve"> </w:t>
      </w:r>
      <w:r>
        <w:rPr>
          <w:sz w:val="24"/>
        </w:rPr>
        <w:t>pessoa</w:t>
      </w:r>
      <w:r>
        <w:rPr>
          <w:spacing w:val="-3"/>
          <w:sz w:val="24"/>
        </w:rPr>
        <w:t xml:space="preserve"> </w:t>
      </w:r>
      <w:r>
        <w:rPr>
          <w:sz w:val="24"/>
        </w:rPr>
        <w:t xml:space="preserve">física; </w:t>
      </w:r>
      <w:r>
        <w:rPr>
          <w:spacing w:val="-10"/>
          <w:sz w:val="24"/>
        </w:rPr>
        <w:t>e</w:t>
      </w:r>
    </w:p>
    <w:p w:rsidR="00597A38" w:rsidRDefault="00597A38">
      <w:pPr>
        <w:pStyle w:val="Corpodetexto"/>
        <w:spacing w:before="101"/>
        <w:ind w:left="0"/>
      </w:pPr>
    </w:p>
    <w:p w:rsidR="00597A38" w:rsidRDefault="00A07B03">
      <w:pPr>
        <w:pStyle w:val="PargrafodaLista"/>
        <w:numPr>
          <w:ilvl w:val="2"/>
          <w:numId w:val="55"/>
        </w:numPr>
        <w:tabs>
          <w:tab w:val="left" w:pos="943"/>
        </w:tabs>
        <w:ind w:left="943" w:hanging="659"/>
        <w:rPr>
          <w:sz w:val="24"/>
        </w:rPr>
      </w:pPr>
      <w:r>
        <w:rPr>
          <w:sz w:val="24"/>
        </w:rPr>
        <w:t>a</w:t>
      </w:r>
      <w:r>
        <w:rPr>
          <w:spacing w:val="2"/>
          <w:sz w:val="24"/>
        </w:rPr>
        <w:t xml:space="preserve"> </w:t>
      </w:r>
      <w:r>
        <w:rPr>
          <w:sz w:val="24"/>
        </w:rPr>
        <w:t>sociedade</w:t>
      </w:r>
      <w:r>
        <w:rPr>
          <w:spacing w:val="1"/>
          <w:sz w:val="24"/>
        </w:rPr>
        <w:t xml:space="preserve"> </w:t>
      </w:r>
      <w:r>
        <w:rPr>
          <w:spacing w:val="-2"/>
          <w:sz w:val="24"/>
        </w:rPr>
        <w:t>cooperativa.</w:t>
      </w:r>
    </w:p>
    <w:p w:rsidR="00597A38" w:rsidRDefault="00597A38">
      <w:pPr>
        <w:pStyle w:val="Corpodetexto"/>
        <w:spacing w:before="103"/>
        <w:ind w:left="0"/>
      </w:pPr>
    </w:p>
    <w:p w:rsidR="00597A38" w:rsidRDefault="00A07B03">
      <w:pPr>
        <w:pStyle w:val="PargrafodaLista"/>
        <w:numPr>
          <w:ilvl w:val="1"/>
          <w:numId w:val="55"/>
        </w:numPr>
        <w:tabs>
          <w:tab w:val="left" w:pos="791"/>
        </w:tabs>
        <w:spacing w:line="360" w:lineRule="auto"/>
        <w:ind w:right="423" w:firstLine="0"/>
        <w:rPr>
          <w:sz w:val="24"/>
        </w:rPr>
      </w:pPr>
      <w:r>
        <w:rPr>
          <w:sz w:val="24"/>
        </w:rPr>
        <w:t xml:space="preserve">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w:t>
      </w:r>
      <w:r>
        <w:rPr>
          <w:spacing w:val="-2"/>
          <w:sz w:val="24"/>
        </w:rPr>
        <w:t>procedimento.</w:t>
      </w:r>
    </w:p>
    <w:p w:rsidR="00597A38" w:rsidRDefault="00A07B03">
      <w:pPr>
        <w:pStyle w:val="PargrafodaLista"/>
        <w:numPr>
          <w:ilvl w:val="1"/>
          <w:numId w:val="55"/>
        </w:numPr>
        <w:tabs>
          <w:tab w:val="left" w:pos="873"/>
        </w:tabs>
        <w:spacing w:before="239"/>
        <w:ind w:left="873" w:hanging="589"/>
        <w:rPr>
          <w:sz w:val="24"/>
        </w:rPr>
      </w:pPr>
      <w:r>
        <w:rPr>
          <w:sz w:val="24"/>
        </w:rPr>
        <w:t>Não poderão</w:t>
      </w:r>
      <w:r>
        <w:rPr>
          <w:spacing w:val="1"/>
          <w:sz w:val="24"/>
        </w:rPr>
        <w:t xml:space="preserve"> </w:t>
      </w:r>
      <w:r>
        <w:rPr>
          <w:sz w:val="24"/>
        </w:rPr>
        <w:t>disputar</w:t>
      </w:r>
      <w:r>
        <w:rPr>
          <w:spacing w:val="-4"/>
          <w:sz w:val="24"/>
        </w:rPr>
        <w:t xml:space="preserve"> </w:t>
      </w:r>
      <w:r>
        <w:rPr>
          <w:sz w:val="24"/>
        </w:rPr>
        <w:t>esta</w:t>
      </w:r>
      <w:r>
        <w:rPr>
          <w:spacing w:val="1"/>
          <w:sz w:val="24"/>
        </w:rPr>
        <w:t xml:space="preserve"> </w:t>
      </w:r>
      <w:r>
        <w:rPr>
          <w:spacing w:val="-2"/>
          <w:sz w:val="24"/>
        </w:rPr>
        <w:t>licitação:</w:t>
      </w:r>
    </w:p>
    <w:p w:rsidR="00597A38" w:rsidRDefault="00597A38">
      <w:pPr>
        <w:pStyle w:val="Corpodetexto"/>
        <w:spacing w:before="101"/>
        <w:ind w:left="0"/>
      </w:pPr>
    </w:p>
    <w:p w:rsidR="00597A38" w:rsidRDefault="00A07B03">
      <w:pPr>
        <w:pStyle w:val="PargrafodaLista"/>
        <w:numPr>
          <w:ilvl w:val="2"/>
          <w:numId w:val="55"/>
        </w:numPr>
        <w:tabs>
          <w:tab w:val="left" w:pos="1074"/>
        </w:tabs>
        <w:ind w:left="1074" w:hanging="790"/>
        <w:rPr>
          <w:sz w:val="24"/>
        </w:rPr>
      </w:pPr>
      <w:r>
        <w:rPr>
          <w:sz w:val="24"/>
        </w:rPr>
        <w:t>Aquele</w:t>
      </w:r>
      <w:r>
        <w:rPr>
          <w:spacing w:val="-2"/>
          <w:sz w:val="24"/>
        </w:rPr>
        <w:t xml:space="preserve"> </w:t>
      </w:r>
      <w:r>
        <w:rPr>
          <w:sz w:val="24"/>
        </w:rPr>
        <w:t>que</w:t>
      </w:r>
      <w:r>
        <w:rPr>
          <w:spacing w:val="-3"/>
          <w:sz w:val="24"/>
        </w:rPr>
        <w:t xml:space="preserve"> </w:t>
      </w:r>
      <w:r>
        <w:rPr>
          <w:sz w:val="24"/>
        </w:rPr>
        <w:t>não</w:t>
      </w:r>
      <w:r>
        <w:rPr>
          <w:spacing w:val="2"/>
          <w:sz w:val="24"/>
        </w:rPr>
        <w:t xml:space="preserve"> </w:t>
      </w:r>
      <w:r>
        <w:rPr>
          <w:sz w:val="24"/>
        </w:rPr>
        <w:t>atenda</w:t>
      </w:r>
      <w:r>
        <w:rPr>
          <w:spacing w:val="-1"/>
          <w:sz w:val="24"/>
        </w:rPr>
        <w:t xml:space="preserve"> </w:t>
      </w:r>
      <w:r>
        <w:rPr>
          <w:sz w:val="24"/>
        </w:rPr>
        <w:t>às condições</w:t>
      </w:r>
      <w:r>
        <w:rPr>
          <w:spacing w:val="-3"/>
          <w:sz w:val="24"/>
        </w:rPr>
        <w:t xml:space="preserve"> </w:t>
      </w:r>
      <w:r>
        <w:rPr>
          <w:sz w:val="24"/>
        </w:rPr>
        <w:t>deste</w:t>
      </w:r>
      <w:r>
        <w:rPr>
          <w:spacing w:val="-1"/>
          <w:sz w:val="24"/>
        </w:rPr>
        <w:t xml:space="preserve"> </w:t>
      </w:r>
      <w:r>
        <w:rPr>
          <w:sz w:val="24"/>
        </w:rPr>
        <w:t>Edital e seu(s)</w:t>
      </w:r>
      <w:r>
        <w:rPr>
          <w:spacing w:val="2"/>
          <w:sz w:val="24"/>
        </w:rPr>
        <w:t xml:space="preserve"> </w:t>
      </w:r>
      <w:r>
        <w:rPr>
          <w:spacing w:val="-2"/>
          <w:sz w:val="24"/>
        </w:rPr>
        <w:t>anexo(s);</w:t>
      </w:r>
    </w:p>
    <w:p w:rsidR="00597A38" w:rsidRDefault="00597A38">
      <w:pPr>
        <w:pStyle w:val="Corpodetexto"/>
        <w:spacing w:before="103"/>
        <w:ind w:left="0"/>
      </w:pPr>
    </w:p>
    <w:p w:rsidR="00597A38" w:rsidRDefault="00A07B03">
      <w:pPr>
        <w:pStyle w:val="PargrafodaLista"/>
        <w:numPr>
          <w:ilvl w:val="2"/>
          <w:numId w:val="55"/>
        </w:numPr>
        <w:tabs>
          <w:tab w:val="left" w:pos="1095"/>
        </w:tabs>
        <w:spacing w:line="360" w:lineRule="auto"/>
        <w:ind w:right="423" w:firstLine="0"/>
        <w:rPr>
          <w:sz w:val="24"/>
        </w:rPr>
      </w:pPr>
      <w:r>
        <w:rPr>
          <w:sz w:val="24"/>
        </w:rPr>
        <w:t xml:space="preserve">Autor do anteprojeto, do projeto básico ou do projeto executivo, pessoa física ou jurídica, quando a licitação versar sobre serviços ou fornecimento de bens a ele </w:t>
      </w:r>
      <w:r>
        <w:rPr>
          <w:spacing w:val="-2"/>
          <w:sz w:val="24"/>
        </w:rPr>
        <w:t>relacionados;</w:t>
      </w:r>
    </w:p>
    <w:p w:rsidR="00597A38" w:rsidRDefault="00A07B03">
      <w:pPr>
        <w:pStyle w:val="PargrafodaLista"/>
        <w:numPr>
          <w:ilvl w:val="2"/>
          <w:numId w:val="55"/>
        </w:numPr>
        <w:tabs>
          <w:tab w:val="left" w:pos="1153"/>
        </w:tabs>
        <w:spacing w:before="239" w:line="360" w:lineRule="auto"/>
        <w:ind w:right="424" w:firstLine="0"/>
        <w:rPr>
          <w:sz w:val="24"/>
        </w:rPr>
      </w:pPr>
      <w:r>
        <w:rPr>
          <w:sz w:val="24"/>
        </w:rPr>
        <w:t>Empresa, isoladamente ou em consórcio, responsável pela elaboração do projeto básico ou do projeto executivo, ou empresa da qual o autor do projeto seja dirigente, gerente,</w:t>
      </w:r>
      <w:r>
        <w:rPr>
          <w:spacing w:val="-1"/>
          <w:sz w:val="24"/>
        </w:rPr>
        <w:t xml:space="preserve"> </w:t>
      </w:r>
      <w:r>
        <w:rPr>
          <w:sz w:val="24"/>
        </w:rPr>
        <w:t>controlador,</w:t>
      </w:r>
      <w:r>
        <w:rPr>
          <w:spacing w:val="-3"/>
          <w:sz w:val="24"/>
        </w:rPr>
        <w:t xml:space="preserve"> </w:t>
      </w:r>
      <w:r>
        <w:rPr>
          <w:sz w:val="24"/>
        </w:rPr>
        <w:t>acionista</w:t>
      </w:r>
      <w:r>
        <w:rPr>
          <w:spacing w:val="-2"/>
          <w:sz w:val="24"/>
        </w:rPr>
        <w:t xml:space="preserve"> </w:t>
      </w:r>
      <w:r>
        <w:rPr>
          <w:sz w:val="24"/>
        </w:rPr>
        <w:t>ou</w:t>
      </w:r>
      <w:r>
        <w:rPr>
          <w:spacing w:val="-3"/>
          <w:sz w:val="24"/>
        </w:rPr>
        <w:t xml:space="preserve"> </w:t>
      </w:r>
      <w:r>
        <w:rPr>
          <w:sz w:val="24"/>
        </w:rPr>
        <w:t>detentor</w:t>
      </w:r>
      <w:r>
        <w:rPr>
          <w:spacing w:val="-6"/>
          <w:sz w:val="24"/>
        </w:rPr>
        <w:t xml:space="preserve"> </w:t>
      </w:r>
      <w:r>
        <w:rPr>
          <w:sz w:val="24"/>
        </w:rPr>
        <w:t>de</w:t>
      </w:r>
      <w:r>
        <w:rPr>
          <w:spacing w:val="-2"/>
          <w:sz w:val="24"/>
        </w:rPr>
        <w:t xml:space="preserve"> </w:t>
      </w:r>
      <w:r>
        <w:rPr>
          <w:sz w:val="24"/>
        </w:rPr>
        <w:t>mais</w:t>
      </w:r>
      <w:r>
        <w:rPr>
          <w:spacing w:val="-3"/>
          <w:sz w:val="24"/>
        </w:rPr>
        <w:t xml:space="preserve"> </w:t>
      </w:r>
      <w:r>
        <w:rPr>
          <w:sz w:val="24"/>
        </w:rPr>
        <w:t>de</w:t>
      </w:r>
      <w:r>
        <w:rPr>
          <w:spacing w:val="-2"/>
          <w:sz w:val="24"/>
        </w:rPr>
        <w:t xml:space="preserve"> </w:t>
      </w:r>
      <w:r>
        <w:rPr>
          <w:sz w:val="24"/>
        </w:rPr>
        <w:t>5%</w:t>
      </w:r>
      <w:r>
        <w:rPr>
          <w:spacing w:val="-1"/>
          <w:sz w:val="24"/>
        </w:rPr>
        <w:t xml:space="preserve"> </w:t>
      </w:r>
      <w:r>
        <w:rPr>
          <w:sz w:val="24"/>
        </w:rPr>
        <w:t>(cinco</w:t>
      </w:r>
      <w:r>
        <w:rPr>
          <w:spacing w:val="-1"/>
          <w:sz w:val="24"/>
        </w:rPr>
        <w:t xml:space="preserve"> </w:t>
      </w:r>
      <w:r>
        <w:rPr>
          <w:sz w:val="24"/>
        </w:rPr>
        <w:t>por</w:t>
      </w:r>
      <w:r>
        <w:rPr>
          <w:spacing w:val="-3"/>
          <w:sz w:val="24"/>
        </w:rPr>
        <w:t xml:space="preserve"> </w:t>
      </w:r>
      <w:r>
        <w:rPr>
          <w:sz w:val="24"/>
        </w:rPr>
        <w:t>cento)</w:t>
      </w:r>
      <w:r>
        <w:rPr>
          <w:spacing w:val="-3"/>
          <w:sz w:val="24"/>
        </w:rPr>
        <w:t xml:space="preserve"> </w:t>
      </w:r>
      <w:r>
        <w:rPr>
          <w:sz w:val="24"/>
        </w:rPr>
        <w:t>do capital com direito a voto, responsável técnico ou subcontratado, quando a licitação versar sobre serviços ou fornecimento de bens a ela necessários;</w:t>
      </w:r>
    </w:p>
    <w:p w:rsidR="00597A38" w:rsidRDefault="00A07B03">
      <w:pPr>
        <w:pStyle w:val="PargrafodaLista"/>
        <w:numPr>
          <w:ilvl w:val="2"/>
          <w:numId w:val="55"/>
        </w:numPr>
        <w:tabs>
          <w:tab w:val="left" w:pos="1086"/>
        </w:tabs>
        <w:spacing w:before="241" w:line="360" w:lineRule="auto"/>
        <w:ind w:right="424" w:firstLine="0"/>
        <w:rPr>
          <w:sz w:val="24"/>
        </w:rPr>
      </w:pPr>
      <w:r>
        <w:rPr>
          <w:sz w:val="24"/>
        </w:rPr>
        <w:t>Pessoa física ou jurídica que se encontre, ao tempo da licitação, impossibilitada de participar da licitação em decorrência de sanção que lhe foi imposta;</w:t>
      </w:r>
    </w:p>
    <w:p w:rsidR="00597A38" w:rsidRDefault="00A07B03">
      <w:pPr>
        <w:pStyle w:val="PargrafodaLista"/>
        <w:numPr>
          <w:ilvl w:val="2"/>
          <w:numId w:val="55"/>
        </w:numPr>
        <w:tabs>
          <w:tab w:val="left" w:pos="1146"/>
        </w:tabs>
        <w:spacing w:before="240" w:line="360" w:lineRule="auto"/>
        <w:ind w:right="425" w:firstLine="0"/>
        <w:rPr>
          <w:sz w:val="24"/>
        </w:rPr>
      </w:pPr>
      <w:r>
        <w:rPr>
          <w:sz w:val="24"/>
        </w:rPr>
        <w:t xml:space="preserve">Aquele que mantenha vínculo de natureza técnica, comercial, econômica, financeira, trabalhista ou civil com dirigente do órgão ou entidade contratante ou com </w:t>
      </w:r>
      <w:r>
        <w:rPr>
          <w:sz w:val="24"/>
        </w:rPr>
        <w:lastRenderedPageBreak/>
        <w:t>agente público que desempenhe função na licitação ou atue na fiscalização ou na gestão do contrato, ou que deles seja cônjuge, companheiro ou parente em linha reta, colateral ou por afinidade, até o terceiro grau;</w:t>
      </w:r>
    </w:p>
    <w:p w:rsidR="00597A38" w:rsidRDefault="00A07B03">
      <w:pPr>
        <w:pStyle w:val="PargrafodaLista"/>
        <w:numPr>
          <w:ilvl w:val="2"/>
          <w:numId w:val="55"/>
        </w:numPr>
        <w:tabs>
          <w:tab w:val="left" w:pos="1110"/>
        </w:tabs>
        <w:spacing w:line="360" w:lineRule="auto"/>
        <w:ind w:right="422" w:firstLine="0"/>
        <w:rPr>
          <w:sz w:val="24"/>
        </w:rPr>
      </w:pPr>
      <w:r>
        <w:rPr>
          <w:sz w:val="24"/>
        </w:rPr>
        <w:t>Empresas controladoras, controladas ou coligadas, nos termos da Lei Federal</w:t>
      </w:r>
      <w:r>
        <w:rPr>
          <w:spacing w:val="40"/>
          <w:sz w:val="24"/>
        </w:rPr>
        <w:t xml:space="preserve"> </w:t>
      </w:r>
      <w:r>
        <w:rPr>
          <w:sz w:val="24"/>
        </w:rPr>
        <w:t>n.º 6.404, de 15 de dezembro de 1976, concorrendo entre si;</w:t>
      </w:r>
    </w:p>
    <w:p w:rsidR="00597A38" w:rsidRDefault="00A07B03">
      <w:pPr>
        <w:pStyle w:val="PargrafodaLista"/>
        <w:numPr>
          <w:ilvl w:val="2"/>
          <w:numId w:val="55"/>
        </w:numPr>
        <w:tabs>
          <w:tab w:val="left" w:pos="1119"/>
        </w:tabs>
        <w:spacing w:before="240" w:line="360" w:lineRule="auto"/>
        <w:ind w:right="425" w:firstLine="0"/>
        <w:rPr>
          <w:sz w:val="24"/>
        </w:rPr>
      </w:pPr>
      <w:r>
        <w:rPr>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97A38" w:rsidRDefault="00A07B03">
      <w:pPr>
        <w:pStyle w:val="PargrafodaLista"/>
        <w:numPr>
          <w:ilvl w:val="2"/>
          <w:numId w:val="55"/>
        </w:numPr>
        <w:tabs>
          <w:tab w:val="left" w:pos="1090"/>
        </w:tabs>
        <w:spacing w:before="238" w:line="360" w:lineRule="auto"/>
        <w:ind w:right="421" w:firstLine="0"/>
        <w:rPr>
          <w:sz w:val="24"/>
        </w:rPr>
      </w:pPr>
      <w:r>
        <w:rPr>
          <w:sz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rsidR="00597A38" w:rsidRDefault="00A07B03">
      <w:pPr>
        <w:pStyle w:val="PargrafodaLista"/>
        <w:numPr>
          <w:ilvl w:val="1"/>
          <w:numId w:val="55"/>
        </w:numPr>
        <w:tabs>
          <w:tab w:val="left" w:pos="892"/>
        </w:tabs>
        <w:spacing w:before="241" w:line="360" w:lineRule="auto"/>
        <w:ind w:right="424" w:firstLine="0"/>
        <w:rPr>
          <w:sz w:val="24"/>
        </w:rPr>
      </w:pPr>
      <w:r>
        <w:rPr>
          <w:sz w:val="24"/>
        </w:rPr>
        <w:t>O impedimento de que trata o item 2.10.4. 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97A38" w:rsidRDefault="00A07B03">
      <w:pPr>
        <w:pStyle w:val="PargrafodaLista"/>
        <w:numPr>
          <w:ilvl w:val="1"/>
          <w:numId w:val="55"/>
        </w:numPr>
        <w:tabs>
          <w:tab w:val="left" w:pos="875"/>
        </w:tabs>
        <w:spacing w:before="239" w:line="360" w:lineRule="auto"/>
        <w:ind w:right="422" w:firstLine="0"/>
        <w:rPr>
          <w:sz w:val="24"/>
        </w:rPr>
      </w:pPr>
      <w:r>
        <w:rPr>
          <w:sz w:val="24"/>
        </w:rPr>
        <w:t>A</w:t>
      </w:r>
      <w:r>
        <w:rPr>
          <w:spacing w:val="-1"/>
          <w:sz w:val="24"/>
        </w:rPr>
        <w:t xml:space="preserve"> </w:t>
      </w:r>
      <w:r>
        <w:rPr>
          <w:sz w:val="24"/>
        </w:rPr>
        <w:t>critério</w:t>
      </w:r>
      <w:r>
        <w:rPr>
          <w:spacing w:val="-1"/>
          <w:sz w:val="24"/>
        </w:rPr>
        <w:t xml:space="preserve"> </w:t>
      </w:r>
      <w:r>
        <w:rPr>
          <w:sz w:val="24"/>
        </w:rPr>
        <w:t>da</w:t>
      </w:r>
      <w:r>
        <w:rPr>
          <w:spacing w:val="-1"/>
          <w:sz w:val="24"/>
        </w:rPr>
        <w:t xml:space="preserve"> </w:t>
      </w:r>
      <w:r>
        <w:rPr>
          <w:sz w:val="24"/>
        </w:rPr>
        <w:t>Administração</w:t>
      </w:r>
      <w:r>
        <w:rPr>
          <w:spacing w:val="-1"/>
          <w:sz w:val="24"/>
        </w:rPr>
        <w:t xml:space="preserve"> </w:t>
      </w:r>
      <w:r>
        <w:rPr>
          <w:sz w:val="24"/>
        </w:rPr>
        <w:t>e</w:t>
      </w:r>
      <w:r>
        <w:rPr>
          <w:spacing w:val="-3"/>
          <w:sz w:val="24"/>
        </w:rPr>
        <w:t xml:space="preserve"> </w:t>
      </w:r>
      <w:r>
        <w:rPr>
          <w:sz w:val="24"/>
        </w:rPr>
        <w:t>exclusivamente</w:t>
      </w:r>
      <w:r>
        <w:rPr>
          <w:spacing w:val="-1"/>
          <w:sz w:val="24"/>
        </w:rPr>
        <w:t xml:space="preserve"> </w:t>
      </w:r>
      <w:r>
        <w:rPr>
          <w:sz w:val="24"/>
        </w:rPr>
        <w:t>a</w:t>
      </w:r>
      <w:r>
        <w:rPr>
          <w:spacing w:val="-3"/>
          <w:sz w:val="24"/>
        </w:rPr>
        <w:t xml:space="preserve"> </w:t>
      </w:r>
      <w:r>
        <w:rPr>
          <w:sz w:val="24"/>
        </w:rPr>
        <w:t>seu</w:t>
      </w:r>
      <w:r>
        <w:rPr>
          <w:spacing w:val="-1"/>
          <w:sz w:val="24"/>
        </w:rPr>
        <w:t xml:space="preserve"> </w:t>
      </w:r>
      <w:r>
        <w:rPr>
          <w:sz w:val="24"/>
        </w:rPr>
        <w:t>serviço,</w:t>
      </w:r>
      <w:r>
        <w:rPr>
          <w:spacing w:val="-1"/>
          <w:sz w:val="24"/>
        </w:rPr>
        <w:t xml:space="preserve"> </w:t>
      </w:r>
      <w:r>
        <w:rPr>
          <w:sz w:val="24"/>
        </w:rPr>
        <w:t>o</w:t>
      </w:r>
      <w:r>
        <w:rPr>
          <w:spacing w:val="-1"/>
          <w:sz w:val="24"/>
        </w:rPr>
        <w:t xml:space="preserve"> </w:t>
      </w:r>
      <w:r>
        <w:rPr>
          <w:sz w:val="24"/>
        </w:rPr>
        <w:t>autor</w:t>
      </w:r>
      <w:r>
        <w:rPr>
          <w:spacing w:val="-1"/>
          <w:sz w:val="24"/>
        </w:rPr>
        <w:t xml:space="preserve"> </w:t>
      </w:r>
      <w:r>
        <w:rPr>
          <w:sz w:val="24"/>
        </w:rPr>
        <w:t>dos</w:t>
      </w:r>
      <w:r>
        <w:rPr>
          <w:spacing w:val="-1"/>
          <w:sz w:val="24"/>
        </w:rPr>
        <w:t xml:space="preserve"> </w:t>
      </w:r>
      <w:r>
        <w:rPr>
          <w:sz w:val="24"/>
        </w:rPr>
        <w:t>projetos</w:t>
      </w:r>
      <w:r>
        <w:rPr>
          <w:spacing w:val="-1"/>
          <w:sz w:val="24"/>
        </w:rPr>
        <w:t xml:space="preserve"> </w:t>
      </w:r>
      <w:r>
        <w:rPr>
          <w:sz w:val="24"/>
        </w:rPr>
        <w:t>e a empresa a que se referem os itens 2.10.2. e 2.10.3. poderão participar no apoio das atividades de planejamento da contratação, de execução da licitação ou de gestão do contrato, desde que sob supervisão exclusiva de agentes públicos do órgão ou entidade.</w:t>
      </w:r>
    </w:p>
    <w:p w:rsidR="00597A38" w:rsidRDefault="00A07B03">
      <w:pPr>
        <w:pStyle w:val="PargrafodaLista"/>
        <w:numPr>
          <w:ilvl w:val="1"/>
          <w:numId w:val="55"/>
        </w:numPr>
        <w:tabs>
          <w:tab w:val="left" w:pos="916"/>
        </w:tabs>
        <w:spacing w:before="240" w:line="360" w:lineRule="auto"/>
        <w:ind w:right="425" w:firstLine="0"/>
        <w:rPr>
          <w:sz w:val="24"/>
        </w:rPr>
      </w:pPr>
      <w:r>
        <w:rPr>
          <w:sz w:val="24"/>
        </w:rPr>
        <w:t xml:space="preserve">Equiparam-se aos autores do projeto as empresas integrantes do mesmo grupo </w:t>
      </w:r>
      <w:r>
        <w:rPr>
          <w:spacing w:val="-2"/>
          <w:sz w:val="24"/>
        </w:rPr>
        <w:t>econômico.</w:t>
      </w:r>
    </w:p>
    <w:p w:rsidR="00597A38" w:rsidRDefault="00A07B03">
      <w:pPr>
        <w:pStyle w:val="PargrafodaLista"/>
        <w:numPr>
          <w:ilvl w:val="1"/>
          <w:numId w:val="55"/>
        </w:numPr>
        <w:tabs>
          <w:tab w:val="left" w:pos="887"/>
        </w:tabs>
        <w:spacing w:before="240" w:line="360" w:lineRule="auto"/>
        <w:ind w:right="424" w:firstLine="0"/>
        <w:rPr>
          <w:sz w:val="24"/>
        </w:rPr>
      </w:pPr>
      <w:r>
        <w:rPr>
          <w:sz w:val="24"/>
        </w:rPr>
        <w:lastRenderedPageBreak/>
        <w:t>O disposto nos itens 2.10.2. e 2.10.3. não impede a licitação ou a contratação de serviço que inclua como encargo do contratado a elaboração do projeto básico e do projeto executivo, nas contratações integradas, e do projeto executivo, nos demais regimes de execução.</w:t>
      </w:r>
    </w:p>
    <w:p w:rsidR="00597A38" w:rsidRDefault="00597A38">
      <w:pPr>
        <w:pStyle w:val="Corpodetexto"/>
        <w:spacing w:before="47"/>
        <w:ind w:left="0"/>
      </w:pPr>
    </w:p>
    <w:p w:rsidR="00597A38" w:rsidRDefault="00A07B03">
      <w:pPr>
        <w:pStyle w:val="PargrafodaLista"/>
        <w:numPr>
          <w:ilvl w:val="1"/>
          <w:numId w:val="55"/>
        </w:numPr>
        <w:tabs>
          <w:tab w:val="left" w:pos="949"/>
        </w:tabs>
        <w:spacing w:line="360" w:lineRule="auto"/>
        <w:ind w:right="422" w:firstLine="0"/>
        <w:rPr>
          <w:sz w:val="24"/>
        </w:rPr>
      </w:pPr>
      <w:r>
        <w:rPr>
          <w:sz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w:t>
      </w:r>
    </w:p>
    <w:p w:rsidR="00597A38" w:rsidRDefault="00A07B03">
      <w:pPr>
        <w:pStyle w:val="PargrafodaLista"/>
        <w:numPr>
          <w:ilvl w:val="1"/>
          <w:numId w:val="55"/>
        </w:numPr>
        <w:tabs>
          <w:tab w:val="left" w:pos="935"/>
        </w:tabs>
        <w:spacing w:before="238" w:line="360" w:lineRule="auto"/>
        <w:ind w:right="425" w:firstLine="0"/>
        <w:rPr>
          <w:sz w:val="24"/>
        </w:rPr>
      </w:pPr>
      <w:r>
        <w:rPr>
          <w:sz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rsidR="00597A38" w:rsidRDefault="00A07B03">
      <w:pPr>
        <w:pStyle w:val="PargrafodaLista"/>
        <w:numPr>
          <w:ilvl w:val="2"/>
          <w:numId w:val="55"/>
        </w:numPr>
        <w:tabs>
          <w:tab w:val="left" w:pos="1105"/>
        </w:tabs>
        <w:spacing w:before="240" w:line="360" w:lineRule="auto"/>
        <w:ind w:right="423" w:firstLine="0"/>
        <w:rPr>
          <w:sz w:val="24"/>
        </w:rPr>
      </w:pPr>
      <w:r>
        <w:rPr>
          <w:sz w:val="24"/>
        </w:rPr>
        <w:t>Autorização do juízo em que tramita o procedimento da recuperação judicial, certificando que a empresa está apta econômica e financeiramente a suportar o cumprimento de um futuro contrato com a Administração Pública, levando em consideração o objeto a ser contratado neste certame específico;</w:t>
      </w:r>
    </w:p>
    <w:p w:rsidR="00597A38" w:rsidRDefault="00A07B03">
      <w:pPr>
        <w:pStyle w:val="PargrafodaLista"/>
        <w:numPr>
          <w:ilvl w:val="2"/>
          <w:numId w:val="55"/>
        </w:numPr>
        <w:tabs>
          <w:tab w:val="left" w:pos="1071"/>
        </w:tabs>
        <w:spacing w:before="240"/>
        <w:ind w:left="1071" w:hanging="787"/>
        <w:rPr>
          <w:sz w:val="24"/>
        </w:rPr>
      </w:pPr>
      <w:r>
        <w:rPr>
          <w:sz w:val="24"/>
        </w:rPr>
        <w:t>Plano de</w:t>
      </w:r>
      <w:r>
        <w:rPr>
          <w:spacing w:val="1"/>
          <w:sz w:val="24"/>
        </w:rPr>
        <w:t xml:space="preserve"> </w:t>
      </w:r>
      <w:r>
        <w:rPr>
          <w:sz w:val="24"/>
        </w:rPr>
        <w:t>homologação</w:t>
      </w:r>
      <w:r>
        <w:rPr>
          <w:spacing w:val="-3"/>
          <w:sz w:val="24"/>
        </w:rPr>
        <w:t xml:space="preserve"> </w:t>
      </w:r>
      <w:r>
        <w:rPr>
          <w:sz w:val="24"/>
        </w:rPr>
        <w:t>da</w:t>
      </w:r>
      <w:r>
        <w:rPr>
          <w:spacing w:val="1"/>
          <w:sz w:val="24"/>
        </w:rPr>
        <w:t xml:space="preserve"> </w:t>
      </w:r>
      <w:r>
        <w:rPr>
          <w:sz w:val="24"/>
        </w:rPr>
        <w:t>recuperação judicial</w:t>
      </w:r>
      <w:r>
        <w:rPr>
          <w:spacing w:val="1"/>
          <w:sz w:val="24"/>
        </w:rPr>
        <w:t xml:space="preserve"> </w:t>
      </w:r>
      <w:r>
        <w:rPr>
          <w:sz w:val="24"/>
        </w:rPr>
        <w:t>em</w:t>
      </w:r>
      <w:r>
        <w:rPr>
          <w:spacing w:val="-2"/>
          <w:sz w:val="24"/>
        </w:rPr>
        <w:t xml:space="preserve"> </w:t>
      </w:r>
      <w:r>
        <w:rPr>
          <w:sz w:val="24"/>
        </w:rPr>
        <w:t>pleno</w:t>
      </w:r>
      <w:r>
        <w:rPr>
          <w:spacing w:val="1"/>
          <w:sz w:val="24"/>
        </w:rPr>
        <w:t xml:space="preserve"> </w:t>
      </w:r>
      <w:r>
        <w:rPr>
          <w:spacing w:val="-2"/>
          <w:sz w:val="24"/>
        </w:rPr>
        <w:t>vigor;</w:t>
      </w:r>
    </w:p>
    <w:p w:rsidR="00597A38" w:rsidRDefault="00597A38">
      <w:pPr>
        <w:pStyle w:val="Corpodetexto"/>
        <w:spacing w:before="103"/>
        <w:ind w:left="0"/>
      </w:pPr>
    </w:p>
    <w:p w:rsidR="00597A38" w:rsidRDefault="00A07B03">
      <w:pPr>
        <w:pStyle w:val="PargrafodaLista"/>
        <w:numPr>
          <w:ilvl w:val="2"/>
          <w:numId w:val="55"/>
        </w:numPr>
        <w:tabs>
          <w:tab w:val="left" w:pos="1162"/>
        </w:tabs>
        <w:spacing w:line="360" w:lineRule="auto"/>
        <w:ind w:right="422" w:firstLine="0"/>
        <w:rPr>
          <w:sz w:val="24"/>
        </w:rPr>
      </w:pPr>
      <w:r>
        <w:rPr>
          <w:sz w:val="24"/>
        </w:rPr>
        <w:t>Certidão positiva de recuperação judicial ou extrajudicial, expedida pelo distribuidor da sede da licitante;</w:t>
      </w:r>
    </w:p>
    <w:p w:rsidR="00597A38" w:rsidRDefault="00A07B03">
      <w:pPr>
        <w:pStyle w:val="PargrafodaLista"/>
        <w:numPr>
          <w:ilvl w:val="2"/>
          <w:numId w:val="55"/>
        </w:numPr>
        <w:tabs>
          <w:tab w:val="left" w:pos="1074"/>
        </w:tabs>
        <w:spacing w:before="240"/>
        <w:ind w:left="1074" w:hanging="790"/>
        <w:rPr>
          <w:sz w:val="24"/>
        </w:rPr>
      </w:pPr>
      <w:r>
        <w:rPr>
          <w:sz w:val="24"/>
        </w:rPr>
        <w:t>Todos</w:t>
      </w:r>
      <w:r>
        <w:rPr>
          <w:spacing w:val="-2"/>
          <w:sz w:val="24"/>
        </w:rPr>
        <w:t xml:space="preserve"> </w:t>
      </w:r>
      <w:r>
        <w:rPr>
          <w:sz w:val="24"/>
        </w:rPr>
        <w:t>os</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referentes</w:t>
      </w:r>
      <w:r>
        <w:rPr>
          <w:spacing w:val="-1"/>
          <w:sz w:val="24"/>
        </w:rPr>
        <w:t xml:space="preserve"> </w:t>
      </w:r>
      <w:r>
        <w:rPr>
          <w:sz w:val="24"/>
        </w:rPr>
        <w:t>à</w:t>
      </w:r>
      <w:r>
        <w:rPr>
          <w:spacing w:val="1"/>
          <w:sz w:val="24"/>
        </w:rPr>
        <w:t xml:space="preserve"> </w:t>
      </w:r>
      <w:r>
        <w:rPr>
          <w:sz w:val="24"/>
        </w:rPr>
        <w:t>habilitação</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pacing w:val="-2"/>
          <w:sz w:val="24"/>
        </w:rPr>
        <w:t>edital;</w:t>
      </w:r>
    </w:p>
    <w:p w:rsidR="00597A38" w:rsidRDefault="00597A38">
      <w:pPr>
        <w:pStyle w:val="Corpodetexto"/>
        <w:spacing w:before="101"/>
        <w:ind w:left="0"/>
      </w:pPr>
    </w:p>
    <w:p w:rsidR="00597A38" w:rsidRDefault="00A07B03">
      <w:pPr>
        <w:pStyle w:val="PargrafodaLista"/>
        <w:numPr>
          <w:ilvl w:val="2"/>
          <w:numId w:val="55"/>
        </w:numPr>
        <w:tabs>
          <w:tab w:val="left" w:pos="1107"/>
        </w:tabs>
        <w:spacing w:line="360" w:lineRule="auto"/>
        <w:ind w:right="425" w:firstLine="0"/>
        <w:rPr>
          <w:sz w:val="24"/>
        </w:rPr>
      </w:pPr>
      <w:r>
        <w:rPr>
          <w:sz w:val="24"/>
        </w:rPr>
        <w:t>A apresentação dos documentos elencados neste subitem é obrigatória, salvo existência expressa na referida ordem judicial que dispense a licitante da apresentação.</w:t>
      </w:r>
    </w:p>
    <w:p w:rsidR="00597A38" w:rsidRDefault="00A07B03">
      <w:pPr>
        <w:pStyle w:val="Ttulo1"/>
        <w:numPr>
          <w:ilvl w:val="0"/>
          <w:numId w:val="55"/>
        </w:numPr>
        <w:tabs>
          <w:tab w:val="left" w:pos="677"/>
        </w:tabs>
        <w:spacing w:before="245" w:line="360" w:lineRule="auto"/>
        <w:ind w:left="284" w:right="427" w:firstLine="0"/>
      </w:pPr>
      <w:r>
        <w:lastRenderedPageBreak/>
        <w:t xml:space="preserve">DA APRESENTAÇÃO DA PROPOSTA E DOS DOCUMENTOS DE </w:t>
      </w:r>
      <w:r>
        <w:rPr>
          <w:spacing w:val="-2"/>
        </w:rPr>
        <w:t>HABILITAÇÃO</w:t>
      </w:r>
    </w:p>
    <w:p w:rsidR="00597A38" w:rsidRDefault="00A07B03">
      <w:pPr>
        <w:pStyle w:val="PargrafodaLista"/>
        <w:numPr>
          <w:ilvl w:val="1"/>
          <w:numId w:val="55"/>
        </w:numPr>
        <w:tabs>
          <w:tab w:val="left" w:pos="777"/>
        </w:tabs>
        <w:spacing w:before="235" w:line="360" w:lineRule="auto"/>
        <w:ind w:right="425" w:firstLine="0"/>
        <w:rPr>
          <w:sz w:val="24"/>
        </w:rPr>
      </w:pPr>
      <w:r>
        <w:rPr>
          <w:sz w:val="24"/>
        </w:rPr>
        <w:t>Na presente licitação, a fase de habilitação sucederá as fases de apresentação de propostas, lances e de julgamento.</w:t>
      </w:r>
    </w:p>
    <w:p w:rsidR="00597A38" w:rsidRDefault="00597A38">
      <w:pPr>
        <w:pStyle w:val="Corpodetexto"/>
        <w:spacing w:before="47"/>
        <w:ind w:left="0"/>
      </w:pPr>
    </w:p>
    <w:p w:rsidR="00597A38" w:rsidRDefault="00A07B03">
      <w:pPr>
        <w:pStyle w:val="PargrafodaLista"/>
        <w:numPr>
          <w:ilvl w:val="1"/>
          <w:numId w:val="55"/>
        </w:numPr>
        <w:tabs>
          <w:tab w:val="left" w:pos="805"/>
        </w:tabs>
        <w:spacing w:line="360" w:lineRule="auto"/>
        <w:ind w:right="424" w:firstLine="0"/>
        <w:rPr>
          <w:sz w:val="24"/>
        </w:rPr>
      </w:pPr>
      <w:r>
        <w:rPr>
          <w:sz w:val="24"/>
        </w:rPr>
        <w:t>As licitantes encaminharão, exclusivamente por meio do sistema eletrônico, a proposta com a descrição do objeto ofertado, o preço ou o percentual de desconto, conforme o critério de julgamento adotado, até a data e o horário estabelecidos no</w:t>
      </w:r>
      <w:r>
        <w:rPr>
          <w:spacing w:val="80"/>
          <w:sz w:val="24"/>
        </w:rPr>
        <w:t xml:space="preserve"> </w:t>
      </w:r>
      <w:r>
        <w:rPr>
          <w:spacing w:val="-2"/>
          <w:sz w:val="24"/>
        </w:rPr>
        <w:t>edital.</w:t>
      </w:r>
    </w:p>
    <w:p w:rsidR="00597A38" w:rsidRDefault="00A07B03">
      <w:pPr>
        <w:pStyle w:val="PargrafodaLista"/>
        <w:numPr>
          <w:ilvl w:val="2"/>
          <w:numId w:val="55"/>
        </w:numPr>
        <w:tabs>
          <w:tab w:val="left" w:pos="977"/>
        </w:tabs>
        <w:spacing w:before="238" w:line="360" w:lineRule="auto"/>
        <w:ind w:right="425" w:firstLine="0"/>
        <w:rPr>
          <w:sz w:val="24"/>
        </w:rPr>
      </w:pPr>
      <w:r>
        <w:rPr>
          <w:sz w:val="24"/>
        </w:rPr>
        <w:t>As propostas deverão ter prazo de validade não inferior a 60 (sessenta) dias a contar da data da abertura da licitação.</w:t>
      </w:r>
    </w:p>
    <w:p w:rsidR="00597A38" w:rsidRDefault="00A07B03">
      <w:pPr>
        <w:pStyle w:val="PargrafodaLista"/>
        <w:numPr>
          <w:ilvl w:val="2"/>
          <w:numId w:val="55"/>
        </w:numPr>
        <w:tabs>
          <w:tab w:val="left" w:pos="958"/>
        </w:tabs>
        <w:spacing w:before="240" w:line="360" w:lineRule="auto"/>
        <w:ind w:right="425" w:firstLine="0"/>
        <w:rPr>
          <w:sz w:val="24"/>
        </w:rPr>
      </w:pPr>
      <w:r>
        <w:rPr>
          <w:sz w:val="24"/>
        </w:rPr>
        <w:t>Em caso de omissão do prazo de validade na proposta, será considerado o prazo de 60 (sessenta) dias.</w:t>
      </w:r>
    </w:p>
    <w:p w:rsidR="00597A38" w:rsidRDefault="00A07B03">
      <w:pPr>
        <w:pStyle w:val="PargrafodaLista"/>
        <w:numPr>
          <w:ilvl w:val="2"/>
          <w:numId w:val="55"/>
        </w:numPr>
        <w:tabs>
          <w:tab w:val="left" w:pos="989"/>
        </w:tabs>
        <w:spacing w:before="240" w:line="360" w:lineRule="auto"/>
        <w:ind w:right="424" w:firstLine="0"/>
        <w:rPr>
          <w:sz w:val="24"/>
        </w:rPr>
      </w:pPr>
      <w:r>
        <w:rPr>
          <w:sz w:val="24"/>
        </w:rPr>
        <w:t>A proposta deverá ser apresentada contemplando a totalidade do quantitativo exigido no edital.</w:t>
      </w:r>
    </w:p>
    <w:p w:rsidR="00597A38" w:rsidRDefault="00A07B03">
      <w:pPr>
        <w:pStyle w:val="PargrafodaLista"/>
        <w:numPr>
          <w:ilvl w:val="1"/>
          <w:numId w:val="55"/>
        </w:numPr>
        <w:tabs>
          <w:tab w:val="left" w:pos="765"/>
        </w:tabs>
        <w:spacing w:before="240" w:line="360" w:lineRule="auto"/>
        <w:ind w:right="426" w:firstLine="0"/>
        <w:rPr>
          <w:sz w:val="24"/>
        </w:rPr>
      </w:pPr>
      <w:r>
        <w:rPr>
          <w:sz w:val="24"/>
        </w:rPr>
        <w:t>No cadastramento da proposta inicial, a licitante declarará, em campo próprio do sistema, que:</w:t>
      </w:r>
    </w:p>
    <w:p w:rsidR="00597A38" w:rsidRDefault="00A07B03">
      <w:pPr>
        <w:pStyle w:val="PargrafodaLista"/>
        <w:numPr>
          <w:ilvl w:val="2"/>
          <w:numId w:val="55"/>
        </w:numPr>
        <w:tabs>
          <w:tab w:val="left" w:pos="958"/>
        </w:tabs>
        <w:spacing w:before="240" w:line="360" w:lineRule="auto"/>
        <w:ind w:right="424" w:firstLine="0"/>
        <w:rPr>
          <w:sz w:val="24"/>
        </w:rPr>
      </w:pPr>
      <w:r>
        <w:rPr>
          <w:sz w:val="24"/>
        </w:rPr>
        <w:t>tem conhecimento e atende a todas as exigências de habilitação e especificações técnicas previstas neste edital;</w:t>
      </w:r>
    </w:p>
    <w:p w:rsidR="00597A38" w:rsidRDefault="00A07B03">
      <w:pPr>
        <w:pStyle w:val="PargrafodaLista"/>
        <w:numPr>
          <w:ilvl w:val="2"/>
          <w:numId w:val="55"/>
        </w:numPr>
        <w:tabs>
          <w:tab w:val="left" w:pos="970"/>
        </w:tabs>
        <w:spacing w:before="240" w:line="360" w:lineRule="auto"/>
        <w:ind w:right="426" w:firstLine="0"/>
        <w:rPr>
          <w:sz w:val="24"/>
        </w:rPr>
      </w:pPr>
      <w:r>
        <w:rPr>
          <w:sz w:val="24"/>
        </w:rPr>
        <w:t>assume o compromisso de guardar todos os documentos originais/autenticados, anexados eletronicamente pelo prazo de 10 (dez) anos, e apresentá-los quando requeridos pela Administração Pública;</w:t>
      </w:r>
    </w:p>
    <w:p w:rsidR="00597A38" w:rsidRDefault="00A07B03">
      <w:pPr>
        <w:pStyle w:val="PargrafodaLista"/>
        <w:numPr>
          <w:ilvl w:val="2"/>
          <w:numId w:val="55"/>
        </w:numPr>
        <w:tabs>
          <w:tab w:val="left" w:pos="967"/>
        </w:tabs>
        <w:spacing w:before="241" w:line="360" w:lineRule="auto"/>
        <w:ind w:right="423" w:firstLine="0"/>
        <w:rPr>
          <w:sz w:val="24"/>
        </w:rPr>
      </w:pPr>
      <w:r>
        <w:rPr>
          <w:sz w:val="24"/>
        </w:rPr>
        <w:t xml:space="preserve">os documentos anexados eletronicamente ou apresentados para digitalização no ato da assinatura de ata de registro de preço, se for o caso, são fiéis aos originais e válidos </w:t>
      </w:r>
      <w:r>
        <w:rPr>
          <w:sz w:val="24"/>
        </w:rPr>
        <w:lastRenderedPageBreak/>
        <w:t>para todos os efeitos legais, incorrendo nas sanções previstas na Lei Federal nº 14.133/21, conforme a legislação aplicável, em caso de declaração falsa, sem prejuízo</w:t>
      </w:r>
      <w:r>
        <w:rPr>
          <w:spacing w:val="40"/>
          <w:sz w:val="24"/>
        </w:rPr>
        <w:t xml:space="preserve"> </w:t>
      </w:r>
      <w:r>
        <w:rPr>
          <w:sz w:val="24"/>
        </w:rPr>
        <w:t>da responsabilização civil e criminal;</w:t>
      </w:r>
    </w:p>
    <w:p w:rsidR="00597A38" w:rsidRDefault="00A07B03">
      <w:pPr>
        <w:pStyle w:val="PargrafodaLista"/>
        <w:numPr>
          <w:ilvl w:val="2"/>
          <w:numId w:val="55"/>
        </w:numPr>
        <w:tabs>
          <w:tab w:val="left" w:pos="955"/>
        </w:tabs>
        <w:spacing w:before="239" w:line="360" w:lineRule="auto"/>
        <w:ind w:right="423" w:firstLine="0"/>
        <w:rPr>
          <w:sz w:val="24"/>
        </w:rPr>
      </w:pPr>
      <w:r>
        <w:rPr>
          <w:sz w:val="24"/>
        </w:rPr>
        <w:t>a licitante não emprega menor de dezoito anos em trabalho noturno, perigoso ou insalubre e não emprega menor de dezesseis anos, salvo na condição de aprendiz, a partir de quatorze anos, conforme previsto no inciso VI do art. 68 da Lei Federal 14.133/2021 (inciso XXXIII do art. 7</w:t>
      </w:r>
      <w:r w:rsidR="00FD1EDE">
        <w:rPr>
          <w:sz w:val="24"/>
        </w:rPr>
        <w:t>º</w:t>
      </w:r>
      <w:r>
        <w:rPr>
          <w:sz w:val="24"/>
        </w:rPr>
        <w:t xml:space="preserve"> da Constituição Federal);</w:t>
      </w:r>
    </w:p>
    <w:p w:rsidR="00597A38" w:rsidRDefault="00597A38">
      <w:pPr>
        <w:pStyle w:val="Corpodetexto"/>
        <w:spacing w:before="47"/>
        <w:ind w:left="0"/>
      </w:pPr>
    </w:p>
    <w:p w:rsidR="00597A38" w:rsidRDefault="00A07B03">
      <w:pPr>
        <w:pStyle w:val="PargrafodaLista"/>
        <w:numPr>
          <w:ilvl w:val="2"/>
          <w:numId w:val="55"/>
        </w:numPr>
        <w:tabs>
          <w:tab w:val="left" w:pos="1015"/>
        </w:tabs>
        <w:spacing w:line="360" w:lineRule="auto"/>
        <w:ind w:right="425" w:firstLine="0"/>
        <w:rPr>
          <w:sz w:val="24"/>
        </w:rPr>
      </w:pPr>
      <w:r>
        <w:rPr>
          <w:sz w:val="24"/>
        </w:rPr>
        <w:t>a licitante tem conhecimento acerca das condutas passíveis de penalidades elencadas no Edital, de acordo com a modalidade, e aquelas previstas no art. 156 da Lei Federal nº 14.133/21, conforme legislação aplicável;</w:t>
      </w:r>
    </w:p>
    <w:p w:rsidR="00597A38" w:rsidRDefault="00A07B03">
      <w:pPr>
        <w:pStyle w:val="PargrafodaLista"/>
        <w:numPr>
          <w:ilvl w:val="2"/>
          <w:numId w:val="55"/>
        </w:numPr>
        <w:tabs>
          <w:tab w:val="left" w:pos="1025"/>
        </w:tabs>
        <w:spacing w:before="239" w:line="360" w:lineRule="auto"/>
        <w:ind w:right="425" w:firstLine="0"/>
        <w:rPr>
          <w:sz w:val="24"/>
        </w:rPr>
      </w:pPr>
      <w:r>
        <w:rPr>
          <w:sz w:val="24"/>
        </w:rPr>
        <w:t>até a presente data inexistem fatos impeditivos à sua participação, salvo disposição extraordinária prevista em lei específica;</w:t>
      </w:r>
    </w:p>
    <w:p w:rsidR="00597A38" w:rsidRDefault="00A07B03">
      <w:pPr>
        <w:pStyle w:val="PargrafodaLista"/>
        <w:numPr>
          <w:ilvl w:val="2"/>
          <w:numId w:val="55"/>
        </w:numPr>
        <w:tabs>
          <w:tab w:val="left" w:pos="946"/>
        </w:tabs>
        <w:spacing w:before="240" w:line="360" w:lineRule="auto"/>
        <w:ind w:right="425" w:firstLine="0"/>
        <w:rPr>
          <w:sz w:val="24"/>
        </w:rPr>
      </w:pPr>
      <w:r>
        <w:rPr>
          <w:sz w:val="24"/>
        </w:rPr>
        <w:t>a</w:t>
      </w:r>
      <w:r>
        <w:rPr>
          <w:spacing w:val="-1"/>
          <w:sz w:val="24"/>
        </w:rPr>
        <w:t xml:space="preserve"> </w:t>
      </w:r>
      <w:r>
        <w:rPr>
          <w:sz w:val="24"/>
        </w:rPr>
        <w:t>licitante</w:t>
      </w:r>
      <w:r>
        <w:rPr>
          <w:spacing w:val="-1"/>
          <w:sz w:val="24"/>
        </w:rPr>
        <w:t xml:space="preserve"> </w:t>
      </w:r>
      <w:r>
        <w:rPr>
          <w:sz w:val="24"/>
        </w:rPr>
        <w:t>cumpre as</w:t>
      </w:r>
      <w:r>
        <w:rPr>
          <w:spacing w:val="-5"/>
          <w:sz w:val="24"/>
        </w:rPr>
        <w:t xml:space="preserve"> </w:t>
      </w:r>
      <w:r>
        <w:rPr>
          <w:sz w:val="24"/>
        </w:rPr>
        <w:t>exigências</w:t>
      </w:r>
      <w:r>
        <w:rPr>
          <w:spacing w:val="-2"/>
          <w:sz w:val="24"/>
        </w:rPr>
        <w:t xml:space="preserve"> </w:t>
      </w:r>
      <w:r>
        <w:rPr>
          <w:sz w:val="24"/>
        </w:rPr>
        <w:t>de</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para</w:t>
      </w:r>
      <w:r>
        <w:rPr>
          <w:spacing w:val="-1"/>
          <w:sz w:val="24"/>
        </w:rPr>
        <w:t xml:space="preserve"> </w:t>
      </w:r>
      <w:r>
        <w:rPr>
          <w:sz w:val="24"/>
        </w:rPr>
        <w:t>pessoa</w:t>
      </w:r>
      <w:r>
        <w:rPr>
          <w:spacing w:val="-1"/>
          <w:sz w:val="24"/>
        </w:rPr>
        <w:t xml:space="preserve"> </w:t>
      </w:r>
      <w:r>
        <w:rPr>
          <w:sz w:val="24"/>
        </w:rPr>
        <w:t>com</w:t>
      </w:r>
      <w:r>
        <w:rPr>
          <w:spacing w:val="-2"/>
          <w:sz w:val="24"/>
        </w:rPr>
        <w:t xml:space="preserve"> </w:t>
      </w:r>
      <w:r>
        <w:rPr>
          <w:sz w:val="24"/>
        </w:rPr>
        <w:t>deficiência e</w:t>
      </w:r>
      <w:r>
        <w:rPr>
          <w:spacing w:val="-1"/>
          <w:sz w:val="24"/>
        </w:rPr>
        <w:t xml:space="preserve"> </w:t>
      </w:r>
      <w:r>
        <w:rPr>
          <w:sz w:val="24"/>
        </w:rPr>
        <w:t>para</w:t>
      </w:r>
      <w:r>
        <w:rPr>
          <w:spacing w:val="-1"/>
          <w:sz w:val="24"/>
        </w:rPr>
        <w:t xml:space="preserve"> </w:t>
      </w:r>
      <w:r>
        <w:rPr>
          <w:sz w:val="24"/>
        </w:rPr>
        <w:t>reabilitado</w:t>
      </w:r>
      <w:r>
        <w:rPr>
          <w:spacing w:val="-1"/>
          <w:sz w:val="24"/>
        </w:rPr>
        <w:t xml:space="preserve"> </w:t>
      </w:r>
      <w:r>
        <w:rPr>
          <w:sz w:val="24"/>
        </w:rPr>
        <w:t>da</w:t>
      </w:r>
      <w:r>
        <w:rPr>
          <w:spacing w:val="-3"/>
          <w:sz w:val="24"/>
        </w:rPr>
        <w:t xml:space="preserve"> </w:t>
      </w:r>
      <w:r>
        <w:rPr>
          <w:sz w:val="24"/>
        </w:rPr>
        <w:t>Previdência</w:t>
      </w:r>
      <w:r>
        <w:rPr>
          <w:spacing w:val="-1"/>
          <w:sz w:val="24"/>
        </w:rPr>
        <w:t xml:space="preserve"> </w:t>
      </w:r>
      <w:r>
        <w:rPr>
          <w:sz w:val="24"/>
        </w:rPr>
        <w:t>Social,</w:t>
      </w:r>
      <w:r>
        <w:rPr>
          <w:spacing w:val="-1"/>
          <w:sz w:val="24"/>
        </w:rPr>
        <w:t xml:space="preserve"> </w:t>
      </w:r>
      <w:r>
        <w:rPr>
          <w:sz w:val="24"/>
        </w:rPr>
        <w:t>previstas em</w:t>
      </w:r>
      <w:r>
        <w:rPr>
          <w:spacing w:val="-3"/>
          <w:sz w:val="24"/>
        </w:rPr>
        <w:t xml:space="preserve"> </w:t>
      </w:r>
      <w:r>
        <w:rPr>
          <w:sz w:val="24"/>
        </w:rPr>
        <w:t>lei</w:t>
      </w:r>
      <w:r>
        <w:rPr>
          <w:spacing w:val="-1"/>
          <w:sz w:val="24"/>
        </w:rPr>
        <w:t xml:space="preserve"> </w:t>
      </w:r>
      <w:r>
        <w:rPr>
          <w:sz w:val="24"/>
        </w:rPr>
        <w:t>e</w:t>
      </w:r>
      <w:r>
        <w:rPr>
          <w:spacing w:val="-1"/>
          <w:sz w:val="24"/>
        </w:rPr>
        <w:t xml:space="preserve"> </w:t>
      </w:r>
      <w:r>
        <w:rPr>
          <w:sz w:val="24"/>
        </w:rPr>
        <w:t>em</w:t>
      </w:r>
      <w:r>
        <w:rPr>
          <w:spacing w:val="-1"/>
          <w:sz w:val="24"/>
        </w:rPr>
        <w:t xml:space="preserve"> </w:t>
      </w:r>
      <w:r>
        <w:rPr>
          <w:sz w:val="24"/>
        </w:rPr>
        <w:t>outras</w:t>
      </w:r>
      <w:r>
        <w:rPr>
          <w:spacing w:val="-3"/>
          <w:sz w:val="24"/>
        </w:rPr>
        <w:t xml:space="preserve"> </w:t>
      </w:r>
      <w:r>
        <w:rPr>
          <w:sz w:val="24"/>
        </w:rPr>
        <w:t>normas</w:t>
      </w:r>
      <w:r>
        <w:rPr>
          <w:spacing w:val="-1"/>
          <w:sz w:val="24"/>
        </w:rPr>
        <w:t xml:space="preserve"> </w:t>
      </w:r>
      <w:r>
        <w:rPr>
          <w:sz w:val="24"/>
        </w:rPr>
        <w:t>específicas (art. 63, IV);</w:t>
      </w:r>
    </w:p>
    <w:p w:rsidR="00597A38" w:rsidRDefault="00A07B03">
      <w:pPr>
        <w:pStyle w:val="PargrafodaLista"/>
        <w:numPr>
          <w:ilvl w:val="2"/>
          <w:numId w:val="55"/>
        </w:numPr>
        <w:tabs>
          <w:tab w:val="left" w:pos="951"/>
        </w:tabs>
        <w:spacing w:before="239" w:line="360" w:lineRule="auto"/>
        <w:ind w:right="424" w:firstLine="0"/>
        <w:rPr>
          <w:sz w:val="24"/>
        </w:rPr>
      </w:pPr>
      <w:r>
        <w:rPr>
          <w:sz w:val="24"/>
        </w:rPr>
        <w:t>sua proposta econômica</w:t>
      </w:r>
      <w:r>
        <w:rPr>
          <w:spacing w:val="-2"/>
          <w:sz w:val="24"/>
        </w:rPr>
        <w:t xml:space="preserve"> </w:t>
      </w:r>
      <w:r>
        <w:rPr>
          <w:sz w:val="24"/>
        </w:rPr>
        <w:t>compreende a integralidade</w:t>
      </w:r>
      <w:r>
        <w:rPr>
          <w:spacing w:val="-1"/>
          <w:sz w:val="24"/>
        </w:rPr>
        <w:t xml:space="preserve"> </w:t>
      </w:r>
      <w:r>
        <w:rPr>
          <w:sz w:val="24"/>
        </w:rPr>
        <w:t>dos custos para atendimento dos direitos trabalhistas assegurados na Constituição Federal, nas leis trabalhistas, nas normas infralegais, nas convenções coletivas de trabalho e nos termos de ajustamento</w:t>
      </w:r>
      <w:r>
        <w:rPr>
          <w:spacing w:val="40"/>
          <w:sz w:val="24"/>
        </w:rPr>
        <w:t xml:space="preserve"> </w:t>
      </w:r>
      <w:r>
        <w:rPr>
          <w:sz w:val="24"/>
        </w:rPr>
        <w:t>de conduta vigentes.</w:t>
      </w:r>
    </w:p>
    <w:p w:rsidR="00597A38" w:rsidRDefault="00A07B03">
      <w:pPr>
        <w:pStyle w:val="PargrafodaLista"/>
        <w:numPr>
          <w:ilvl w:val="1"/>
          <w:numId w:val="55"/>
        </w:numPr>
        <w:tabs>
          <w:tab w:val="left" w:pos="839"/>
        </w:tabs>
        <w:spacing w:before="240" w:line="360" w:lineRule="auto"/>
        <w:ind w:right="424" w:firstLine="0"/>
        <w:rPr>
          <w:sz w:val="24"/>
        </w:rPr>
      </w:pPr>
      <w:r>
        <w:rPr>
          <w:sz w:val="24"/>
        </w:rPr>
        <w:t>A licitante enquadrada como microempresa, empresa de pequeno porte ou equiparada deverá declarar, ainda, em campo próprio do sistema eletrônico, que cumpre os</w:t>
      </w:r>
      <w:r>
        <w:rPr>
          <w:spacing w:val="-3"/>
          <w:sz w:val="24"/>
        </w:rPr>
        <w:t xml:space="preserve"> </w:t>
      </w:r>
      <w:r>
        <w:rPr>
          <w:sz w:val="24"/>
        </w:rPr>
        <w:t>requisitos</w:t>
      </w:r>
      <w:r>
        <w:rPr>
          <w:spacing w:val="-3"/>
          <w:sz w:val="24"/>
        </w:rPr>
        <w:t xml:space="preserve"> </w:t>
      </w:r>
      <w:r>
        <w:rPr>
          <w:sz w:val="24"/>
        </w:rPr>
        <w:t>estabelecidos</w:t>
      </w:r>
      <w:r>
        <w:rPr>
          <w:spacing w:val="-3"/>
          <w:sz w:val="24"/>
        </w:rPr>
        <w:t xml:space="preserve"> </w:t>
      </w:r>
      <w:r>
        <w:rPr>
          <w:sz w:val="24"/>
        </w:rPr>
        <w:t>no</w:t>
      </w:r>
      <w:r>
        <w:rPr>
          <w:spacing w:val="-3"/>
          <w:sz w:val="24"/>
        </w:rPr>
        <w:t xml:space="preserve"> </w:t>
      </w:r>
      <w:r>
        <w:rPr>
          <w:sz w:val="24"/>
        </w:rPr>
        <w:t>artigo</w:t>
      </w:r>
      <w:r>
        <w:rPr>
          <w:spacing w:val="-3"/>
          <w:sz w:val="24"/>
        </w:rPr>
        <w:t xml:space="preserve"> </w:t>
      </w:r>
      <w:r>
        <w:rPr>
          <w:sz w:val="24"/>
        </w:rPr>
        <w:t>3°</w:t>
      </w:r>
      <w:r>
        <w:rPr>
          <w:spacing w:val="-3"/>
          <w:sz w:val="24"/>
        </w:rPr>
        <w:t xml:space="preserve"> </w:t>
      </w:r>
      <w:r>
        <w:rPr>
          <w:sz w:val="24"/>
        </w:rPr>
        <w:t>da</w:t>
      </w:r>
      <w:r>
        <w:rPr>
          <w:spacing w:val="-3"/>
          <w:sz w:val="24"/>
        </w:rPr>
        <w:t xml:space="preserve"> </w:t>
      </w:r>
      <w:r>
        <w:rPr>
          <w:sz w:val="24"/>
        </w:rPr>
        <w:t>Lei</w:t>
      </w:r>
      <w:r>
        <w:rPr>
          <w:spacing w:val="-3"/>
          <w:sz w:val="24"/>
        </w:rPr>
        <w:t xml:space="preserve"> </w:t>
      </w:r>
      <w:r>
        <w:rPr>
          <w:sz w:val="24"/>
        </w:rPr>
        <w:t>Complementar</w:t>
      </w:r>
      <w:r>
        <w:rPr>
          <w:spacing w:val="-3"/>
          <w:sz w:val="24"/>
        </w:rPr>
        <w:t xml:space="preserve"> </w:t>
      </w:r>
      <w:r>
        <w:rPr>
          <w:sz w:val="24"/>
        </w:rPr>
        <w:t>nº.</w:t>
      </w:r>
      <w:r>
        <w:rPr>
          <w:spacing w:val="-3"/>
          <w:sz w:val="24"/>
        </w:rPr>
        <w:t xml:space="preserve"> </w:t>
      </w:r>
      <w:r>
        <w:rPr>
          <w:sz w:val="24"/>
        </w:rPr>
        <w:t>123/2006,</w:t>
      </w:r>
      <w:r>
        <w:rPr>
          <w:spacing w:val="-3"/>
          <w:sz w:val="24"/>
        </w:rPr>
        <w:t xml:space="preserve"> </w:t>
      </w:r>
      <w:r>
        <w:rPr>
          <w:sz w:val="24"/>
        </w:rPr>
        <w:t>estando</w:t>
      </w:r>
      <w:r>
        <w:rPr>
          <w:spacing w:val="-3"/>
          <w:sz w:val="24"/>
        </w:rPr>
        <w:t xml:space="preserve"> </w:t>
      </w:r>
      <w:r>
        <w:rPr>
          <w:sz w:val="24"/>
        </w:rPr>
        <w:t>apto a usufruir do tratamento favorecido estabelecido em seus arts. 42 a 49, observado o disposto nos §§ 1º ao 3º do art. 4º, da Lei Federal nº. 14.133/2021.</w:t>
      </w:r>
    </w:p>
    <w:p w:rsidR="00597A38" w:rsidRDefault="00A07B03">
      <w:pPr>
        <w:pStyle w:val="PargrafodaLista"/>
        <w:numPr>
          <w:ilvl w:val="2"/>
          <w:numId w:val="55"/>
        </w:numPr>
        <w:tabs>
          <w:tab w:val="left" w:pos="953"/>
        </w:tabs>
        <w:spacing w:before="241" w:line="360" w:lineRule="auto"/>
        <w:ind w:right="425" w:firstLine="0"/>
        <w:rPr>
          <w:sz w:val="24"/>
        </w:rPr>
      </w:pPr>
      <w:r>
        <w:rPr>
          <w:sz w:val="24"/>
        </w:rPr>
        <w:lastRenderedPageBreak/>
        <w:t>Nos itens exclusivos para participação de microempresas e empresas de pequeno porte, a assinalação do campo “não” impedirá o prosseguimento no certame, para aqueles itens;</w:t>
      </w:r>
    </w:p>
    <w:p w:rsidR="00597A38" w:rsidRDefault="00A07B03">
      <w:pPr>
        <w:pStyle w:val="PargrafodaLista"/>
        <w:numPr>
          <w:ilvl w:val="2"/>
          <w:numId w:val="55"/>
        </w:numPr>
        <w:tabs>
          <w:tab w:val="left" w:pos="1020"/>
        </w:tabs>
        <w:spacing w:before="239" w:line="360" w:lineRule="auto"/>
        <w:ind w:right="424" w:firstLine="0"/>
        <w:rPr>
          <w:sz w:val="24"/>
        </w:rPr>
      </w:pPr>
      <w:r>
        <w:rPr>
          <w:sz w:val="24"/>
        </w:rPr>
        <w:t>Nos itens em que a participação não for exclusiva para microempresas e empresas</w:t>
      </w:r>
      <w:r>
        <w:rPr>
          <w:spacing w:val="-1"/>
          <w:sz w:val="24"/>
        </w:rPr>
        <w:t xml:space="preserve"> </w:t>
      </w:r>
      <w:r>
        <w:rPr>
          <w:sz w:val="24"/>
        </w:rPr>
        <w:t>de</w:t>
      </w:r>
      <w:r>
        <w:rPr>
          <w:spacing w:val="-3"/>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quando</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 para</w:t>
      </w:r>
      <w:r>
        <w:rPr>
          <w:spacing w:val="-3"/>
          <w:sz w:val="24"/>
        </w:rPr>
        <w:t xml:space="preserve"> </w:t>
      </w:r>
      <w:r>
        <w:rPr>
          <w:sz w:val="24"/>
        </w:rPr>
        <w:t>as</w:t>
      </w:r>
      <w:r>
        <w:rPr>
          <w:spacing w:val="-1"/>
          <w:sz w:val="24"/>
        </w:rPr>
        <w:t xml:space="preserve"> </w:t>
      </w:r>
      <w:r>
        <w:rPr>
          <w:sz w:val="24"/>
        </w:rPr>
        <w:t>equiparadas,</w:t>
      </w:r>
      <w:r>
        <w:rPr>
          <w:spacing w:val="-1"/>
          <w:sz w:val="24"/>
        </w:rPr>
        <w:t xml:space="preserve"> </w:t>
      </w:r>
      <w:r>
        <w:rPr>
          <w:sz w:val="24"/>
        </w:rPr>
        <w:t>a assinalação</w:t>
      </w:r>
      <w:r>
        <w:rPr>
          <w:spacing w:val="-3"/>
          <w:sz w:val="24"/>
        </w:rPr>
        <w:t xml:space="preserve"> </w:t>
      </w:r>
      <w:r>
        <w:rPr>
          <w:sz w:val="24"/>
        </w:rPr>
        <w:t>do campo “não” apenas produzirá o efeito de a licitante não ter direito ao tratamento favorecido previsto na Lei Complementar nº. 123/2006, mesmo que microempresa, empresa de pequeno porte, equiparada ou sociedade cooperativa.</w:t>
      </w:r>
    </w:p>
    <w:p w:rsidR="00597A38" w:rsidRDefault="00597A38">
      <w:pPr>
        <w:pStyle w:val="Corpodetexto"/>
        <w:spacing w:before="47"/>
        <w:ind w:left="0"/>
      </w:pPr>
    </w:p>
    <w:p w:rsidR="00597A38" w:rsidRDefault="00A07B03">
      <w:pPr>
        <w:pStyle w:val="PargrafodaLista"/>
        <w:numPr>
          <w:ilvl w:val="2"/>
          <w:numId w:val="55"/>
        </w:numPr>
        <w:tabs>
          <w:tab w:val="left" w:pos="1003"/>
        </w:tabs>
        <w:spacing w:line="360" w:lineRule="auto"/>
        <w:ind w:right="423" w:firstLine="0"/>
        <w:rPr>
          <w:sz w:val="24"/>
        </w:rPr>
      </w:pPr>
      <w:r>
        <w:rPr>
          <w:sz w:val="24"/>
        </w:rPr>
        <w:t>Na hipótese de não haver vencedor para a cota reservada, esta poderá ser adjudicada ao vencedor da cota principal referente ao mesmo objeto, ou diante da recusa, aos licitantes remanescentes, desde que pratiquem o preço do primeiro colocado da cota principal.</w:t>
      </w:r>
    </w:p>
    <w:p w:rsidR="00597A38" w:rsidRDefault="00A07B03">
      <w:pPr>
        <w:pStyle w:val="PargrafodaLista"/>
        <w:numPr>
          <w:ilvl w:val="2"/>
          <w:numId w:val="55"/>
        </w:numPr>
        <w:tabs>
          <w:tab w:val="left" w:pos="958"/>
        </w:tabs>
        <w:spacing w:before="238" w:line="360" w:lineRule="auto"/>
        <w:ind w:right="426" w:firstLine="0"/>
        <w:rPr>
          <w:sz w:val="24"/>
        </w:rPr>
      </w:pPr>
      <w:r>
        <w:rPr>
          <w:sz w:val="24"/>
        </w:rPr>
        <w:t>Se a mesma licitante vencer a cota reservada e a cota principal, considerando o mesmo objeto, a contratação das cotas deverá ocorrer pelo menor preço ofertado.</w:t>
      </w:r>
    </w:p>
    <w:p w:rsidR="00597A38" w:rsidRDefault="00A07B03">
      <w:pPr>
        <w:pStyle w:val="PargrafodaLista"/>
        <w:numPr>
          <w:ilvl w:val="1"/>
          <w:numId w:val="55"/>
        </w:numPr>
        <w:tabs>
          <w:tab w:val="left" w:pos="777"/>
        </w:tabs>
        <w:spacing w:before="240" w:line="360" w:lineRule="auto"/>
        <w:ind w:right="424" w:firstLine="0"/>
        <w:rPr>
          <w:sz w:val="24"/>
        </w:rPr>
      </w:pPr>
      <w:r>
        <w:rPr>
          <w:sz w:val="24"/>
        </w:rPr>
        <w:t>A falsidade da declaração de que trata os itens 3.3 e 3.4 sujeitará a licitante às sanções previstas na Lei Federal nº. 14.133/2021, neste Edital e seus anexos, sem prejuízo quanto à eventual responsabilização criminal.</w:t>
      </w:r>
    </w:p>
    <w:p w:rsidR="00597A38" w:rsidRDefault="00A07B03">
      <w:pPr>
        <w:pStyle w:val="PargrafodaLista"/>
        <w:numPr>
          <w:ilvl w:val="1"/>
          <w:numId w:val="55"/>
        </w:numPr>
        <w:tabs>
          <w:tab w:val="left" w:pos="765"/>
        </w:tabs>
        <w:spacing w:before="241" w:line="360" w:lineRule="auto"/>
        <w:ind w:right="423" w:firstLine="0"/>
        <w:rPr>
          <w:sz w:val="24"/>
        </w:rPr>
      </w:pPr>
      <w:r>
        <w:rPr>
          <w:sz w:val="24"/>
        </w:rPr>
        <w:t xml:space="preserve">As licitantes poderão retirar ou substituir a proposta ou, na hipótese de a fase de habilitação anteceder as fases de apresentação de propostas e lances e de julgamento, os documentos de habilitação anteriormente inseridos no sistema, até a abertura da sessão </w:t>
      </w:r>
      <w:r>
        <w:rPr>
          <w:spacing w:val="-2"/>
          <w:sz w:val="24"/>
        </w:rPr>
        <w:t>pública.</w:t>
      </w:r>
    </w:p>
    <w:p w:rsidR="00597A38" w:rsidRDefault="00A07B03">
      <w:pPr>
        <w:pStyle w:val="PargrafodaLista"/>
        <w:numPr>
          <w:ilvl w:val="1"/>
          <w:numId w:val="55"/>
        </w:numPr>
        <w:tabs>
          <w:tab w:val="left" w:pos="786"/>
        </w:tabs>
        <w:spacing w:before="240" w:line="360" w:lineRule="auto"/>
        <w:ind w:right="425" w:firstLine="0"/>
        <w:rPr>
          <w:sz w:val="24"/>
        </w:rPr>
      </w:pPr>
      <w:r>
        <w:rPr>
          <w:sz w:val="24"/>
        </w:rPr>
        <w:t>Não haverá ordem de classificação na etapa de apresentação da proposta e dos documentos</w:t>
      </w:r>
      <w:r>
        <w:rPr>
          <w:spacing w:val="-1"/>
          <w:sz w:val="24"/>
        </w:rPr>
        <w:t xml:space="preserve"> </w:t>
      </w:r>
      <w:r>
        <w:rPr>
          <w:sz w:val="24"/>
        </w:rPr>
        <w:t>de habilitação</w:t>
      </w:r>
      <w:r>
        <w:rPr>
          <w:spacing w:val="-1"/>
          <w:sz w:val="24"/>
        </w:rPr>
        <w:t xml:space="preserve"> </w:t>
      </w:r>
      <w:r>
        <w:rPr>
          <w:sz w:val="24"/>
        </w:rPr>
        <w:t>pela licitante,</w:t>
      </w:r>
      <w:r>
        <w:rPr>
          <w:spacing w:val="-3"/>
          <w:sz w:val="24"/>
        </w:rPr>
        <w:t xml:space="preserve"> </w:t>
      </w:r>
      <w:r>
        <w:rPr>
          <w:sz w:val="24"/>
        </w:rPr>
        <w:t>o que ocorrerá</w:t>
      </w:r>
      <w:r>
        <w:rPr>
          <w:spacing w:val="-1"/>
          <w:sz w:val="24"/>
        </w:rPr>
        <w:t xml:space="preserve"> </w:t>
      </w:r>
      <w:r>
        <w:rPr>
          <w:sz w:val="24"/>
        </w:rPr>
        <w:t>somente após os</w:t>
      </w:r>
      <w:r>
        <w:rPr>
          <w:spacing w:val="-1"/>
          <w:sz w:val="24"/>
        </w:rPr>
        <w:t xml:space="preserve"> </w:t>
      </w:r>
      <w:r>
        <w:rPr>
          <w:sz w:val="24"/>
        </w:rPr>
        <w:t>procedimentos de abertura da sessão pública e da fase de envio de lances.</w:t>
      </w:r>
    </w:p>
    <w:p w:rsidR="00597A38" w:rsidRDefault="00A07B03">
      <w:pPr>
        <w:pStyle w:val="PargrafodaLista"/>
        <w:numPr>
          <w:ilvl w:val="1"/>
          <w:numId w:val="55"/>
        </w:numPr>
        <w:tabs>
          <w:tab w:val="left" w:pos="842"/>
        </w:tabs>
        <w:spacing w:before="239" w:line="360" w:lineRule="auto"/>
        <w:ind w:right="424" w:firstLine="0"/>
        <w:rPr>
          <w:sz w:val="24"/>
        </w:rPr>
      </w:pPr>
      <w:r>
        <w:rPr>
          <w:sz w:val="24"/>
        </w:rPr>
        <w:lastRenderedPageBreak/>
        <w:t>Desde que disponibilizada a funcionalidade no sistema, a licitante poderá parametrizar o seu valor final mínimo ou o seu percentual de desconto máximo quando do cadastramento da proposta e obedecerá às seguintes regras:</w:t>
      </w:r>
    </w:p>
    <w:p w:rsidR="00597A38" w:rsidRDefault="00A07B03">
      <w:pPr>
        <w:pStyle w:val="PargrafodaLista"/>
        <w:numPr>
          <w:ilvl w:val="2"/>
          <w:numId w:val="55"/>
        </w:numPr>
        <w:tabs>
          <w:tab w:val="left" w:pos="960"/>
        </w:tabs>
        <w:spacing w:before="241" w:line="360" w:lineRule="auto"/>
        <w:ind w:right="424" w:firstLine="0"/>
        <w:rPr>
          <w:sz w:val="24"/>
        </w:rPr>
      </w:pPr>
      <w:r>
        <w:rPr>
          <w:sz w:val="24"/>
        </w:rPr>
        <w:t>a aplicação do intervalo mínimo de diferença de valores ou de percentuais entre os lances, que incidirá tanto em relação aos lances intermediários quanto em relação ao lance que cobrir a melhor oferta; e</w:t>
      </w:r>
    </w:p>
    <w:p w:rsidR="00597A38" w:rsidRDefault="00A07B03">
      <w:pPr>
        <w:pStyle w:val="PargrafodaLista"/>
        <w:numPr>
          <w:ilvl w:val="2"/>
          <w:numId w:val="55"/>
        </w:numPr>
        <w:tabs>
          <w:tab w:val="left" w:pos="1013"/>
        </w:tabs>
        <w:spacing w:before="239" w:line="360" w:lineRule="auto"/>
        <w:ind w:right="424" w:firstLine="0"/>
        <w:rPr>
          <w:sz w:val="24"/>
        </w:rPr>
      </w:pPr>
      <w:r>
        <w:rPr>
          <w:sz w:val="24"/>
        </w:rPr>
        <w:t>os lances serão de envio automático pelo sistema, respeitado o valor final mínimo estabelecido e o intervalo de que trata o subitem acima.</w:t>
      </w:r>
    </w:p>
    <w:p w:rsidR="00597A38" w:rsidRDefault="00A07B03">
      <w:pPr>
        <w:pStyle w:val="PargrafodaLista"/>
        <w:numPr>
          <w:ilvl w:val="1"/>
          <w:numId w:val="55"/>
        </w:numPr>
        <w:tabs>
          <w:tab w:val="left" w:pos="762"/>
        </w:tabs>
        <w:spacing w:before="240" w:line="360" w:lineRule="auto"/>
        <w:ind w:right="423" w:firstLine="0"/>
        <w:rPr>
          <w:sz w:val="24"/>
        </w:rPr>
      </w:pPr>
      <w:r>
        <w:rPr>
          <w:sz w:val="24"/>
        </w:rPr>
        <w:t>O valor final mínimo ou o percentual de desconto final máximo parametrizado no sistema poderá ser alterado pela licitante durante a fase de disputa, sendo vedado:</w:t>
      </w:r>
    </w:p>
    <w:p w:rsidR="00597A38" w:rsidRDefault="00597A38">
      <w:pPr>
        <w:pStyle w:val="Corpodetexto"/>
        <w:spacing w:before="47"/>
        <w:ind w:left="0"/>
      </w:pPr>
    </w:p>
    <w:p w:rsidR="00597A38" w:rsidRDefault="00A07B03">
      <w:pPr>
        <w:pStyle w:val="PargrafodaLista"/>
        <w:numPr>
          <w:ilvl w:val="2"/>
          <w:numId w:val="55"/>
        </w:numPr>
        <w:tabs>
          <w:tab w:val="left" w:pos="970"/>
        </w:tabs>
        <w:spacing w:line="360" w:lineRule="auto"/>
        <w:ind w:right="426" w:firstLine="0"/>
        <w:rPr>
          <w:sz w:val="24"/>
        </w:rPr>
      </w:pPr>
      <w:r>
        <w:rPr>
          <w:sz w:val="24"/>
        </w:rPr>
        <w:t>valor superior a lance já registrado pela licitante no sistema, quando adotado o critério de julgamento por menor preço; e</w:t>
      </w:r>
    </w:p>
    <w:p w:rsidR="00597A38" w:rsidRDefault="00A07B03">
      <w:pPr>
        <w:pStyle w:val="PargrafodaLista"/>
        <w:numPr>
          <w:ilvl w:val="2"/>
          <w:numId w:val="55"/>
        </w:numPr>
        <w:tabs>
          <w:tab w:val="left" w:pos="972"/>
        </w:tabs>
        <w:spacing w:before="240" w:line="360" w:lineRule="auto"/>
        <w:ind w:right="423" w:firstLine="0"/>
        <w:rPr>
          <w:sz w:val="24"/>
        </w:rPr>
      </w:pPr>
      <w:r>
        <w:rPr>
          <w:sz w:val="24"/>
        </w:rPr>
        <w:t>percentual de desconto inferior ao lance já registrado pela licitante no sistema, quando adotado o critério de julgamento por maior desconto.</w:t>
      </w:r>
    </w:p>
    <w:p w:rsidR="00597A38" w:rsidRDefault="00A07B03">
      <w:pPr>
        <w:pStyle w:val="PargrafodaLista"/>
        <w:numPr>
          <w:ilvl w:val="1"/>
          <w:numId w:val="55"/>
        </w:numPr>
        <w:tabs>
          <w:tab w:val="left" w:pos="885"/>
        </w:tabs>
        <w:spacing w:before="238" w:line="360" w:lineRule="auto"/>
        <w:ind w:right="422" w:firstLine="0"/>
        <w:rPr>
          <w:sz w:val="24"/>
        </w:rPr>
      </w:pPr>
      <w:r>
        <w:rPr>
          <w:sz w:val="24"/>
        </w:rPr>
        <w:t>O valor final mínimo ou o percentual de desconto final máximo parametrizado na forma do subitem 3.9. possuirá caráter sigiloso para as demais licitantes e para o órgão ou entidade promotora da licitação, podendo ser disponibilizado estritamente e permanentemente aos órgãos de controle externo e interno.</w:t>
      </w:r>
    </w:p>
    <w:p w:rsidR="00597A38" w:rsidRDefault="00A07B03">
      <w:pPr>
        <w:pStyle w:val="PargrafodaLista"/>
        <w:numPr>
          <w:ilvl w:val="1"/>
          <w:numId w:val="55"/>
        </w:numPr>
        <w:tabs>
          <w:tab w:val="left" w:pos="887"/>
        </w:tabs>
        <w:spacing w:before="240" w:line="360" w:lineRule="auto"/>
        <w:ind w:right="424" w:firstLine="0"/>
        <w:rPr>
          <w:sz w:val="24"/>
        </w:rPr>
      </w:pPr>
      <w:r>
        <w:rPr>
          <w:sz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597A38" w:rsidRDefault="00A07B03">
      <w:pPr>
        <w:pStyle w:val="PargrafodaLista"/>
        <w:numPr>
          <w:ilvl w:val="1"/>
          <w:numId w:val="55"/>
        </w:numPr>
        <w:tabs>
          <w:tab w:val="left" w:pos="925"/>
        </w:tabs>
        <w:spacing w:before="240" w:line="360" w:lineRule="auto"/>
        <w:ind w:right="421" w:firstLine="0"/>
        <w:rPr>
          <w:sz w:val="24"/>
        </w:rPr>
      </w:pPr>
      <w:r>
        <w:rPr>
          <w:sz w:val="24"/>
        </w:rPr>
        <w:t xml:space="preserve">A licitante deverá comunicar imediatamente ao provedor do sistema qualquer </w:t>
      </w:r>
      <w:r>
        <w:rPr>
          <w:sz w:val="24"/>
        </w:rPr>
        <w:lastRenderedPageBreak/>
        <w:t>acontecimento que possa comprometer o sigilo ou a segurança, para imediato bloqueio de acesso.</w:t>
      </w:r>
    </w:p>
    <w:p w:rsidR="00597A38" w:rsidRDefault="00A07B03">
      <w:pPr>
        <w:pStyle w:val="Ttulo1"/>
        <w:numPr>
          <w:ilvl w:val="0"/>
          <w:numId w:val="55"/>
        </w:numPr>
        <w:tabs>
          <w:tab w:val="left" w:pos="715"/>
        </w:tabs>
        <w:spacing w:before="246" w:line="360" w:lineRule="auto"/>
        <w:ind w:left="284" w:right="426" w:firstLine="0"/>
      </w:pPr>
      <w:r>
        <w:t>DA ABERTURA DA SESSÃO, CRITÉRIOS DE CLASSIFICAÇÃO, FORMULAÇÃO DE LANCES E DESEMPATE DAS PROPOSTAS</w:t>
      </w:r>
    </w:p>
    <w:p w:rsidR="00597A38" w:rsidRDefault="00A07B03">
      <w:pPr>
        <w:pStyle w:val="PargrafodaLista"/>
        <w:numPr>
          <w:ilvl w:val="1"/>
          <w:numId w:val="55"/>
        </w:numPr>
        <w:tabs>
          <w:tab w:val="left" w:pos="772"/>
        </w:tabs>
        <w:spacing w:before="235" w:line="360" w:lineRule="auto"/>
        <w:ind w:right="426" w:firstLine="0"/>
        <w:rPr>
          <w:sz w:val="24"/>
        </w:rPr>
      </w:pPr>
      <w:r>
        <w:rPr>
          <w:sz w:val="24"/>
        </w:rPr>
        <w:t>A abertura da presente licitação dar-se-á em sessão pública, por meio de sistema eletrônico, na data, horário e local indicados neste Edital.</w:t>
      </w:r>
    </w:p>
    <w:p w:rsidR="00597A38" w:rsidRDefault="00A07B03">
      <w:pPr>
        <w:pStyle w:val="PargrafodaLista"/>
        <w:numPr>
          <w:ilvl w:val="1"/>
          <w:numId w:val="55"/>
        </w:numPr>
        <w:tabs>
          <w:tab w:val="left" w:pos="829"/>
        </w:tabs>
        <w:spacing w:before="240" w:line="360" w:lineRule="auto"/>
        <w:ind w:right="423" w:firstLine="0"/>
        <w:rPr>
          <w:sz w:val="24"/>
        </w:rPr>
      </w:pPr>
      <w:r>
        <w:rPr>
          <w:sz w:val="24"/>
        </w:rPr>
        <w:t>As licitantes poderão retirar ou substituir a proposta ou os documentos de habilitação, quando for o caso, anteriormente inseridos no sistema, até o prazo previsto em edital para recebimento das propostas.</w:t>
      </w:r>
    </w:p>
    <w:p w:rsidR="00597A38" w:rsidRDefault="00A07B03" w:rsidP="0086184A">
      <w:pPr>
        <w:pStyle w:val="PargrafodaLista"/>
        <w:numPr>
          <w:ilvl w:val="1"/>
          <w:numId w:val="55"/>
        </w:numPr>
        <w:tabs>
          <w:tab w:val="left" w:pos="837"/>
        </w:tabs>
        <w:spacing w:before="239" w:line="360" w:lineRule="auto"/>
        <w:ind w:right="425" w:firstLine="0"/>
      </w:pPr>
      <w:r>
        <w:rPr>
          <w:sz w:val="24"/>
        </w:rPr>
        <w:t>O Agente de Contratação verificará as propostas apresentadas e desclassificará, motivadamente, aquelas que não estejam em conformidade</w:t>
      </w:r>
      <w:r w:rsidRPr="0086184A">
        <w:rPr>
          <w:spacing w:val="53"/>
          <w:w w:val="150"/>
          <w:sz w:val="24"/>
        </w:rPr>
        <w:t xml:space="preserve"> </w:t>
      </w:r>
      <w:r>
        <w:rPr>
          <w:sz w:val="24"/>
        </w:rPr>
        <w:t>com</w:t>
      </w:r>
      <w:r w:rsidRPr="0086184A">
        <w:rPr>
          <w:spacing w:val="52"/>
          <w:w w:val="150"/>
          <w:sz w:val="24"/>
        </w:rPr>
        <w:t xml:space="preserve"> </w:t>
      </w:r>
      <w:r>
        <w:rPr>
          <w:sz w:val="24"/>
        </w:rPr>
        <w:t>os</w:t>
      </w:r>
      <w:r w:rsidRPr="0086184A">
        <w:rPr>
          <w:spacing w:val="54"/>
          <w:w w:val="150"/>
          <w:sz w:val="24"/>
        </w:rPr>
        <w:t xml:space="preserve"> </w:t>
      </w:r>
      <w:r>
        <w:rPr>
          <w:sz w:val="24"/>
        </w:rPr>
        <w:t>requisitos</w:t>
      </w:r>
      <w:r w:rsidRPr="0086184A">
        <w:rPr>
          <w:spacing w:val="52"/>
          <w:w w:val="150"/>
          <w:sz w:val="24"/>
        </w:rPr>
        <w:t xml:space="preserve"> </w:t>
      </w:r>
      <w:r>
        <w:rPr>
          <w:sz w:val="24"/>
        </w:rPr>
        <w:t>estabelecidos</w:t>
      </w:r>
      <w:r w:rsidRPr="0086184A">
        <w:rPr>
          <w:spacing w:val="54"/>
          <w:w w:val="150"/>
          <w:sz w:val="24"/>
        </w:rPr>
        <w:t xml:space="preserve"> </w:t>
      </w:r>
      <w:r>
        <w:rPr>
          <w:sz w:val="24"/>
        </w:rPr>
        <w:t>neste</w:t>
      </w:r>
      <w:r w:rsidRPr="0086184A">
        <w:rPr>
          <w:spacing w:val="53"/>
          <w:w w:val="150"/>
          <w:sz w:val="24"/>
        </w:rPr>
        <w:t xml:space="preserve"> </w:t>
      </w:r>
      <w:r>
        <w:rPr>
          <w:sz w:val="24"/>
        </w:rPr>
        <w:t>edital.</w:t>
      </w:r>
      <w:r w:rsidRPr="0086184A">
        <w:rPr>
          <w:spacing w:val="52"/>
          <w:w w:val="150"/>
          <w:sz w:val="24"/>
        </w:rPr>
        <w:t xml:space="preserve"> </w:t>
      </w:r>
      <w:r>
        <w:rPr>
          <w:sz w:val="24"/>
        </w:rPr>
        <w:t>A</w:t>
      </w:r>
      <w:r w:rsidRPr="0086184A">
        <w:rPr>
          <w:spacing w:val="52"/>
          <w:w w:val="150"/>
          <w:sz w:val="24"/>
        </w:rPr>
        <w:t xml:space="preserve"> </w:t>
      </w:r>
      <w:r>
        <w:rPr>
          <w:sz w:val="24"/>
        </w:rPr>
        <w:t>desclassificação</w:t>
      </w:r>
      <w:r w:rsidRPr="0086184A">
        <w:rPr>
          <w:spacing w:val="53"/>
          <w:w w:val="150"/>
          <w:sz w:val="24"/>
        </w:rPr>
        <w:t xml:space="preserve"> </w:t>
      </w:r>
      <w:r w:rsidRPr="0086184A">
        <w:rPr>
          <w:spacing w:val="-5"/>
          <w:sz w:val="24"/>
        </w:rPr>
        <w:t>da</w:t>
      </w:r>
      <w:r w:rsidR="0086184A">
        <w:rPr>
          <w:spacing w:val="-5"/>
          <w:sz w:val="24"/>
        </w:rPr>
        <w:t xml:space="preserve"> </w:t>
      </w:r>
      <w:r w:rsidRPr="0086184A">
        <w:rPr>
          <w:sz w:val="24"/>
          <w:szCs w:val="24"/>
        </w:rPr>
        <w:t>proposta será sempre fundamentada e registrada no sistema, com acompanhamento em tempo real pelos licitantes.</w:t>
      </w:r>
    </w:p>
    <w:p w:rsidR="00597A38" w:rsidRDefault="00A07B03">
      <w:pPr>
        <w:pStyle w:val="PargrafodaLista"/>
        <w:numPr>
          <w:ilvl w:val="2"/>
          <w:numId w:val="55"/>
        </w:numPr>
        <w:tabs>
          <w:tab w:val="left" w:pos="953"/>
        </w:tabs>
        <w:spacing w:before="240" w:line="360" w:lineRule="auto"/>
        <w:ind w:right="425" w:firstLine="0"/>
        <w:rPr>
          <w:sz w:val="24"/>
        </w:rPr>
      </w:pPr>
      <w:r>
        <w:rPr>
          <w:sz w:val="24"/>
        </w:rPr>
        <w:t>O sistema ordenará, automaticamente, as propostas classificadas pelo Agente de Contratação.</w:t>
      </w:r>
    </w:p>
    <w:p w:rsidR="00597A38" w:rsidRDefault="00A07B03">
      <w:pPr>
        <w:pStyle w:val="PargrafodaLista"/>
        <w:numPr>
          <w:ilvl w:val="1"/>
          <w:numId w:val="55"/>
        </w:numPr>
        <w:tabs>
          <w:tab w:val="left" w:pos="767"/>
        </w:tabs>
        <w:spacing w:before="238" w:line="360" w:lineRule="auto"/>
        <w:ind w:right="425" w:firstLine="0"/>
        <w:rPr>
          <w:sz w:val="24"/>
        </w:rPr>
      </w:pPr>
      <w:r>
        <w:rPr>
          <w:sz w:val="24"/>
        </w:rPr>
        <w:t>O sistema disponibilizará campo próprio para troca de mensagens entre o Agente de Contratação e as licitantes, sendo que a comunicação ocorrerá exclusivamente pelo sistema eletrônico.</w:t>
      </w:r>
    </w:p>
    <w:p w:rsidR="00597A38" w:rsidRDefault="00A07B03">
      <w:pPr>
        <w:pStyle w:val="PargrafodaLista"/>
        <w:numPr>
          <w:ilvl w:val="1"/>
          <w:numId w:val="55"/>
        </w:numPr>
        <w:tabs>
          <w:tab w:val="left" w:pos="741"/>
        </w:tabs>
        <w:spacing w:before="241"/>
        <w:ind w:left="741" w:hanging="457"/>
        <w:rPr>
          <w:sz w:val="24"/>
        </w:rPr>
      </w:pPr>
      <w:r>
        <w:rPr>
          <w:sz w:val="24"/>
        </w:rPr>
        <w:t>O</w:t>
      </w:r>
      <w:r>
        <w:rPr>
          <w:spacing w:val="-2"/>
          <w:sz w:val="24"/>
        </w:rPr>
        <w:t xml:space="preserve"> </w:t>
      </w:r>
      <w:r>
        <w:rPr>
          <w:sz w:val="24"/>
        </w:rPr>
        <w:t>procedimento seguirá de</w:t>
      </w:r>
      <w:r>
        <w:rPr>
          <w:spacing w:val="-2"/>
          <w:sz w:val="24"/>
        </w:rPr>
        <w:t xml:space="preserve"> </w:t>
      </w:r>
      <w:r>
        <w:rPr>
          <w:sz w:val="24"/>
        </w:rPr>
        <w:t>acordo com o</w:t>
      </w:r>
      <w:r>
        <w:rPr>
          <w:spacing w:val="1"/>
          <w:sz w:val="24"/>
        </w:rPr>
        <w:t xml:space="preserve"> </w:t>
      </w:r>
      <w:r>
        <w:rPr>
          <w:sz w:val="24"/>
        </w:rPr>
        <w:t>modo de</w:t>
      </w:r>
      <w:r>
        <w:rPr>
          <w:spacing w:val="-3"/>
          <w:sz w:val="24"/>
        </w:rPr>
        <w:t xml:space="preserve"> </w:t>
      </w:r>
      <w:r>
        <w:rPr>
          <w:sz w:val="24"/>
        </w:rPr>
        <w:t>disputa</w:t>
      </w:r>
      <w:r>
        <w:rPr>
          <w:spacing w:val="2"/>
          <w:sz w:val="24"/>
        </w:rPr>
        <w:t xml:space="preserve"> </w:t>
      </w:r>
      <w:r>
        <w:rPr>
          <w:spacing w:val="-2"/>
          <w:sz w:val="24"/>
        </w:rPr>
        <w:t>adotado.</w:t>
      </w:r>
    </w:p>
    <w:p w:rsidR="00597A38" w:rsidRDefault="00597A38">
      <w:pPr>
        <w:pStyle w:val="Corpodetexto"/>
        <w:spacing w:before="101"/>
        <w:ind w:left="0"/>
      </w:pPr>
    </w:p>
    <w:p w:rsidR="00597A38" w:rsidRDefault="00A07B03">
      <w:pPr>
        <w:pStyle w:val="PargrafodaLista"/>
        <w:numPr>
          <w:ilvl w:val="1"/>
          <w:numId w:val="55"/>
        </w:numPr>
        <w:tabs>
          <w:tab w:val="left" w:pos="777"/>
        </w:tabs>
        <w:spacing w:line="360" w:lineRule="auto"/>
        <w:ind w:right="426" w:firstLine="0"/>
        <w:rPr>
          <w:sz w:val="24"/>
        </w:rPr>
      </w:pPr>
      <w:r>
        <w:rPr>
          <w:sz w:val="24"/>
        </w:rPr>
        <w:t>Caso seja adotado o modo de disputa “fechado”, as licitantes apresentarão suas propostas que</w:t>
      </w:r>
      <w:r>
        <w:rPr>
          <w:spacing w:val="-1"/>
          <w:sz w:val="24"/>
        </w:rPr>
        <w:t xml:space="preserve"> </w:t>
      </w:r>
      <w:r>
        <w:rPr>
          <w:sz w:val="24"/>
        </w:rPr>
        <w:t>permanecerão</w:t>
      </w:r>
      <w:r>
        <w:rPr>
          <w:spacing w:val="-1"/>
          <w:sz w:val="24"/>
        </w:rPr>
        <w:t xml:space="preserve"> </w:t>
      </w:r>
      <w:r>
        <w:rPr>
          <w:sz w:val="24"/>
        </w:rPr>
        <w:t>em sigilo até a</w:t>
      </w:r>
      <w:r>
        <w:rPr>
          <w:spacing w:val="-1"/>
          <w:sz w:val="24"/>
        </w:rPr>
        <w:t xml:space="preserve"> </w:t>
      </w:r>
      <w:r>
        <w:rPr>
          <w:sz w:val="24"/>
        </w:rPr>
        <w:t>data e hora designadas para sua divulgação.</w:t>
      </w:r>
    </w:p>
    <w:p w:rsidR="00597A38" w:rsidRDefault="00A07B03">
      <w:pPr>
        <w:pStyle w:val="PargrafodaLista"/>
        <w:numPr>
          <w:ilvl w:val="1"/>
          <w:numId w:val="55"/>
        </w:numPr>
        <w:tabs>
          <w:tab w:val="left" w:pos="777"/>
        </w:tabs>
        <w:spacing w:before="240" w:line="360" w:lineRule="auto"/>
        <w:ind w:right="422" w:firstLine="0"/>
        <w:rPr>
          <w:sz w:val="24"/>
        </w:rPr>
      </w:pPr>
      <w:r>
        <w:rPr>
          <w:sz w:val="24"/>
        </w:rPr>
        <w:t xml:space="preserve">Caso seja adotado o modo de disputa “aberto”, as licitantes apresentarão lances públicos e sucessivos, com prorrogações. Somente as licitantes com propostas </w:t>
      </w:r>
      <w:r>
        <w:rPr>
          <w:sz w:val="24"/>
        </w:rPr>
        <w:lastRenderedPageBreak/>
        <w:t>classificadas participarão da fase de lances.</w:t>
      </w:r>
    </w:p>
    <w:p w:rsidR="00597A38" w:rsidRDefault="00A07B03">
      <w:pPr>
        <w:pStyle w:val="PargrafodaLista"/>
        <w:numPr>
          <w:ilvl w:val="1"/>
          <w:numId w:val="55"/>
        </w:numPr>
        <w:tabs>
          <w:tab w:val="left" w:pos="902"/>
        </w:tabs>
        <w:spacing w:before="241" w:line="360" w:lineRule="auto"/>
        <w:ind w:right="424" w:firstLine="0"/>
        <w:rPr>
          <w:sz w:val="24"/>
        </w:rPr>
      </w:pPr>
      <w:r>
        <w:rPr>
          <w:sz w:val="24"/>
        </w:rPr>
        <w:t>Iniciada a etapa competitiva, as licitantes deverão encaminhar lances exclusivamente</w:t>
      </w:r>
      <w:r>
        <w:rPr>
          <w:spacing w:val="-1"/>
          <w:sz w:val="24"/>
        </w:rPr>
        <w:t xml:space="preserve"> </w:t>
      </w:r>
      <w:r>
        <w:rPr>
          <w:sz w:val="24"/>
        </w:rPr>
        <w:t>por</w:t>
      </w:r>
      <w:r>
        <w:rPr>
          <w:spacing w:val="-3"/>
          <w:sz w:val="24"/>
        </w:rPr>
        <w:t xml:space="preserve"> </w:t>
      </w:r>
      <w:r>
        <w:rPr>
          <w:sz w:val="24"/>
        </w:rPr>
        <w:t>meio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z w:val="24"/>
        </w:rPr>
        <w:t>eletrônico,</w:t>
      </w:r>
      <w:r>
        <w:rPr>
          <w:spacing w:val="-1"/>
          <w:sz w:val="24"/>
        </w:rPr>
        <w:t xml:space="preserve"> </w:t>
      </w:r>
      <w:r>
        <w:rPr>
          <w:sz w:val="24"/>
        </w:rPr>
        <w:t>sendo</w:t>
      </w:r>
      <w:r>
        <w:rPr>
          <w:spacing w:val="-1"/>
          <w:sz w:val="24"/>
        </w:rPr>
        <w:t xml:space="preserve"> </w:t>
      </w:r>
      <w:r>
        <w:rPr>
          <w:sz w:val="24"/>
        </w:rPr>
        <w:t>imediatamente</w:t>
      </w:r>
      <w:r>
        <w:rPr>
          <w:spacing w:val="-3"/>
          <w:sz w:val="24"/>
        </w:rPr>
        <w:t xml:space="preserve"> </w:t>
      </w:r>
      <w:r>
        <w:rPr>
          <w:sz w:val="24"/>
        </w:rPr>
        <w:t>informadas</w:t>
      </w:r>
      <w:r>
        <w:rPr>
          <w:spacing w:val="-3"/>
          <w:sz w:val="24"/>
        </w:rPr>
        <w:t xml:space="preserve"> </w:t>
      </w:r>
      <w:r>
        <w:rPr>
          <w:sz w:val="24"/>
        </w:rPr>
        <w:t>do</w:t>
      </w:r>
      <w:r>
        <w:rPr>
          <w:spacing w:val="-1"/>
          <w:sz w:val="24"/>
        </w:rPr>
        <w:t xml:space="preserve"> </w:t>
      </w:r>
      <w:r>
        <w:rPr>
          <w:sz w:val="24"/>
        </w:rPr>
        <w:t>seu recebimento e do valor consignado no registro.</w:t>
      </w:r>
    </w:p>
    <w:p w:rsidR="00597A38" w:rsidRDefault="00A07B03">
      <w:pPr>
        <w:pStyle w:val="PargrafodaLista"/>
        <w:numPr>
          <w:ilvl w:val="1"/>
          <w:numId w:val="55"/>
        </w:numPr>
        <w:tabs>
          <w:tab w:val="left" w:pos="786"/>
        </w:tabs>
        <w:spacing w:before="239" w:line="360" w:lineRule="auto"/>
        <w:ind w:right="423" w:firstLine="0"/>
        <w:rPr>
          <w:sz w:val="24"/>
        </w:rPr>
      </w:pPr>
      <w:r>
        <w:rPr>
          <w:sz w:val="24"/>
        </w:rPr>
        <w:t>O lance deverá ser ofertado considerando o critério de julgamento definido no presente Edital.</w:t>
      </w:r>
    </w:p>
    <w:p w:rsidR="00597A38" w:rsidRDefault="00A07B03">
      <w:pPr>
        <w:pStyle w:val="PargrafodaLista"/>
        <w:numPr>
          <w:ilvl w:val="1"/>
          <w:numId w:val="55"/>
        </w:numPr>
        <w:tabs>
          <w:tab w:val="left" w:pos="921"/>
        </w:tabs>
        <w:spacing w:before="240" w:line="360" w:lineRule="auto"/>
        <w:ind w:right="422" w:firstLine="0"/>
        <w:rPr>
          <w:sz w:val="24"/>
        </w:rPr>
      </w:pPr>
      <w:r>
        <w:rPr>
          <w:sz w:val="24"/>
        </w:rPr>
        <w:t>As licitantes poderão oferecer lances sucessivos, observando o horário fixado</w:t>
      </w:r>
      <w:r>
        <w:rPr>
          <w:spacing w:val="40"/>
          <w:sz w:val="24"/>
        </w:rPr>
        <w:t xml:space="preserve"> </w:t>
      </w:r>
      <w:r>
        <w:rPr>
          <w:sz w:val="24"/>
        </w:rPr>
        <w:t>para abertura da sessão e as regras estabelecidas no Edital.</w:t>
      </w:r>
    </w:p>
    <w:p w:rsidR="00597A38" w:rsidRDefault="00A07B03">
      <w:pPr>
        <w:pStyle w:val="PargrafodaLista"/>
        <w:numPr>
          <w:ilvl w:val="1"/>
          <w:numId w:val="55"/>
        </w:numPr>
        <w:tabs>
          <w:tab w:val="left" w:pos="887"/>
        </w:tabs>
        <w:spacing w:before="240" w:line="360" w:lineRule="auto"/>
        <w:ind w:right="425" w:firstLine="0"/>
        <w:rPr>
          <w:sz w:val="24"/>
        </w:rPr>
      </w:pPr>
      <w:r>
        <w:rPr>
          <w:sz w:val="24"/>
        </w:rPr>
        <w:t>Não serão aceitos dois ou mais lances de mesmo valor, prevalecendo aquele que for recebido e registrado em primeiro lugar.</w:t>
      </w:r>
    </w:p>
    <w:p w:rsidR="00597A38" w:rsidRDefault="00597A38">
      <w:pPr>
        <w:pStyle w:val="Corpodetexto"/>
        <w:spacing w:before="47"/>
        <w:ind w:left="0"/>
      </w:pPr>
    </w:p>
    <w:p w:rsidR="00597A38" w:rsidRDefault="00A07B03">
      <w:pPr>
        <w:pStyle w:val="PargrafodaLista"/>
        <w:numPr>
          <w:ilvl w:val="1"/>
          <w:numId w:val="55"/>
        </w:numPr>
        <w:tabs>
          <w:tab w:val="left" w:pos="882"/>
        </w:tabs>
        <w:spacing w:line="360" w:lineRule="auto"/>
        <w:ind w:right="421" w:firstLine="0"/>
        <w:rPr>
          <w:sz w:val="24"/>
        </w:rPr>
      </w:pPr>
      <w:r>
        <w:rPr>
          <w:sz w:val="24"/>
        </w:rPr>
        <w:t>A etapa de lances da sessão pública terá duração de 10 (dez) minutos e, após isso, será prorrogada automaticamente pelo sistema quando houver lance ofertado nos</w:t>
      </w:r>
      <w:r>
        <w:rPr>
          <w:spacing w:val="40"/>
          <w:sz w:val="24"/>
        </w:rPr>
        <w:t xml:space="preserve"> </w:t>
      </w:r>
      <w:r>
        <w:rPr>
          <w:sz w:val="24"/>
        </w:rPr>
        <w:t>últimos 2 (dois) minutos do período de duração da sessão pública.</w:t>
      </w:r>
    </w:p>
    <w:p w:rsidR="00597A38" w:rsidRDefault="00A07B03">
      <w:pPr>
        <w:pStyle w:val="PargrafodaLista"/>
        <w:numPr>
          <w:ilvl w:val="2"/>
          <w:numId w:val="55"/>
        </w:numPr>
        <w:tabs>
          <w:tab w:val="left" w:pos="1095"/>
        </w:tabs>
        <w:spacing w:before="239" w:line="360" w:lineRule="auto"/>
        <w:ind w:right="423" w:firstLine="0"/>
        <w:rPr>
          <w:sz w:val="24"/>
        </w:rPr>
      </w:pPr>
      <w:r>
        <w:rPr>
          <w:sz w:val="24"/>
        </w:rPr>
        <w:t>A prorrogação automática da etapa de lances, de que trata o subitem anterior, será de 2 (dois) minutos e ocorrerá sucessivamente sempre que houver lances enviados neste período de prorrogação, inclusive no caso de lances intermediários.</w:t>
      </w:r>
    </w:p>
    <w:p w:rsidR="00597A38" w:rsidRDefault="00A07B03">
      <w:pPr>
        <w:pStyle w:val="PargrafodaLista"/>
        <w:numPr>
          <w:ilvl w:val="2"/>
          <w:numId w:val="55"/>
        </w:numPr>
        <w:tabs>
          <w:tab w:val="left" w:pos="1136"/>
        </w:tabs>
        <w:spacing w:before="239" w:line="360" w:lineRule="auto"/>
        <w:ind w:right="426" w:firstLine="0"/>
        <w:rPr>
          <w:sz w:val="24"/>
        </w:rPr>
      </w:pPr>
      <w:r>
        <w:rPr>
          <w:sz w:val="24"/>
        </w:rPr>
        <w:t>Durante o transcurso da sessão pública, as licitantes serão informadas, em tempo real, do valor do menor lance registrado, vedada a identificação da licitante.</w:t>
      </w:r>
    </w:p>
    <w:p w:rsidR="00597A38" w:rsidRDefault="00A07B03">
      <w:pPr>
        <w:pStyle w:val="PargrafodaLista"/>
        <w:numPr>
          <w:ilvl w:val="2"/>
          <w:numId w:val="55"/>
        </w:numPr>
        <w:tabs>
          <w:tab w:val="left" w:pos="1119"/>
        </w:tabs>
        <w:spacing w:before="240" w:line="360" w:lineRule="auto"/>
        <w:ind w:right="425" w:firstLine="0"/>
        <w:rPr>
          <w:sz w:val="24"/>
        </w:rPr>
      </w:pPr>
      <w:r>
        <w:rPr>
          <w:sz w:val="24"/>
        </w:rPr>
        <w:t>Não havendo novos lances na forma estabelecida nos subitens anteriores, a sessão pública encerrar-se-á automaticamente, e o sistema ordenará e divulgará os</w:t>
      </w:r>
      <w:r>
        <w:rPr>
          <w:spacing w:val="40"/>
          <w:sz w:val="24"/>
        </w:rPr>
        <w:t xml:space="preserve"> </w:t>
      </w:r>
      <w:r>
        <w:rPr>
          <w:sz w:val="24"/>
        </w:rPr>
        <w:t>lances conforme a ordem final de classificação.</w:t>
      </w:r>
    </w:p>
    <w:p w:rsidR="00597A38" w:rsidRDefault="00A07B03">
      <w:pPr>
        <w:pStyle w:val="PargrafodaLista"/>
        <w:numPr>
          <w:ilvl w:val="2"/>
          <w:numId w:val="55"/>
        </w:numPr>
        <w:tabs>
          <w:tab w:val="left" w:pos="1203"/>
        </w:tabs>
        <w:spacing w:before="241" w:line="360" w:lineRule="auto"/>
        <w:ind w:right="422" w:firstLine="0"/>
        <w:rPr>
          <w:sz w:val="24"/>
        </w:rPr>
      </w:pPr>
      <w:r>
        <w:rPr>
          <w:sz w:val="24"/>
        </w:rPr>
        <w:t xml:space="preserve">No caso de desconexão com o Agente de Contratação, no decorrer da etapa </w:t>
      </w:r>
      <w:r>
        <w:rPr>
          <w:sz w:val="24"/>
        </w:rPr>
        <w:lastRenderedPageBreak/>
        <w:t>competitiva da Concorrência, o sistema eletrônico poderá permanecer acessível às licitantes para a recepção dos lances.</w:t>
      </w:r>
    </w:p>
    <w:p w:rsidR="00597A38" w:rsidRDefault="00A07B03">
      <w:pPr>
        <w:pStyle w:val="PargrafodaLista"/>
        <w:numPr>
          <w:ilvl w:val="2"/>
          <w:numId w:val="55"/>
        </w:numPr>
        <w:tabs>
          <w:tab w:val="left" w:pos="1261"/>
        </w:tabs>
        <w:spacing w:before="239" w:line="360" w:lineRule="auto"/>
        <w:ind w:right="422" w:firstLine="0"/>
        <w:rPr>
          <w:sz w:val="24"/>
        </w:rPr>
      </w:pPr>
      <w:r>
        <w:rPr>
          <w:sz w:val="24"/>
        </w:rPr>
        <w:t>Quando a desconexão do sistema eletrônico para o agente de contratação persistir por tempo superior a 10 (dez) minutos, a sessão pública será suspensa e reiniciada somente após decorridas 24 (vinte e quatro) horas da comunicação do fato pelo Agente de Contratação às participantes, no sítio eletrônico utilizado para divulgação.</w:t>
      </w:r>
    </w:p>
    <w:p w:rsidR="00597A38" w:rsidRDefault="00A07B03">
      <w:pPr>
        <w:pStyle w:val="PargrafodaLista"/>
        <w:numPr>
          <w:ilvl w:val="1"/>
          <w:numId w:val="55"/>
        </w:numPr>
        <w:tabs>
          <w:tab w:val="left" w:pos="933"/>
        </w:tabs>
        <w:spacing w:before="241" w:line="360" w:lineRule="auto"/>
        <w:ind w:right="421" w:firstLine="0"/>
        <w:rPr>
          <w:sz w:val="24"/>
        </w:rPr>
      </w:pPr>
      <w:r>
        <w:rPr>
          <w:sz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rsidR="00597A38" w:rsidRDefault="00A07B03" w:rsidP="00E61A3F">
      <w:pPr>
        <w:pStyle w:val="PargrafodaLista"/>
        <w:numPr>
          <w:ilvl w:val="1"/>
          <w:numId w:val="55"/>
        </w:numPr>
        <w:tabs>
          <w:tab w:val="left" w:pos="921"/>
        </w:tabs>
        <w:spacing w:before="239" w:line="360" w:lineRule="auto"/>
        <w:ind w:right="425" w:firstLine="0"/>
      </w:pPr>
      <w:r>
        <w:rPr>
          <w:sz w:val="24"/>
        </w:rPr>
        <w:t>Excepcionalmente, o Agente de Contratação poderá, durante</w:t>
      </w:r>
      <w:r w:rsidRPr="00E61A3F">
        <w:rPr>
          <w:spacing w:val="24"/>
          <w:sz w:val="24"/>
        </w:rPr>
        <w:t xml:space="preserve"> </w:t>
      </w:r>
      <w:r>
        <w:rPr>
          <w:sz w:val="24"/>
        </w:rPr>
        <w:t>a</w:t>
      </w:r>
      <w:r w:rsidRPr="00E61A3F">
        <w:rPr>
          <w:spacing w:val="21"/>
          <w:sz w:val="24"/>
        </w:rPr>
        <w:t xml:space="preserve"> </w:t>
      </w:r>
      <w:r>
        <w:rPr>
          <w:sz w:val="24"/>
        </w:rPr>
        <w:t>disputa,</w:t>
      </w:r>
      <w:r w:rsidRPr="00E61A3F">
        <w:rPr>
          <w:spacing w:val="23"/>
          <w:sz w:val="24"/>
        </w:rPr>
        <w:t xml:space="preserve"> </w:t>
      </w:r>
      <w:r>
        <w:rPr>
          <w:sz w:val="24"/>
        </w:rPr>
        <w:t>excluir</w:t>
      </w:r>
      <w:r w:rsidRPr="00E61A3F">
        <w:rPr>
          <w:spacing w:val="23"/>
          <w:sz w:val="24"/>
        </w:rPr>
        <w:t xml:space="preserve"> </w:t>
      </w:r>
      <w:r>
        <w:rPr>
          <w:sz w:val="24"/>
        </w:rPr>
        <w:t>a</w:t>
      </w:r>
      <w:r w:rsidRPr="00E61A3F">
        <w:rPr>
          <w:spacing w:val="23"/>
          <w:sz w:val="24"/>
        </w:rPr>
        <w:t xml:space="preserve"> </w:t>
      </w:r>
      <w:r>
        <w:rPr>
          <w:sz w:val="24"/>
        </w:rPr>
        <w:t>proposta</w:t>
      </w:r>
      <w:r w:rsidRPr="00E61A3F">
        <w:rPr>
          <w:spacing w:val="24"/>
          <w:sz w:val="24"/>
        </w:rPr>
        <w:t xml:space="preserve"> </w:t>
      </w:r>
      <w:r>
        <w:rPr>
          <w:sz w:val="24"/>
        </w:rPr>
        <w:t>ou</w:t>
      </w:r>
      <w:r w:rsidRPr="00E61A3F">
        <w:rPr>
          <w:spacing w:val="23"/>
          <w:sz w:val="24"/>
        </w:rPr>
        <w:t xml:space="preserve"> </w:t>
      </w:r>
      <w:r>
        <w:rPr>
          <w:sz w:val="24"/>
        </w:rPr>
        <w:t>o</w:t>
      </w:r>
      <w:r w:rsidRPr="00E61A3F">
        <w:rPr>
          <w:spacing w:val="23"/>
          <w:sz w:val="24"/>
        </w:rPr>
        <w:t xml:space="preserve"> </w:t>
      </w:r>
      <w:r>
        <w:rPr>
          <w:sz w:val="24"/>
        </w:rPr>
        <w:t>lance</w:t>
      </w:r>
      <w:r w:rsidRPr="00E61A3F">
        <w:rPr>
          <w:spacing w:val="25"/>
          <w:sz w:val="24"/>
        </w:rPr>
        <w:t xml:space="preserve"> </w:t>
      </w:r>
      <w:r>
        <w:rPr>
          <w:sz w:val="24"/>
        </w:rPr>
        <w:t>que</w:t>
      </w:r>
      <w:r w:rsidRPr="00E61A3F">
        <w:rPr>
          <w:spacing w:val="21"/>
          <w:sz w:val="24"/>
        </w:rPr>
        <w:t xml:space="preserve"> </w:t>
      </w:r>
      <w:r>
        <w:rPr>
          <w:sz w:val="24"/>
        </w:rPr>
        <w:t>possa</w:t>
      </w:r>
      <w:r w:rsidRPr="00E61A3F">
        <w:rPr>
          <w:spacing w:val="23"/>
          <w:sz w:val="24"/>
        </w:rPr>
        <w:t xml:space="preserve"> </w:t>
      </w:r>
      <w:r>
        <w:rPr>
          <w:sz w:val="24"/>
        </w:rPr>
        <w:t>comprometer,</w:t>
      </w:r>
      <w:r w:rsidRPr="00E61A3F">
        <w:rPr>
          <w:spacing w:val="25"/>
          <w:sz w:val="24"/>
        </w:rPr>
        <w:t xml:space="preserve"> </w:t>
      </w:r>
      <w:r>
        <w:rPr>
          <w:sz w:val="24"/>
        </w:rPr>
        <w:t>restringir</w:t>
      </w:r>
      <w:r w:rsidRPr="00E61A3F">
        <w:rPr>
          <w:spacing w:val="23"/>
          <w:sz w:val="24"/>
        </w:rPr>
        <w:t xml:space="preserve"> </w:t>
      </w:r>
      <w:r>
        <w:rPr>
          <w:sz w:val="24"/>
        </w:rPr>
        <w:t>ou</w:t>
      </w:r>
      <w:r w:rsidR="00E61A3F">
        <w:rPr>
          <w:sz w:val="24"/>
        </w:rPr>
        <w:t xml:space="preserve"> </w:t>
      </w:r>
      <w:r w:rsidRPr="00E61A3F">
        <w:rPr>
          <w:sz w:val="24"/>
        </w:rPr>
        <w:t>frustrar o caráter competitivo do processo licitatório, mediante comunicação eletrônica automática via sistema.</w:t>
      </w:r>
    </w:p>
    <w:p w:rsidR="00597A38" w:rsidRDefault="00A07B03">
      <w:pPr>
        <w:pStyle w:val="PargrafodaLista"/>
        <w:numPr>
          <w:ilvl w:val="2"/>
          <w:numId w:val="55"/>
        </w:numPr>
        <w:tabs>
          <w:tab w:val="left" w:pos="1119"/>
        </w:tabs>
        <w:spacing w:before="240" w:line="360" w:lineRule="auto"/>
        <w:ind w:right="425" w:firstLine="0"/>
        <w:rPr>
          <w:sz w:val="24"/>
        </w:rPr>
      </w:pPr>
      <w:r>
        <w:rPr>
          <w:sz w:val="24"/>
        </w:rPr>
        <w:t>Eventual exclusão de proposta do licitante implica a retirada do licitante do certame, sem prejuízo do direito de defesa.</w:t>
      </w:r>
    </w:p>
    <w:p w:rsidR="00597A38" w:rsidRDefault="00A07B03">
      <w:pPr>
        <w:pStyle w:val="PargrafodaLista"/>
        <w:numPr>
          <w:ilvl w:val="1"/>
          <w:numId w:val="55"/>
        </w:numPr>
        <w:tabs>
          <w:tab w:val="left" w:pos="873"/>
        </w:tabs>
        <w:spacing w:before="238"/>
        <w:ind w:left="873" w:hanging="589"/>
        <w:rPr>
          <w:sz w:val="24"/>
        </w:rPr>
      </w:pPr>
      <w:r>
        <w:rPr>
          <w:sz w:val="24"/>
        </w:rPr>
        <w:t>Caso o licitante não apresente lances, concorrerá</w:t>
      </w:r>
      <w:r>
        <w:rPr>
          <w:spacing w:val="-3"/>
          <w:sz w:val="24"/>
        </w:rPr>
        <w:t xml:space="preserve"> </w:t>
      </w:r>
      <w:r>
        <w:rPr>
          <w:sz w:val="24"/>
        </w:rPr>
        <w:t>com o valor de</w:t>
      </w:r>
      <w:r>
        <w:rPr>
          <w:spacing w:val="-3"/>
          <w:sz w:val="24"/>
        </w:rPr>
        <w:t xml:space="preserve"> </w:t>
      </w:r>
      <w:r>
        <w:rPr>
          <w:sz w:val="24"/>
        </w:rPr>
        <w:t>sua</w:t>
      </w:r>
      <w:r>
        <w:rPr>
          <w:spacing w:val="1"/>
          <w:sz w:val="24"/>
        </w:rPr>
        <w:t xml:space="preserve"> </w:t>
      </w:r>
      <w:r>
        <w:rPr>
          <w:spacing w:val="-2"/>
          <w:sz w:val="24"/>
        </w:rPr>
        <w:t>proposta.</w:t>
      </w:r>
    </w:p>
    <w:p w:rsidR="00597A38" w:rsidRDefault="00597A38">
      <w:pPr>
        <w:pStyle w:val="Corpodetexto"/>
        <w:spacing w:before="103"/>
        <w:ind w:left="0"/>
      </w:pPr>
    </w:p>
    <w:p w:rsidR="00597A38" w:rsidRDefault="00A07B03">
      <w:pPr>
        <w:pStyle w:val="PargrafodaLista"/>
        <w:numPr>
          <w:ilvl w:val="1"/>
          <w:numId w:val="55"/>
        </w:numPr>
        <w:tabs>
          <w:tab w:val="left" w:pos="882"/>
        </w:tabs>
        <w:spacing w:line="360" w:lineRule="auto"/>
        <w:ind w:right="422" w:firstLine="0"/>
        <w:rPr>
          <w:sz w:val="24"/>
        </w:rPr>
      </w:pPr>
      <w:r>
        <w:rPr>
          <w:sz w:val="24"/>
        </w:rPr>
        <w:t>Em relação a itens/lotes não exclusivos para participação das beneficiárias da Lei Complementar</w:t>
      </w:r>
      <w:r>
        <w:rPr>
          <w:spacing w:val="-6"/>
          <w:sz w:val="24"/>
        </w:rPr>
        <w:t xml:space="preserve"> </w:t>
      </w:r>
      <w:r>
        <w:rPr>
          <w:sz w:val="24"/>
        </w:rPr>
        <w:t>n°.</w:t>
      </w:r>
      <w:r>
        <w:rPr>
          <w:spacing w:val="-3"/>
          <w:sz w:val="24"/>
        </w:rPr>
        <w:t xml:space="preserve"> </w:t>
      </w:r>
      <w:r>
        <w:rPr>
          <w:sz w:val="24"/>
        </w:rPr>
        <w:t>123/2006,</w:t>
      </w:r>
      <w:r>
        <w:rPr>
          <w:spacing w:val="-3"/>
          <w:sz w:val="24"/>
        </w:rPr>
        <w:t xml:space="preserve"> </w:t>
      </w:r>
      <w:r>
        <w:rPr>
          <w:sz w:val="24"/>
        </w:rPr>
        <w:t>uma</w:t>
      </w:r>
      <w:r>
        <w:rPr>
          <w:spacing w:val="-3"/>
          <w:sz w:val="24"/>
        </w:rPr>
        <w:t xml:space="preserve"> </w:t>
      </w:r>
      <w:r>
        <w:rPr>
          <w:sz w:val="24"/>
        </w:rPr>
        <w:t>vez</w:t>
      </w:r>
      <w:r>
        <w:rPr>
          <w:spacing w:val="-3"/>
          <w:sz w:val="24"/>
        </w:rPr>
        <w:t xml:space="preserve"> </w:t>
      </w:r>
      <w:r>
        <w:rPr>
          <w:sz w:val="24"/>
        </w:rPr>
        <w:t>encerrada</w:t>
      </w:r>
      <w:r>
        <w:rPr>
          <w:spacing w:val="-3"/>
          <w:sz w:val="24"/>
        </w:rPr>
        <w:t xml:space="preserve"> </w:t>
      </w:r>
      <w:r>
        <w:rPr>
          <w:sz w:val="24"/>
        </w:rPr>
        <w:t>a</w:t>
      </w:r>
      <w:r>
        <w:rPr>
          <w:spacing w:val="-2"/>
          <w:sz w:val="24"/>
        </w:rPr>
        <w:t xml:space="preserve"> </w:t>
      </w:r>
      <w:r>
        <w:rPr>
          <w:sz w:val="24"/>
        </w:rPr>
        <w:t>etapa</w:t>
      </w:r>
      <w:r>
        <w:rPr>
          <w:spacing w:val="-3"/>
          <w:sz w:val="24"/>
        </w:rPr>
        <w:t xml:space="preserve"> </w:t>
      </w:r>
      <w:r>
        <w:rPr>
          <w:sz w:val="24"/>
        </w:rPr>
        <w:t>de</w:t>
      </w:r>
      <w:r>
        <w:rPr>
          <w:spacing w:val="-3"/>
          <w:sz w:val="24"/>
        </w:rPr>
        <w:t xml:space="preserve"> </w:t>
      </w:r>
      <w:r>
        <w:rPr>
          <w:sz w:val="24"/>
        </w:rPr>
        <w:t>lances,</w:t>
      </w:r>
      <w:r>
        <w:rPr>
          <w:spacing w:val="-3"/>
          <w:sz w:val="24"/>
        </w:rPr>
        <w:t xml:space="preserve"> </w:t>
      </w:r>
      <w:r>
        <w:rPr>
          <w:sz w:val="24"/>
        </w:rPr>
        <w:t>o</w:t>
      </w:r>
      <w:r>
        <w:rPr>
          <w:spacing w:val="-3"/>
          <w:sz w:val="24"/>
        </w:rPr>
        <w:t xml:space="preserve"> </w:t>
      </w:r>
      <w:r>
        <w:rPr>
          <w:sz w:val="24"/>
        </w:rPr>
        <w:t>sistema</w:t>
      </w:r>
      <w:r>
        <w:rPr>
          <w:spacing w:val="-3"/>
          <w:sz w:val="24"/>
        </w:rPr>
        <w:t xml:space="preserve"> </w:t>
      </w:r>
      <w:r>
        <w:rPr>
          <w:sz w:val="24"/>
        </w:rPr>
        <w:t>identificará as beneficiárias da Lei Complementar n°. 123/2006 participantes, procedendo à comparação com os valores da primeira colocada, se esta for empresa de maior porte, assim como das demais classificadas, para o fim de aplicar-se o disposto nos arts. 44 e 45 da Lei Complementar nº. 123/2006.</w:t>
      </w:r>
    </w:p>
    <w:p w:rsidR="00597A38" w:rsidRDefault="00A07B03">
      <w:pPr>
        <w:pStyle w:val="PargrafodaLista"/>
        <w:numPr>
          <w:ilvl w:val="2"/>
          <w:numId w:val="55"/>
        </w:numPr>
        <w:tabs>
          <w:tab w:val="left" w:pos="1136"/>
        </w:tabs>
        <w:spacing w:before="240" w:line="360" w:lineRule="auto"/>
        <w:ind w:right="426" w:firstLine="0"/>
        <w:rPr>
          <w:sz w:val="24"/>
        </w:rPr>
      </w:pPr>
      <w:r>
        <w:rPr>
          <w:sz w:val="24"/>
        </w:rPr>
        <w:t xml:space="preserve">Nessas condições, as propostas das beneficiárias da Lei Complementar n°. </w:t>
      </w:r>
      <w:r>
        <w:rPr>
          <w:sz w:val="24"/>
        </w:rPr>
        <w:lastRenderedPageBreak/>
        <w:t>123/2006 que se encontrarem na faixa de até 10% (dez por cento) acima da melhor proposta ou melhor lance serão consideradas empatadas com a primeira colocada.</w:t>
      </w:r>
    </w:p>
    <w:p w:rsidR="00597A38" w:rsidRDefault="00A07B03">
      <w:pPr>
        <w:pStyle w:val="PargrafodaLista"/>
        <w:numPr>
          <w:ilvl w:val="2"/>
          <w:numId w:val="55"/>
        </w:numPr>
        <w:tabs>
          <w:tab w:val="left" w:pos="1158"/>
        </w:tabs>
        <w:spacing w:before="239" w:line="360" w:lineRule="auto"/>
        <w:ind w:right="424" w:firstLine="0"/>
        <w:rPr>
          <w:sz w:val="24"/>
        </w:rPr>
      </w:pPr>
      <w:r>
        <w:rPr>
          <w:sz w:val="24"/>
        </w:rPr>
        <w:t>A melhor classificada nos termos do subitem anterior terá o direito de encaminhar</w:t>
      </w:r>
      <w:r>
        <w:rPr>
          <w:spacing w:val="-1"/>
          <w:sz w:val="24"/>
        </w:rPr>
        <w:t xml:space="preserve"> </w:t>
      </w:r>
      <w:r>
        <w:rPr>
          <w:sz w:val="24"/>
        </w:rPr>
        <w:t>uma última oferta para desempate, obrigatoriamente em valor inferior ao da primeira colocada, no prazo de 5 (cinco) minutos controlados pelo sistema, contados após a comunicação automática para tanto.</w:t>
      </w:r>
    </w:p>
    <w:p w:rsidR="00597A38" w:rsidRDefault="00A07B03">
      <w:pPr>
        <w:pStyle w:val="PargrafodaLista"/>
        <w:numPr>
          <w:ilvl w:val="2"/>
          <w:numId w:val="55"/>
        </w:numPr>
        <w:tabs>
          <w:tab w:val="left" w:pos="1122"/>
        </w:tabs>
        <w:spacing w:before="240" w:line="360" w:lineRule="auto"/>
        <w:ind w:right="421" w:firstLine="0"/>
        <w:rPr>
          <w:sz w:val="24"/>
        </w:rPr>
      </w:pPr>
      <w:r>
        <w:rPr>
          <w:sz w:val="24"/>
        </w:rPr>
        <w:t>Caso a beneficiária da Lei Complementar n°. 123/2006 melhor classificada desista ou não se manifeste no prazo estabelecido, serão convocadas as demais microempresa e empresa de pequeno porte que se encontrem naquele intervalo de 10% (dez por cento), na ordem de classificação, para o exercício do mesmo direito, no prazo estabelecido no subitem anterior.</w:t>
      </w:r>
    </w:p>
    <w:p w:rsidR="00597A38" w:rsidRDefault="00A07B03" w:rsidP="004B637A">
      <w:pPr>
        <w:pStyle w:val="PargrafodaLista"/>
        <w:numPr>
          <w:ilvl w:val="2"/>
          <w:numId w:val="55"/>
        </w:numPr>
        <w:tabs>
          <w:tab w:val="left" w:pos="1117"/>
        </w:tabs>
        <w:spacing w:before="47" w:line="360" w:lineRule="auto"/>
        <w:ind w:left="0" w:right="425" w:firstLine="0"/>
      </w:pPr>
      <w:r w:rsidRPr="004B637A">
        <w:rPr>
          <w:sz w:val="24"/>
        </w:rPr>
        <w:t>No caso de equivalência dos valores apresentados pelas beneficiárias da Lei Complementar</w:t>
      </w:r>
      <w:r w:rsidRPr="004B637A">
        <w:rPr>
          <w:spacing w:val="2"/>
          <w:sz w:val="24"/>
        </w:rPr>
        <w:t xml:space="preserve"> </w:t>
      </w:r>
      <w:r w:rsidRPr="004B637A">
        <w:rPr>
          <w:sz w:val="24"/>
        </w:rPr>
        <w:t>n°.</w:t>
      </w:r>
      <w:r w:rsidRPr="004B637A">
        <w:rPr>
          <w:spacing w:val="4"/>
          <w:sz w:val="24"/>
        </w:rPr>
        <w:t xml:space="preserve"> </w:t>
      </w:r>
      <w:r w:rsidRPr="004B637A">
        <w:rPr>
          <w:sz w:val="24"/>
        </w:rPr>
        <w:t>123/2006</w:t>
      </w:r>
      <w:r w:rsidRPr="004B637A">
        <w:rPr>
          <w:spacing w:val="4"/>
          <w:sz w:val="24"/>
        </w:rPr>
        <w:t xml:space="preserve"> </w:t>
      </w:r>
      <w:r w:rsidRPr="004B637A">
        <w:rPr>
          <w:sz w:val="24"/>
        </w:rPr>
        <w:t>que</w:t>
      </w:r>
      <w:r w:rsidRPr="004B637A">
        <w:rPr>
          <w:spacing w:val="2"/>
          <w:sz w:val="24"/>
        </w:rPr>
        <w:t xml:space="preserve"> </w:t>
      </w:r>
      <w:r w:rsidRPr="004B637A">
        <w:rPr>
          <w:sz w:val="24"/>
        </w:rPr>
        <w:t>se</w:t>
      </w:r>
      <w:r w:rsidRPr="004B637A">
        <w:rPr>
          <w:spacing w:val="6"/>
          <w:sz w:val="24"/>
        </w:rPr>
        <w:t xml:space="preserve"> </w:t>
      </w:r>
      <w:r w:rsidRPr="004B637A">
        <w:rPr>
          <w:sz w:val="24"/>
        </w:rPr>
        <w:t>encontrem</w:t>
      </w:r>
      <w:r w:rsidRPr="004B637A">
        <w:rPr>
          <w:spacing w:val="7"/>
          <w:sz w:val="24"/>
        </w:rPr>
        <w:t xml:space="preserve"> </w:t>
      </w:r>
      <w:r w:rsidRPr="004B637A">
        <w:rPr>
          <w:sz w:val="24"/>
        </w:rPr>
        <w:t>nos</w:t>
      </w:r>
      <w:r w:rsidRPr="004B637A">
        <w:rPr>
          <w:spacing w:val="4"/>
          <w:sz w:val="24"/>
        </w:rPr>
        <w:t xml:space="preserve"> </w:t>
      </w:r>
      <w:r w:rsidRPr="004B637A">
        <w:rPr>
          <w:sz w:val="24"/>
        </w:rPr>
        <w:t>intervalos</w:t>
      </w:r>
      <w:r w:rsidRPr="004B637A">
        <w:rPr>
          <w:spacing w:val="4"/>
          <w:sz w:val="24"/>
        </w:rPr>
        <w:t xml:space="preserve"> </w:t>
      </w:r>
      <w:r w:rsidRPr="004B637A">
        <w:rPr>
          <w:sz w:val="24"/>
        </w:rPr>
        <w:t>estabelecidos</w:t>
      </w:r>
      <w:r w:rsidRPr="004B637A">
        <w:rPr>
          <w:spacing w:val="7"/>
          <w:sz w:val="24"/>
        </w:rPr>
        <w:t xml:space="preserve"> </w:t>
      </w:r>
      <w:r w:rsidRPr="004B637A">
        <w:rPr>
          <w:sz w:val="24"/>
        </w:rPr>
        <w:t>nos</w:t>
      </w:r>
      <w:r w:rsidRPr="004B637A">
        <w:rPr>
          <w:spacing w:val="5"/>
          <w:sz w:val="24"/>
        </w:rPr>
        <w:t xml:space="preserve"> </w:t>
      </w:r>
      <w:r w:rsidRPr="004B637A">
        <w:rPr>
          <w:spacing w:val="-2"/>
          <w:sz w:val="24"/>
        </w:rPr>
        <w:t>subitens</w:t>
      </w:r>
      <w:r w:rsidR="004B637A">
        <w:rPr>
          <w:spacing w:val="-2"/>
          <w:sz w:val="24"/>
        </w:rPr>
        <w:t xml:space="preserve"> </w:t>
      </w:r>
      <w:r w:rsidRPr="004B637A">
        <w:rPr>
          <w:sz w:val="24"/>
        </w:rPr>
        <w:t>anteriores, será realizado sorteio entre elas para que se identifique aquela que primeiro poderá apresentar melhor oferta.</w:t>
      </w:r>
    </w:p>
    <w:p w:rsidR="00597A38" w:rsidRDefault="00A07B03">
      <w:pPr>
        <w:pStyle w:val="PargrafodaLista"/>
        <w:numPr>
          <w:ilvl w:val="1"/>
          <w:numId w:val="55"/>
        </w:numPr>
        <w:tabs>
          <w:tab w:val="left" w:pos="889"/>
        </w:tabs>
        <w:spacing w:before="240" w:line="360" w:lineRule="auto"/>
        <w:ind w:right="426" w:firstLine="0"/>
        <w:rPr>
          <w:sz w:val="24"/>
        </w:rPr>
      </w:pPr>
      <w:r>
        <w:rPr>
          <w:sz w:val="24"/>
        </w:rPr>
        <w:t>Havendo eventual empate entre propostas ou lances, o critério de desempate será aquele previsto no art. 60 da Lei Federal n.º 14.133/2021, nesta ordem:</w:t>
      </w:r>
    </w:p>
    <w:p w:rsidR="00597A38" w:rsidRDefault="00A07B03">
      <w:pPr>
        <w:pStyle w:val="PargrafodaLista"/>
        <w:numPr>
          <w:ilvl w:val="0"/>
          <w:numId w:val="54"/>
        </w:numPr>
        <w:tabs>
          <w:tab w:val="left" w:pos="592"/>
        </w:tabs>
        <w:spacing w:before="238" w:line="360" w:lineRule="auto"/>
        <w:ind w:right="426" w:firstLine="0"/>
        <w:rPr>
          <w:sz w:val="24"/>
        </w:rPr>
      </w:pPr>
      <w:r>
        <w:rPr>
          <w:sz w:val="24"/>
        </w:rPr>
        <w:t>disputa final, hipótese em que as licitantes empatadas poderão apresentar nova proposta em ato contínuo à classificação;</w:t>
      </w:r>
    </w:p>
    <w:p w:rsidR="00597A38" w:rsidRDefault="00A07B03">
      <w:pPr>
        <w:pStyle w:val="PargrafodaLista"/>
        <w:numPr>
          <w:ilvl w:val="0"/>
          <w:numId w:val="54"/>
        </w:numPr>
        <w:tabs>
          <w:tab w:val="left" w:pos="615"/>
        </w:tabs>
        <w:spacing w:before="240" w:line="360" w:lineRule="auto"/>
        <w:ind w:right="422" w:firstLine="0"/>
        <w:rPr>
          <w:sz w:val="24"/>
        </w:rPr>
      </w:pPr>
      <w:r>
        <w:rPr>
          <w:sz w:val="24"/>
        </w:rPr>
        <w:t>avaliação do desempenho contratual prévio das licitantes, para a qual deverão preferencialmente ser utilizados registros cadastrais para efeito de ateste de cumprimento de obrigações previstos na referida Lei;</w:t>
      </w:r>
    </w:p>
    <w:p w:rsidR="00597A38" w:rsidRDefault="00A07B03">
      <w:pPr>
        <w:pStyle w:val="PargrafodaLista"/>
        <w:numPr>
          <w:ilvl w:val="0"/>
          <w:numId w:val="54"/>
        </w:numPr>
        <w:tabs>
          <w:tab w:val="left" w:pos="568"/>
        </w:tabs>
        <w:spacing w:before="241" w:line="360" w:lineRule="auto"/>
        <w:ind w:right="422" w:firstLine="0"/>
        <w:rPr>
          <w:sz w:val="24"/>
        </w:rPr>
      </w:pPr>
      <w:r>
        <w:rPr>
          <w:sz w:val="24"/>
        </w:rPr>
        <w:t>desenvolvimento pela licitante de ações de equidade entre homens e mulheres no ambiente de trabalho, conforme regulamento;</w:t>
      </w:r>
    </w:p>
    <w:p w:rsidR="00597A38" w:rsidRDefault="00A07B03">
      <w:pPr>
        <w:pStyle w:val="PargrafodaLista"/>
        <w:numPr>
          <w:ilvl w:val="0"/>
          <w:numId w:val="54"/>
        </w:numPr>
        <w:tabs>
          <w:tab w:val="left" w:pos="545"/>
        </w:tabs>
        <w:spacing w:before="240" w:line="360" w:lineRule="auto"/>
        <w:ind w:right="424" w:firstLine="0"/>
        <w:rPr>
          <w:sz w:val="24"/>
        </w:rPr>
      </w:pPr>
      <w:r>
        <w:rPr>
          <w:sz w:val="24"/>
        </w:rPr>
        <w:lastRenderedPageBreak/>
        <w:t>desenvolvimento</w:t>
      </w:r>
      <w:r>
        <w:rPr>
          <w:spacing w:val="-2"/>
          <w:sz w:val="24"/>
        </w:rPr>
        <w:t xml:space="preserve"> </w:t>
      </w:r>
      <w:r>
        <w:rPr>
          <w:sz w:val="24"/>
        </w:rPr>
        <w:t>pela licitante</w:t>
      </w:r>
      <w:r>
        <w:rPr>
          <w:spacing w:val="-2"/>
          <w:sz w:val="24"/>
        </w:rPr>
        <w:t xml:space="preserve"> </w:t>
      </w:r>
      <w:r>
        <w:rPr>
          <w:sz w:val="24"/>
        </w:rPr>
        <w:t>de</w:t>
      </w:r>
      <w:r>
        <w:rPr>
          <w:spacing w:val="-2"/>
          <w:sz w:val="24"/>
        </w:rPr>
        <w:t xml:space="preserve"> </w:t>
      </w:r>
      <w:r>
        <w:rPr>
          <w:sz w:val="24"/>
        </w:rPr>
        <w:t>programa</w:t>
      </w:r>
      <w:r>
        <w:rPr>
          <w:spacing w:val="-1"/>
          <w:sz w:val="24"/>
        </w:rPr>
        <w:t xml:space="preserve"> </w:t>
      </w:r>
      <w:r>
        <w:rPr>
          <w:sz w:val="24"/>
        </w:rPr>
        <w:t>de integridade, conforme</w:t>
      </w:r>
      <w:r>
        <w:rPr>
          <w:spacing w:val="-1"/>
          <w:sz w:val="24"/>
        </w:rPr>
        <w:t xml:space="preserve"> </w:t>
      </w:r>
      <w:r>
        <w:rPr>
          <w:sz w:val="24"/>
        </w:rPr>
        <w:t>orientações dos órgãos de controle.</w:t>
      </w:r>
    </w:p>
    <w:p w:rsidR="00597A38" w:rsidRDefault="00A07B03">
      <w:pPr>
        <w:pStyle w:val="PargrafodaLista"/>
        <w:numPr>
          <w:ilvl w:val="1"/>
          <w:numId w:val="55"/>
        </w:numPr>
        <w:tabs>
          <w:tab w:val="left" w:pos="916"/>
        </w:tabs>
        <w:spacing w:before="240" w:line="360" w:lineRule="auto"/>
        <w:ind w:right="427" w:firstLine="0"/>
        <w:rPr>
          <w:sz w:val="24"/>
        </w:rPr>
      </w:pPr>
      <w:r>
        <w:rPr>
          <w:sz w:val="24"/>
        </w:rPr>
        <w:t>Persistindo o empate, será assegurada preferência, sucessivamente, aos bens e serviços produzidos ou prestados por:</w:t>
      </w:r>
    </w:p>
    <w:p w:rsidR="00597A38" w:rsidRDefault="00A07B03">
      <w:pPr>
        <w:pStyle w:val="PargrafodaLista"/>
        <w:numPr>
          <w:ilvl w:val="0"/>
          <w:numId w:val="53"/>
        </w:numPr>
        <w:tabs>
          <w:tab w:val="left" w:pos="561"/>
        </w:tabs>
        <w:spacing w:before="240" w:line="360" w:lineRule="auto"/>
        <w:ind w:right="419" w:firstLine="0"/>
        <w:rPr>
          <w:sz w:val="24"/>
        </w:rPr>
      </w:pPr>
      <w:r>
        <w:rPr>
          <w:sz w:val="24"/>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spacing w:val="-2"/>
          <w:sz w:val="24"/>
        </w:rPr>
        <w:t>localize;</w:t>
      </w:r>
    </w:p>
    <w:p w:rsidR="00597A38" w:rsidRDefault="00A07B03">
      <w:pPr>
        <w:pStyle w:val="PargrafodaLista"/>
        <w:numPr>
          <w:ilvl w:val="0"/>
          <w:numId w:val="53"/>
        </w:numPr>
        <w:tabs>
          <w:tab w:val="left" w:pos="543"/>
        </w:tabs>
        <w:spacing w:before="240"/>
        <w:ind w:left="543" w:hanging="259"/>
        <w:rPr>
          <w:sz w:val="24"/>
        </w:rPr>
      </w:pPr>
      <w:r>
        <w:rPr>
          <w:sz w:val="24"/>
        </w:rPr>
        <w:t>empresas</w:t>
      </w:r>
      <w:r>
        <w:rPr>
          <w:spacing w:val="-5"/>
          <w:sz w:val="24"/>
        </w:rPr>
        <w:t xml:space="preserve"> </w:t>
      </w:r>
      <w:r>
        <w:rPr>
          <w:spacing w:val="-2"/>
          <w:sz w:val="24"/>
        </w:rPr>
        <w:t>brasileiras;</w:t>
      </w:r>
    </w:p>
    <w:p w:rsidR="00597A38" w:rsidRDefault="00597A38">
      <w:pPr>
        <w:pStyle w:val="Corpodetexto"/>
        <w:spacing w:before="101"/>
        <w:ind w:left="0"/>
      </w:pPr>
    </w:p>
    <w:p w:rsidR="00597A38" w:rsidRDefault="00A07B03">
      <w:pPr>
        <w:pStyle w:val="PargrafodaLista"/>
        <w:numPr>
          <w:ilvl w:val="0"/>
          <w:numId w:val="53"/>
        </w:numPr>
        <w:tabs>
          <w:tab w:val="left" w:pos="527"/>
        </w:tabs>
        <w:ind w:left="527" w:hanging="243"/>
        <w:rPr>
          <w:sz w:val="24"/>
        </w:rPr>
      </w:pPr>
      <w:r>
        <w:rPr>
          <w:sz w:val="24"/>
        </w:rPr>
        <w:t>por</w:t>
      </w:r>
      <w:r>
        <w:rPr>
          <w:spacing w:val="-1"/>
          <w:sz w:val="24"/>
        </w:rPr>
        <w:t xml:space="preserve"> </w:t>
      </w:r>
      <w:r>
        <w:rPr>
          <w:sz w:val="24"/>
        </w:rPr>
        <w:t>empresas que invistam</w:t>
      </w:r>
      <w:r>
        <w:rPr>
          <w:spacing w:val="-2"/>
          <w:sz w:val="24"/>
        </w:rPr>
        <w:t xml:space="preserve"> </w:t>
      </w:r>
      <w:r>
        <w:rPr>
          <w:sz w:val="24"/>
        </w:rPr>
        <w:t>em pesquisa e no desenvolvimento de</w:t>
      </w:r>
      <w:r>
        <w:rPr>
          <w:spacing w:val="-3"/>
          <w:sz w:val="24"/>
        </w:rPr>
        <w:t xml:space="preserve"> </w:t>
      </w:r>
      <w:r>
        <w:rPr>
          <w:sz w:val="24"/>
        </w:rPr>
        <w:t>tecnologia</w:t>
      </w:r>
      <w:r>
        <w:rPr>
          <w:spacing w:val="1"/>
          <w:sz w:val="24"/>
        </w:rPr>
        <w:t xml:space="preserve"> </w:t>
      </w:r>
      <w:r>
        <w:rPr>
          <w:sz w:val="24"/>
        </w:rPr>
        <w:t xml:space="preserve">no </w:t>
      </w:r>
      <w:r>
        <w:rPr>
          <w:spacing w:val="-2"/>
          <w:sz w:val="24"/>
        </w:rPr>
        <w:t>País;</w:t>
      </w:r>
    </w:p>
    <w:p w:rsidR="00597A38" w:rsidRDefault="00597A38">
      <w:pPr>
        <w:pStyle w:val="Corpodetexto"/>
        <w:spacing w:before="103"/>
        <w:ind w:left="0"/>
      </w:pPr>
    </w:p>
    <w:p w:rsidR="00597A38" w:rsidRDefault="00A07B03">
      <w:pPr>
        <w:pStyle w:val="PargrafodaLista"/>
        <w:numPr>
          <w:ilvl w:val="0"/>
          <w:numId w:val="53"/>
        </w:numPr>
        <w:tabs>
          <w:tab w:val="left" w:pos="591"/>
        </w:tabs>
        <w:spacing w:line="360" w:lineRule="auto"/>
        <w:ind w:right="425" w:firstLine="0"/>
        <w:rPr>
          <w:sz w:val="24"/>
        </w:rPr>
      </w:pPr>
      <w:r>
        <w:rPr>
          <w:sz w:val="24"/>
        </w:rPr>
        <w:t>empresas que comprovem a prática de mitigação, nos termos da Lei Federal n.º 12.187, de 29 de dezembro de 2009.</w:t>
      </w:r>
    </w:p>
    <w:p w:rsidR="00597A38" w:rsidRDefault="00597A38">
      <w:pPr>
        <w:pStyle w:val="Corpodetexto"/>
        <w:spacing w:before="47"/>
        <w:ind w:left="0"/>
      </w:pPr>
    </w:p>
    <w:p w:rsidR="00597A38" w:rsidRDefault="00A07B03">
      <w:pPr>
        <w:pStyle w:val="PargrafodaLista"/>
        <w:numPr>
          <w:ilvl w:val="1"/>
          <w:numId w:val="55"/>
        </w:numPr>
        <w:tabs>
          <w:tab w:val="left" w:pos="899"/>
        </w:tabs>
        <w:spacing w:line="360" w:lineRule="auto"/>
        <w:ind w:right="423" w:firstLine="0"/>
        <w:rPr>
          <w:sz w:val="24"/>
        </w:rPr>
      </w:pPr>
      <w:r>
        <w:rPr>
          <w:sz w:val="24"/>
        </w:rPr>
        <w:t>Encerrada a etapa de envio de lances da sessão pública, na hipótese da proposta</w:t>
      </w:r>
      <w:r>
        <w:rPr>
          <w:spacing w:val="40"/>
          <w:sz w:val="24"/>
        </w:rPr>
        <w:t xml:space="preserve"> </w:t>
      </w:r>
      <w:r>
        <w:rPr>
          <w:sz w:val="24"/>
        </w:rPr>
        <w:t>da primeira colocada permanecer acima do preço máximo ou inferior ao desconto definido para a contratação, o agente de contratação/comissão poderá negociar condições mais vantajosas, após definido o resultado do julgamento.</w:t>
      </w:r>
    </w:p>
    <w:p w:rsidR="00597A38" w:rsidRDefault="00A07B03">
      <w:pPr>
        <w:pStyle w:val="PargrafodaLista"/>
        <w:numPr>
          <w:ilvl w:val="2"/>
          <w:numId w:val="55"/>
        </w:numPr>
        <w:tabs>
          <w:tab w:val="left" w:pos="1112"/>
        </w:tabs>
        <w:spacing w:before="238" w:line="360" w:lineRule="auto"/>
        <w:ind w:right="422" w:firstLine="0"/>
        <w:rPr>
          <w:sz w:val="24"/>
        </w:rPr>
      </w:pPr>
      <w:r>
        <w:rPr>
          <w:sz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rsidR="00597A38" w:rsidRDefault="00A07B03">
      <w:pPr>
        <w:pStyle w:val="PargrafodaLista"/>
        <w:numPr>
          <w:ilvl w:val="2"/>
          <w:numId w:val="55"/>
        </w:numPr>
        <w:tabs>
          <w:tab w:val="left" w:pos="1105"/>
        </w:tabs>
        <w:spacing w:before="240" w:line="360" w:lineRule="auto"/>
        <w:ind w:right="423" w:firstLine="0"/>
        <w:rPr>
          <w:sz w:val="24"/>
        </w:rPr>
      </w:pPr>
      <w:r>
        <w:rPr>
          <w:sz w:val="24"/>
        </w:rPr>
        <w:t>A negociação será realizada por meio do sistema, podendo ser acompanhada pelas demais licitantes.</w:t>
      </w:r>
    </w:p>
    <w:p w:rsidR="00597A38" w:rsidRDefault="00A07B03">
      <w:pPr>
        <w:pStyle w:val="PargrafodaLista"/>
        <w:numPr>
          <w:ilvl w:val="2"/>
          <w:numId w:val="55"/>
        </w:numPr>
        <w:tabs>
          <w:tab w:val="left" w:pos="1102"/>
        </w:tabs>
        <w:spacing w:before="240" w:line="360" w:lineRule="auto"/>
        <w:ind w:right="427" w:firstLine="0"/>
        <w:rPr>
          <w:sz w:val="24"/>
        </w:rPr>
      </w:pPr>
      <w:r>
        <w:rPr>
          <w:sz w:val="24"/>
        </w:rPr>
        <w:lastRenderedPageBreak/>
        <w:t>O resultado da negociação será divulgado a todas as licitantes e anexado aos autos do processo licitatório.</w:t>
      </w:r>
    </w:p>
    <w:p w:rsidR="00597A38" w:rsidRDefault="00A07B03">
      <w:pPr>
        <w:pStyle w:val="PargrafodaLista"/>
        <w:numPr>
          <w:ilvl w:val="2"/>
          <w:numId w:val="55"/>
        </w:numPr>
        <w:tabs>
          <w:tab w:val="left" w:pos="1110"/>
        </w:tabs>
        <w:spacing w:before="240" w:line="360" w:lineRule="auto"/>
        <w:ind w:right="424" w:firstLine="0"/>
        <w:rPr>
          <w:sz w:val="24"/>
        </w:rPr>
      </w:pPr>
      <w:r>
        <w:rPr>
          <w:sz w:val="24"/>
        </w:rPr>
        <w:t>O Agente de Contratação solicitará à licitante mais bem classificada que, no prazo mínimo de 2 (duas) horas, envie a proposta adequada ao último lance ofertado após a negociação realizada, acompanhada, se for o caso, dos documentos complementares, quando necessários à confirmação daqueles exigidos no Termo de Referência e já apresentados.</w:t>
      </w:r>
    </w:p>
    <w:p w:rsidR="00597A38" w:rsidRDefault="00A07B03">
      <w:pPr>
        <w:pStyle w:val="PargrafodaLista"/>
        <w:numPr>
          <w:ilvl w:val="3"/>
          <w:numId w:val="55"/>
        </w:numPr>
        <w:tabs>
          <w:tab w:val="left" w:pos="1420"/>
        </w:tabs>
        <w:spacing w:before="241" w:line="360" w:lineRule="auto"/>
        <w:ind w:right="423" w:firstLine="0"/>
        <w:rPr>
          <w:sz w:val="24"/>
        </w:rPr>
      </w:pPr>
      <w:r>
        <w:rPr>
          <w:sz w:val="24"/>
        </w:rPr>
        <w:t>É facultado ao agente de contratação prorrogar o prazo estabelecido, a partir de solicitação fundamentada feita no chat pela licitante, antes de findo o prazo.</w:t>
      </w:r>
    </w:p>
    <w:p w:rsidR="00597A38" w:rsidRDefault="00A07B03">
      <w:pPr>
        <w:pStyle w:val="PargrafodaLista"/>
        <w:numPr>
          <w:ilvl w:val="1"/>
          <w:numId w:val="55"/>
        </w:numPr>
        <w:tabs>
          <w:tab w:val="left" w:pos="897"/>
        </w:tabs>
        <w:spacing w:before="239" w:line="360" w:lineRule="auto"/>
        <w:ind w:right="424" w:firstLine="0"/>
        <w:rPr>
          <w:sz w:val="24"/>
        </w:rPr>
      </w:pPr>
      <w:r>
        <w:rPr>
          <w:sz w:val="24"/>
        </w:rPr>
        <w:t>Após a negociação do preço, o Agente de Contratação iniciará a fase de aceitação e julgamento da proposta.</w:t>
      </w:r>
    </w:p>
    <w:p w:rsidR="00597A38" w:rsidRDefault="00A07B03">
      <w:pPr>
        <w:pStyle w:val="Ttulo1"/>
        <w:numPr>
          <w:ilvl w:val="0"/>
          <w:numId w:val="55"/>
        </w:numPr>
        <w:tabs>
          <w:tab w:val="left" w:pos="545"/>
        </w:tabs>
        <w:spacing w:before="245"/>
        <w:ind w:left="545" w:hanging="261"/>
      </w:pPr>
      <w:r>
        <w:t>DA</w:t>
      </w:r>
      <w:r>
        <w:rPr>
          <w:spacing w:val="-14"/>
        </w:rPr>
        <w:t xml:space="preserve"> </w:t>
      </w:r>
      <w:r>
        <w:t>FASE</w:t>
      </w:r>
      <w:r>
        <w:rPr>
          <w:spacing w:val="-10"/>
        </w:rPr>
        <w:t xml:space="preserve"> </w:t>
      </w:r>
      <w:r>
        <w:t>DE</w:t>
      </w:r>
      <w:r>
        <w:rPr>
          <w:spacing w:val="-10"/>
        </w:rPr>
        <w:t xml:space="preserve"> </w:t>
      </w:r>
      <w:r>
        <w:t>JULGAMENTO</w:t>
      </w:r>
      <w:r>
        <w:rPr>
          <w:spacing w:val="-15"/>
        </w:rPr>
        <w:t xml:space="preserve"> </w:t>
      </w:r>
      <w:r>
        <w:t>DA</w:t>
      </w:r>
      <w:r>
        <w:rPr>
          <w:spacing w:val="-10"/>
        </w:rPr>
        <w:t xml:space="preserve"> </w:t>
      </w:r>
      <w:r>
        <w:rPr>
          <w:spacing w:val="-2"/>
        </w:rPr>
        <w:t>PROPOSTA</w:t>
      </w:r>
    </w:p>
    <w:p w:rsidR="00597A38" w:rsidRDefault="00597A38">
      <w:pPr>
        <w:pStyle w:val="Corpodetexto"/>
        <w:spacing w:before="98"/>
        <w:ind w:left="0"/>
        <w:rPr>
          <w:b/>
        </w:rPr>
      </w:pPr>
    </w:p>
    <w:p w:rsidR="00597A38" w:rsidRDefault="00A07B03">
      <w:pPr>
        <w:pStyle w:val="PargrafodaLista"/>
        <w:numPr>
          <w:ilvl w:val="1"/>
          <w:numId w:val="55"/>
        </w:numPr>
        <w:tabs>
          <w:tab w:val="left" w:pos="767"/>
        </w:tabs>
        <w:spacing w:line="360" w:lineRule="auto"/>
        <w:ind w:right="425" w:firstLine="0"/>
        <w:rPr>
          <w:sz w:val="24"/>
        </w:rPr>
      </w:pPr>
      <w:r>
        <w:rPr>
          <w:sz w:val="24"/>
        </w:rPr>
        <w:t>Na hipótese de inversão das fases de habilitação e julgamento, caso atendidas as condições de participação, será iniciado o procedimento de habilitação.</w:t>
      </w:r>
    </w:p>
    <w:p w:rsidR="00597A38" w:rsidRDefault="00597A38">
      <w:pPr>
        <w:pStyle w:val="PargrafodaLista"/>
        <w:spacing w:line="360" w:lineRule="auto"/>
        <w:rPr>
          <w:sz w:val="24"/>
        </w:rPr>
        <w:sectPr w:rsidR="00597A38">
          <w:pgSz w:w="11910" w:h="16840"/>
          <w:pgMar w:top="2440" w:right="1275" w:bottom="620" w:left="1417" w:header="1161" w:footer="438" w:gutter="0"/>
          <w:cols w:space="720"/>
        </w:sectPr>
      </w:pPr>
    </w:p>
    <w:p w:rsidR="00597A38" w:rsidRDefault="00597A38">
      <w:pPr>
        <w:pStyle w:val="Corpodetexto"/>
        <w:spacing w:before="47"/>
        <w:ind w:left="0"/>
      </w:pPr>
    </w:p>
    <w:p w:rsidR="00597A38" w:rsidRDefault="00A07B03">
      <w:pPr>
        <w:pStyle w:val="PargrafodaLista"/>
        <w:numPr>
          <w:ilvl w:val="1"/>
          <w:numId w:val="55"/>
        </w:numPr>
        <w:tabs>
          <w:tab w:val="left" w:pos="760"/>
        </w:tabs>
        <w:spacing w:line="360" w:lineRule="auto"/>
        <w:ind w:right="421" w:firstLine="0"/>
        <w:rPr>
          <w:sz w:val="24"/>
        </w:rPr>
      </w:pPr>
      <w:r>
        <w:rPr>
          <w:sz w:val="24"/>
        </w:rPr>
        <w:t>Caso a licitante provisoriamente classificada em primeiro lugar tenha se utilizado de algum tratamento favorecido às beneficiárias da Lei Complementar nº. 123/2006, o pregoeiro</w:t>
      </w:r>
      <w:r>
        <w:rPr>
          <w:spacing w:val="23"/>
          <w:sz w:val="24"/>
        </w:rPr>
        <w:t xml:space="preserve"> </w:t>
      </w:r>
      <w:r>
        <w:rPr>
          <w:sz w:val="24"/>
        </w:rPr>
        <w:t>verificará</w:t>
      </w:r>
      <w:r>
        <w:rPr>
          <w:spacing w:val="20"/>
          <w:sz w:val="24"/>
        </w:rPr>
        <w:t xml:space="preserve"> </w:t>
      </w:r>
      <w:r>
        <w:rPr>
          <w:sz w:val="24"/>
        </w:rPr>
        <w:t>se</w:t>
      </w:r>
      <w:r>
        <w:rPr>
          <w:spacing w:val="23"/>
          <w:sz w:val="24"/>
        </w:rPr>
        <w:t xml:space="preserve"> </w:t>
      </w:r>
      <w:r>
        <w:rPr>
          <w:sz w:val="24"/>
        </w:rPr>
        <w:t>faz</w:t>
      </w:r>
      <w:r>
        <w:rPr>
          <w:spacing w:val="24"/>
          <w:sz w:val="24"/>
        </w:rPr>
        <w:t xml:space="preserve"> </w:t>
      </w:r>
      <w:r>
        <w:rPr>
          <w:sz w:val="24"/>
        </w:rPr>
        <w:t>jus</w:t>
      </w:r>
      <w:r>
        <w:rPr>
          <w:spacing w:val="23"/>
          <w:sz w:val="24"/>
        </w:rPr>
        <w:t xml:space="preserve"> </w:t>
      </w:r>
      <w:r>
        <w:rPr>
          <w:sz w:val="24"/>
        </w:rPr>
        <w:t>ao</w:t>
      </w:r>
      <w:r>
        <w:rPr>
          <w:spacing w:val="23"/>
          <w:sz w:val="24"/>
        </w:rPr>
        <w:t xml:space="preserve"> </w:t>
      </w:r>
      <w:r>
        <w:rPr>
          <w:sz w:val="24"/>
        </w:rPr>
        <w:t>benefício,</w:t>
      </w:r>
      <w:r>
        <w:rPr>
          <w:spacing w:val="23"/>
          <w:sz w:val="24"/>
        </w:rPr>
        <w:t xml:space="preserve"> </w:t>
      </w:r>
      <w:r>
        <w:rPr>
          <w:sz w:val="24"/>
        </w:rPr>
        <w:t>em</w:t>
      </w:r>
      <w:r>
        <w:rPr>
          <w:spacing w:val="23"/>
          <w:sz w:val="24"/>
        </w:rPr>
        <w:t xml:space="preserve"> </w:t>
      </w:r>
      <w:r>
        <w:rPr>
          <w:sz w:val="24"/>
        </w:rPr>
        <w:t>conformidade</w:t>
      </w:r>
      <w:r>
        <w:rPr>
          <w:spacing w:val="25"/>
          <w:sz w:val="24"/>
        </w:rPr>
        <w:t xml:space="preserve"> </w:t>
      </w:r>
      <w:r>
        <w:rPr>
          <w:sz w:val="24"/>
        </w:rPr>
        <w:t>com</w:t>
      </w:r>
      <w:r>
        <w:rPr>
          <w:spacing w:val="23"/>
          <w:sz w:val="24"/>
        </w:rPr>
        <w:t xml:space="preserve"> </w:t>
      </w:r>
      <w:r>
        <w:rPr>
          <w:sz w:val="24"/>
        </w:rPr>
        <w:t>os</w:t>
      </w:r>
      <w:r>
        <w:rPr>
          <w:spacing w:val="25"/>
          <w:sz w:val="24"/>
        </w:rPr>
        <w:t xml:space="preserve"> </w:t>
      </w:r>
      <w:r>
        <w:rPr>
          <w:sz w:val="24"/>
        </w:rPr>
        <w:t>subitens</w:t>
      </w:r>
      <w:r>
        <w:rPr>
          <w:spacing w:val="23"/>
          <w:sz w:val="24"/>
        </w:rPr>
        <w:t xml:space="preserve"> </w:t>
      </w:r>
      <w:r>
        <w:rPr>
          <w:sz w:val="24"/>
        </w:rPr>
        <w:t>2.6.1</w:t>
      </w:r>
      <w:r>
        <w:rPr>
          <w:spacing w:val="24"/>
          <w:sz w:val="24"/>
        </w:rPr>
        <w:t xml:space="preserve"> </w:t>
      </w:r>
      <w:r>
        <w:rPr>
          <w:spacing w:val="-10"/>
          <w:sz w:val="24"/>
        </w:rPr>
        <w:t>e</w:t>
      </w:r>
    </w:p>
    <w:p w:rsidR="00597A38" w:rsidRDefault="00A07B03">
      <w:pPr>
        <w:pStyle w:val="Corpodetexto"/>
        <w:spacing w:line="275" w:lineRule="exact"/>
        <w:jc w:val="both"/>
      </w:pPr>
      <w:r>
        <w:t xml:space="preserve">3.4 deste </w:t>
      </w:r>
      <w:r>
        <w:rPr>
          <w:spacing w:val="-2"/>
        </w:rPr>
        <w:t>edital.</w:t>
      </w:r>
    </w:p>
    <w:p w:rsidR="00597A38" w:rsidRDefault="00597A38">
      <w:pPr>
        <w:pStyle w:val="Corpodetexto"/>
        <w:spacing w:before="101"/>
        <w:ind w:left="0"/>
      </w:pPr>
    </w:p>
    <w:p w:rsidR="00597A38" w:rsidRDefault="00A07B03">
      <w:pPr>
        <w:pStyle w:val="PargrafodaLista"/>
        <w:numPr>
          <w:ilvl w:val="1"/>
          <w:numId w:val="55"/>
        </w:numPr>
        <w:tabs>
          <w:tab w:val="left" w:pos="760"/>
        </w:tabs>
        <w:spacing w:line="360" w:lineRule="auto"/>
        <w:ind w:right="424" w:firstLine="0"/>
        <w:rPr>
          <w:sz w:val="24"/>
        </w:rPr>
      </w:pPr>
      <w:r>
        <w:rPr>
          <w:sz w:val="24"/>
        </w:rPr>
        <w:t>Verificadas as condições de participação e de utilização do tratamento favorecido,</w:t>
      </w:r>
      <w:r>
        <w:rPr>
          <w:spacing w:val="40"/>
          <w:sz w:val="24"/>
        </w:rPr>
        <w:t xml:space="preserve"> </w:t>
      </w:r>
      <w:r>
        <w:rPr>
          <w:sz w:val="24"/>
        </w:rPr>
        <w:t xml:space="preserve">o pregoeiro examinará a proposta classificada em primeiro lugar quanto à adequação ao objeto e à compatibilidade do preço em relação ao máximo estipulado para contratação neste Edital e em seus anexos, observado o disposto no </w:t>
      </w:r>
      <w:r>
        <w:rPr>
          <w:sz w:val="24"/>
          <w:u w:val="single"/>
        </w:rPr>
        <w:t>artigo 29 a 35 da IN SEGES nº</w:t>
      </w:r>
      <w:r>
        <w:rPr>
          <w:sz w:val="24"/>
        </w:rPr>
        <w:t xml:space="preserve"> </w:t>
      </w:r>
      <w:r>
        <w:rPr>
          <w:sz w:val="24"/>
          <w:u w:val="single"/>
        </w:rPr>
        <w:t>73, de 30 de setembro de 2022</w:t>
      </w:r>
      <w:r>
        <w:rPr>
          <w:sz w:val="24"/>
        </w:rPr>
        <w:t>.</w:t>
      </w:r>
    </w:p>
    <w:p w:rsidR="00597A38" w:rsidRDefault="00A07B03">
      <w:pPr>
        <w:pStyle w:val="PargrafodaLista"/>
        <w:numPr>
          <w:ilvl w:val="1"/>
          <w:numId w:val="55"/>
        </w:numPr>
        <w:tabs>
          <w:tab w:val="left" w:pos="738"/>
        </w:tabs>
        <w:spacing w:before="241"/>
        <w:ind w:left="738" w:hanging="454"/>
        <w:rPr>
          <w:sz w:val="24"/>
        </w:rPr>
      </w:pPr>
      <w:r>
        <w:rPr>
          <w:sz w:val="24"/>
        </w:rPr>
        <w:t>Será</w:t>
      </w:r>
      <w:r>
        <w:rPr>
          <w:spacing w:val="-4"/>
          <w:sz w:val="24"/>
        </w:rPr>
        <w:t xml:space="preserve"> </w:t>
      </w:r>
      <w:r>
        <w:rPr>
          <w:sz w:val="24"/>
        </w:rPr>
        <w:t>desclassificada</w:t>
      </w:r>
      <w:r>
        <w:rPr>
          <w:spacing w:val="2"/>
          <w:sz w:val="24"/>
        </w:rPr>
        <w:t xml:space="preserve"> </w:t>
      </w:r>
      <w:r>
        <w:rPr>
          <w:sz w:val="24"/>
        </w:rPr>
        <w:t>a</w:t>
      </w:r>
      <w:r>
        <w:rPr>
          <w:spacing w:val="-1"/>
          <w:sz w:val="24"/>
        </w:rPr>
        <w:t xml:space="preserve"> </w:t>
      </w:r>
      <w:r>
        <w:rPr>
          <w:sz w:val="24"/>
        </w:rPr>
        <w:t>proposta</w:t>
      </w:r>
      <w:r>
        <w:rPr>
          <w:spacing w:val="-3"/>
          <w:sz w:val="24"/>
        </w:rPr>
        <w:t xml:space="preserve"> </w:t>
      </w:r>
      <w:r>
        <w:rPr>
          <w:sz w:val="24"/>
        </w:rPr>
        <w:t xml:space="preserve">vencedora </w:t>
      </w:r>
      <w:r>
        <w:rPr>
          <w:spacing w:val="-4"/>
          <w:sz w:val="24"/>
        </w:rPr>
        <w:t>que:</w:t>
      </w:r>
    </w:p>
    <w:p w:rsidR="00597A38" w:rsidRDefault="00597A38">
      <w:pPr>
        <w:pStyle w:val="Corpodetexto"/>
        <w:spacing w:before="101"/>
        <w:ind w:left="0"/>
      </w:pPr>
    </w:p>
    <w:p w:rsidR="00597A38" w:rsidRDefault="00A07B03">
      <w:pPr>
        <w:pStyle w:val="PargrafodaLista"/>
        <w:numPr>
          <w:ilvl w:val="0"/>
          <w:numId w:val="52"/>
        </w:numPr>
        <w:tabs>
          <w:tab w:val="left" w:pos="527"/>
        </w:tabs>
        <w:ind w:left="527" w:hanging="243"/>
        <w:rPr>
          <w:sz w:val="24"/>
        </w:rPr>
      </w:pPr>
      <w:r>
        <w:rPr>
          <w:sz w:val="24"/>
        </w:rPr>
        <w:t xml:space="preserve">contiver vícios </w:t>
      </w:r>
      <w:r>
        <w:rPr>
          <w:spacing w:val="-2"/>
          <w:sz w:val="24"/>
        </w:rPr>
        <w:t>insanáveis;</w:t>
      </w:r>
    </w:p>
    <w:p w:rsidR="00597A38" w:rsidRDefault="00597A38">
      <w:pPr>
        <w:pStyle w:val="Corpodetexto"/>
        <w:spacing w:before="103"/>
        <w:ind w:left="0"/>
      </w:pPr>
    </w:p>
    <w:p w:rsidR="00597A38" w:rsidRDefault="00A07B03">
      <w:pPr>
        <w:pStyle w:val="PargrafodaLista"/>
        <w:numPr>
          <w:ilvl w:val="0"/>
          <w:numId w:val="52"/>
        </w:numPr>
        <w:tabs>
          <w:tab w:val="left" w:pos="543"/>
        </w:tabs>
        <w:ind w:left="543" w:hanging="259"/>
        <w:rPr>
          <w:sz w:val="24"/>
        </w:rPr>
      </w:pPr>
      <w:r>
        <w:rPr>
          <w:sz w:val="24"/>
        </w:rPr>
        <w:t>não</w:t>
      </w:r>
      <w:r>
        <w:rPr>
          <w:spacing w:val="-5"/>
          <w:sz w:val="24"/>
        </w:rPr>
        <w:t xml:space="preserve"> </w:t>
      </w:r>
      <w:r>
        <w:rPr>
          <w:sz w:val="24"/>
        </w:rPr>
        <w:t>obedecer</w:t>
      </w:r>
      <w:r>
        <w:rPr>
          <w:spacing w:val="-3"/>
          <w:sz w:val="24"/>
        </w:rPr>
        <w:t xml:space="preserve"> </w:t>
      </w:r>
      <w:r>
        <w:rPr>
          <w:sz w:val="24"/>
        </w:rPr>
        <w:t>às especificações técnicas</w:t>
      </w:r>
      <w:r>
        <w:rPr>
          <w:spacing w:val="-2"/>
          <w:sz w:val="24"/>
        </w:rPr>
        <w:t xml:space="preserve"> </w:t>
      </w:r>
      <w:r>
        <w:rPr>
          <w:sz w:val="24"/>
        </w:rPr>
        <w:t>contidas no Termo de</w:t>
      </w:r>
      <w:r>
        <w:rPr>
          <w:spacing w:val="1"/>
          <w:sz w:val="24"/>
        </w:rPr>
        <w:t xml:space="preserve"> </w:t>
      </w:r>
      <w:r>
        <w:rPr>
          <w:spacing w:val="-2"/>
          <w:sz w:val="24"/>
        </w:rPr>
        <w:t>Referência;</w:t>
      </w:r>
    </w:p>
    <w:p w:rsidR="00597A38" w:rsidRDefault="00597A38">
      <w:pPr>
        <w:pStyle w:val="Corpodetexto"/>
        <w:spacing w:before="101"/>
        <w:ind w:left="0"/>
      </w:pPr>
    </w:p>
    <w:p w:rsidR="00597A38" w:rsidRDefault="00A07B03">
      <w:pPr>
        <w:pStyle w:val="PargrafodaLista"/>
        <w:numPr>
          <w:ilvl w:val="0"/>
          <w:numId w:val="52"/>
        </w:numPr>
        <w:tabs>
          <w:tab w:val="left" w:pos="558"/>
        </w:tabs>
        <w:spacing w:line="360" w:lineRule="auto"/>
        <w:ind w:left="284" w:right="422" w:firstLine="0"/>
        <w:rPr>
          <w:sz w:val="24"/>
        </w:rPr>
      </w:pPr>
      <w:r>
        <w:rPr>
          <w:sz w:val="24"/>
        </w:rPr>
        <w:t>apresentar preços inexequíveis ou permanecerem acima do preço máximo definido para a contratação, tanto no valor global quanto no valor dos itens individualmente considerados, exceto ao que se refere às alíquotas de PIS E COFINS das empresas sujeitas ao regime não cumulativo, mediante comprovação do BDI, de acordo com a média das suas contribuições dos últimos 12 meses, conforme o disposto no Acórdão 2.622/2013 do TCU Plenário 25;</w:t>
      </w:r>
    </w:p>
    <w:p w:rsidR="00597A38" w:rsidRDefault="00A07B03">
      <w:pPr>
        <w:pStyle w:val="PargrafodaLista"/>
        <w:numPr>
          <w:ilvl w:val="0"/>
          <w:numId w:val="52"/>
        </w:numPr>
        <w:tabs>
          <w:tab w:val="left" w:pos="543"/>
        </w:tabs>
        <w:spacing w:before="240"/>
        <w:ind w:left="543" w:hanging="259"/>
        <w:rPr>
          <w:sz w:val="24"/>
        </w:rPr>
      </w:pPr>
      <w:r>
        <w:rPr>
          <w:sz w:val="24"/>
        </w:rPr>
        <w:t>não</w:t>
      </w:r>
      <w:r>
        <w:rPr>
          <w:spacing w:val="-4"/>
          <w:sz w:val="24"/>
        </w:rPr>
        <w:t xml:space="preserve"> </w:t>
      </w:r>
      <w:r>
        <w:rPr>
          <w:sz w:val="24"/>
        </w:rPr>
        <w:t>tiverem</w:t>
      </w:r>
      <w:r>
        <w:rPr>
          <w:spacing w:val="-1"/>
          <w:sz w:val="24"/>
        </w:rPr>
        <w:t xml:space="preserve"> </w:t>
      </w:r>
      <w:r>
        <w:rPr>
          <w:sz w:val="24"/>
        </w:rPr>
        <w:t>sua</w:t>
      </w:r>
      <w:r>
        <w:rPr>
          <w:spacing w:val="1"/>
          <w:sz w:val="24"/>
        </w:rPr>
        <w:t xml:space="preserve"> </w:t>
      </w:r>
      <w:r>
        <w:rPr>
          <w:sz w:val="24"/>
        </w:rPr>
        <w:t>exequibilidade</w:t>
      </w:r>
      <w:r>
        <w:rPr>
          <w:spacing w:val="-1"/>
          <w:sz w:val="24"/>
        </w:rPr>
        <w:t xml:space="preserve"> </w:t>
      </w:r>
      <w:r>
        <w:rPr>
          <w:sz w:val="24"/>
        </w:rPr>
        <w:t>demonstrada,</w:t>
      </w:r>
      <w:r>
        <w:rPr>
          <w:spacing w:val="-1"/>
          <w:sz w:val="24"/>
        </w:rPr>
        <w:t xml:space="preserve"> </w:t>
      </w:r>
      <w:r>
        <w:rPr>
          <w:sz w:val="24"/>
        </w:rPr>
        <w:t>quando</w:t>
      </w:r>
      <w:r>
        <w:rPr>
          <w:spacing w:val="-1"/>
          <w:sz w:val="24"/>
        </w:rPr>
        <w:t xml:space="preserve"> </w:t>
      </w:r>
      <w:r>
        <w:rPr>
          <w:sz w:val="24"/>
        </w:rPr>
        <w:t>exigido</w:t>
      </w:r>
      <w:r>
        <w:rPr>
          <w:spacing w:val="-1"/>
          <w:sz w:val="24"/>
        </w:rPr>
        <w:t xml:space="preserve"> </w:t>
      </w:r>
      <w:r>
        <w:rPr>
          <w:sz w:val="24"/>
        </w:rPr>
        <w:t>pela</w:t>
      </w:r>
      <w:r>
        <w:rPr>
          <w:spacing w:val="-1"/>
          <w:sz w:val="24"/>
        </w:rPr>
        <w:t xml:space="preserve"> </w:t>
      </w:r>
      <w:r>
        <w:rPr>
          <w:spacing w:val="-2"/>
          <w:sz w:val="24"/>
        </w:rPr>
        <w:t>Administração;</w:t>
      </w:r>
    </w:p>
    <w:p w:rsidR="00597A38" w:rsidRDefault="00597A38">
      <w:pPr>
        <w:pStyle w:val="Corpodetexto"/>
        <w:spacing w:before="103"/>
        <w:ind w:left="0"/>
      </w:pPr>
    </w:p>
    <w:p w:rsidR="00597A38" w:rsidRDefault="00A07B03">
      <w:pPr>
        <w:pStyle w:val="PargrafodaLista"/>
        <w:numPr>
          <w:ilvl w:val="0"/>
          <w:numId w:val="52"/>
        </w:numPr>
        <w:tabs>
          <w:tab w:val="left" w:pos="568"/>
        </w:tabs>
        <w:spacing w:line="360" w:lineRule="auto"/>
        <w:ind w:left="284" w:right="424" w:firstLine="0"/>
        <w:rPr>
          <w:sz w:val="24"/>
        </w:rPr>
      </w:pPr>
      <w:r>
        <w:rPr>
          <w:sz w:val="24"/>
        </w:rPr>
        <w:t>apresentar desconformidade com quaisquer outras exigências deste Edital ou seus anexos, desde que insanável.</w:t>
      </w:r>
    </w:p>
    <w:p w:rsidR="00597A38" w:rsidRDefault="00A07B03">
      <w:pPr>
        <w:pStyle w:val="PargrafodaLista"/>
        <w:numPr>
          <w:ilvl w:val="1"/>
          <w:numId w:val="55"/>
        </w:numPr>
        <w:tabs>
          <w:tab w:val="left" w:pos="813"/>
        </w:tabs>
        <w:spacing w:before="241" w:line="360" w:lineRule="auto"/>
        <w:ind w:right="426" w:firstLine="0"/>
        <w:rPr>
          <w:sz w:val="24"/>
        </w:rPr>
      </w:pPr>
      <w:r>
        <w:rPr>
          <w:sz w:val="24"/>
        </w:rPr>
        <w:t xml:space="preserve">Eventual inexequibilidade, para o caso de bens e serviços em geral, só será declarada </w:t>
      </w:r>
      <w:r>
        <w:rPr>
          <w:sz w:val="24"/>
        </w:rPr>
        <w:lastRenderedPageBreak/>
        <w:t xml:space="preserve">após diligências do </w:t>
      </w:r>
      <w:r w:rsidR="00B04209">
        <w:rPr>
          <w:sz w:val="24"/>
        </w:rPr>
        <w:t>Agente de Contratação</w:t>
      </w:r>
      <w:r>
        <w:rPr>
          <w:sz w:val="24"/>
        </w:rPr>
        <w:t>, que comprovem cabalmente:</w:t>
      </w:r>
    </w:p>
    <w:p w:rsidR="00597A38" w:rsidRDefault="00A07B03">
      <w:pPr>
        <w:pStyle w:val="PargrafodaLista"/>
        <w:numPr>
          <w:ilvl w:val="0"/>
          <w:numId w:val="51"/>
        </w:numPr>
        <w:tabs>
          <w:tab w:val="left" w:pos="527"/>
        </w:tabs>
        <w:spacing w:before="240"/>
        <w:ind w:left="527" w:hanging="243"/>
        <w:rPr>
          <w:sz w:val="24"/>
        </w:rPr>
      </w:pPr>
      <w:r>
        <w:rPr>
          <w:sz w:val="24"/>
        </w:rPr>
        <w:t>que o custo da</w:t>
      </w:r>
      <w:r>
        <w:rPr>
          <w:spacing w:val="-3"/>
          <w:sz w:val="24"/>
        </w:rPr>
        <w:t xml:space="preserve"> </w:t>
      </w:r>
      <w:r>
        <w:rPr>
          <w:sz w:val="24"/>
        </w:rPr>
        <w:t>licitante</w:t>
      </w:r>
      <w:r>
        <w:rPr>
          <w:spacing w:val="-2"/>
          <w:sz w:val="24"/>
        </w:rPr>
        <w:t xml:space="preserve"> </w:t>
      </w:r>
      <w:r>
        <w:rPr>
          <w:sz w:val="24"/>
        </w:rPr>
        <w:t>ultrapassa o valor da proposta;</w:t>
      </w:r>
      <w:r>
        <w:rPr>
          <w:spacing w:val="-1"/>
          <w:sz w:val="24"/>
        </w:rPr>
        <w:t xml:space="preserve"> </w:t>
      </w:r>
      <w:r>
        <w:rPr>
          <w:spacing w:val="-10"/>
          <w:sz w:val="24"/>
        </w:rPr>
        <w:t>e</w:t>
      </w:r>
    </w:p>
    <w:p w:rsidR="00597A38" w:rsidRDefault="00597A38">
      <w:pPr>
        <w:pStyle w:val="Corpodetexto"/>
        <w:spacing w:before="47"/>
        <w:ind w:left="0"/>
      </w:pPr>
    </w:p>
    <w:p w:rsidR="00597A38" w:rsidRDefault="00A07B03">
      <w:pPr>
        <w:pStyle w:val="PargrafodaLista"/>
        <w:numPr>
          <w:ilvl w:val="0"/>
          <w:numId w:val="51"/>
        </w:numPr>
        <w:tabs>
          <w:tab w:val="left" w:pos="543"/>
        </w:tabs>
        <w:ind w:left="543" w:hanging="259"/>
        <w:rPr>
          <w:sz w:val="24"/>
        </w:rPr>
      </w:pPr>
      <w:r>
        <w:rPr>
          <w:sz w:val="24"/>
        </w:rPr>
        <w:t>inexistirem custos de</w:t>
      </w:r>
      <w:r>
        <w:rPr>
          <w:spacing w:val="-3"/>
          <w:sz w:val="24"/>
        </w:rPr>
        <w:t xml:space="preserve"> </w:t>
      </w:r>
      <w:r>
        <w:rPr>
          <w:sz w:val="24"/>
        </w:rPr>
        <w:t>oportunidade capazes de justificar</w:t>
      </w:r>
      <w:r>
        <w:rPr>
          <w:spacing w:val="-4"/>
          <w:sz w:val="24"/>
        </w:rPr>
        <w:t xml:space="preserve"> </w:t>
      </w:r>
      <w:r>
        <w:rPr>
          <w:sz w:val="24"/>
        </w:rPr>
        <w:t>o vulto</w:t>
      </w:r>
      <w:r>
        <w:rPr>
          <w:spacing w:val="2"/>
          <w:sz w:val="24"/>
        </w:rPr>
        <w:t xml:space="preserve"> </w:t>
      </w:r>
      <w:r>
        <w:rPr>
          <w:sz w:val="24"/>
        </w:rPr>
        <w:t>da</w:t>
      </w:r>
      <w:r>
        <w:rPr>
          <w:spacing w:val="-2"/>
          <w:sz w:val="24"/>
        </w:rPr>
        <w:t xml:space="preserve"> oferta.</w:t>
      </w:r>
    </w:p>
    <w:p w:rsidR="00597A38" w:rsidRDefault="00597A38">
      <w:pPr>
        <w:pStyle w:val="Corpodetexto"/>
        <w:spacing w:before="101"/>
        <w:ind w:left="0"/>
      </w:pPr>
    </w:p>
    <w:p w:rsidR="00597A38" w:rsidRDefault="00A07B03">
      <w:pPr>
        <w:pStyle w:val="PargrafodaLista"/>
        <w:numPr>
          <w:ilvl w:val="1"/>
          <w:numId w:val="55"/>
        </w:numPr>
        <w:tabs>
          <w:tab w:val="left" w:pos="772"/>
        </w:tabs>
        <w:spacing w:line="360" w:lineRule="auto"/>
        <w:ind w:right="424" w:firstLine="0"/>
        <w:rPr>
          <w:sz w:val="24"/>
        </w:rPr>
      </w:pPr>
      <w:r>
        <w:rPr>
          <w:sz w:val="24"/>
        </w:rPr>
        <w:t>Em contratação de serviços de engenharia, além das disposições acima, a análise</w:t>
      </w:r>
      <w:r>
        <w:rPr>
          <w:spacing w:val="40"/>
          <w:sz w:val="24"/>
        </w:rPr>
        <w:t xml:space="preserve"> </w:t>
      </w:r>
      <w:r>
        <w:rPr>
          <w:sz w:val="24"/>
        </w:rPr>
        <w:t>de exequibilidade e sobrepreço considerará o seguinte:</w:t>
      </w:r>
    </w:p>
    <w:p w:rsidR="00597A38" w:rsidRDefault="00A07B03">
      <w:pPr>
        <w:pStyle w:val="PargrafodaLista"/>
        <w:numPr>
          <w:ilvl w:val="2"/>
          <w:numId w:val="55"/>
        </w:numPr>
        <w:tabs>
          <w:tab w:val="left" w:pos="953"/>
        </w:tabs>
        <w:spacing w:before="240" w:line="360" w:lineRule="auto"/>
        <w:ind w:right="425" w:firstLine="0"/>
        <w:rPr>
          <w:sz w:val="24"/>
        </w:rPr>
      </w:pPr>
      <w:r>
        <w:rPr>
          <w:sz w:val="24"/>
        </w:rPr>
        <w:t>Nos regimes de execução por tarefa, empreitada por preço global ou empreitada integral, semi-integrada ou integrada, a caracterização do sobrepreço se dará pela superação do valor global estimado;</w:t>
      </w:r>
    </w:p>
    <w:p w:rsidR="00597A38" w:rsidRDefault="00A07B03">
      <w:pPr>
        <w:pStyle w:val="PargrafodaLista"/>
        <w:numPr>
          <w:ilvl w:val="2"/>
          <w:numId w:val="55"/>
        </w:numPr>
        <w:tabs>
          <w:tab w:val="left" w:pos="963"/>
        </w:tabs>
        <w:spacing w:before="239" w:line="360" w:lineRule="auto"/>
        <w:ind w:right="424" w:firstLine="0"/>
        <w:rPr>
          <w:sz w:val="24"/>
        </w:rPr>
      </w:pPr>
      <w:r>
        <w:rPr>
          <w:sz w:val="24"/>
        </w:rPr>
        <w:t>No regime de empreitada por preço unitário, a caracterização do sobrepreço se dará pela superação do valor global estimado e pela superação de custo unitário tido como relevante, conforme planilha anexa ao edital;</w:t>
      </w:r>
    </w:p>
    <w:p w:rsidR="00597A38" w:rsidRDefault="00A07B03">
      <w:pPr>
        <w:pStyle w:val="PargrafodaLista"/>
        <w:numPr>
          <w:ilvl w:val="2"/>
          <w:numId w:val="55"/>
        </w:numPr>
        <w:tabs>
          <w:tab w:val="left" w:pos="953"/>
        </w:tabs>
        <w:spacing w:before="241" w:line="360" w:lineRule="auto"/>
        <w:ind w:right="425" w:firstLine="0"/>
        <w:rPr>
          <w:sz w:val="24"/>
        </w:rPr>
      </w:pPr>
      <w:r>
        <w:rPr>
          <w:sz w:val="24"/>
        </w:rPr>
        <w:t>No caso de serviços de engenharia, serão consideradas inexequíveis as propostas cujos valores forem inferiores a 75% (setenta e cinco por cento) do valor orçado pela Administração, independentemente do regime de execução.</w:t>
      </w:r>
    </w:p>
    <w:p w:rsidR="00597A38" w:rsidRDefault="00A07B03">
      <w:pPr>
        <w:pStyle w:val="PargrafodaLista"/>
        <w:numPr>
          <w:ilvl w:val="2"/>
          <w:numId w:val="55"/>
        </w:numPr>
        <w:tabs>
          <w:tab w:val="left" w:pos="946"/>
        </w:tabs>
        <w:spacing w:before="239" w:line="360" w:lineRule="auto"/>
        <w:ind w:right="424" w:firstLine="0"/>
        <w:rPr>
          <w:sz w:val="24"/>
        </w:rPr>
      </w:pPr>
      <w:r>
        <w:rPr>
          <w:sz w:val="24"/>
        </w:rPr>
        <w:t>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rsidR="00597A38" w:rsidRDefault="00A07B03">
      <w:pPr>
        <w:pStyle w:val="PargrafodaLista"/>
        <w:numPr>
          <w:ilvl w:val="1"/>
          <w:numId w:val="55"/>
        </w:numPr>
        <w:tabs>
          <w:tab w:val="left" w:pos="805"/>
        </w:tabs>
        <w:spacing w:before="240" w:line="360" w:lineRule="auto"/>
        <w:ind w:right="422" w:firstLine="0"/>
        <w:rPr>
          <w:sz w:val="24"/>
        </w:rPr>
      </w:pPr>
      <w:r>
        <w:rPr>
          <w:sz w:val="24"/>
        </w:rPr>
        <w:t>Se houver indícios de inexequibilidade da proposta de preço, ou em caso da necessidade</w:t>
      </w:r>
      <w:r>
        <w:rPr>
          <w:spacing w:val="-2"/>
          <w:sz w:val="24"/>
        </w:rPr>
        <w:t xml:space="preserve"> </w:t>
      </w:r>
      <w:r>
        <w:rPr>
          <w:sz w:val="24"/>
        </w:rPr>
        <w:t>de</w:t>
      </w:r>
      <w:r>
        <w:rPr>
          <w:spacing w:val="-4"/>
          <w:sz w:val="24"/>
        </w:rPr>
        <w:t xml:space="preserve"> </w:t>
      </w:r>
      <w:r>
        <w:rPr>
          <w:sz w:val="24"/>
        </w:rPr>
        <w:t>esclarecimentos</w:t>
      </w:r>
      <w:r>
        <w:rPr>
          <w:spacing w:val="-2"/>
          <w:sz w:val="24"/>
        </w:rPr>
        <w:t xml:space="preserve"> </w:t>
      </w:r>
      <w:r>
        <w:rPr>
          <w:sz w:val="24"/>
        </w:rPr>
        <w:t>complementares,</w:t>
      </w:r>
      <w:r>
        <w:rPr>
          <w:spacing w:val="-1"/>
          <w:sz w:val="24"/>
        </w:rPr>
        <w:t xml:space="preserve"> </w:t>
      </w:r>
      <w:r>
        <w:rPr>
          <w:sz w:val="24"/>
        </w:rPr>
        <w:t>poderão</w:t>
      </w:r>
      <w:r>
        <w:rPr>
          <w:spacing w:val="-4"/>
          <w:sz w:val="24"/>
        </w:rPr>
        <w:t xml:space="preserve"> </w:t>
      </w:r>
      <w:r>
        <w:rPr>
          <w:sz w:val="24"/>
        </w:rPr>
        <w:t>ser</w:t>
      </w:r>
      <w:r>
        <w:rPr>
          <w:spacing w:val="-1"/>
          <w:sz w:val="24"/>
        </w:rPr>
        <w:t xml:space="preserve"> </w:t>
      </w:r>
      <w:r>
        <w:rPr>
          <w:sz w:val="24"/>
        </w:rPr>
        <w:t>efetuadas</w:t>
      </w:r>
      <w:r>
        <w:rPr>
          <w:spacing w:val="-4"/>
          <w:sz w:val="24"/>
        </w:rPr>
        <w:t xml:space="preserve"> </w:t>
      </w:r>
      <w:r>
        <w:rPr>
          <w:sz w:val="24"/>
        </w:rPr>
        <w:t>diligências,</w:t>
      </w:r>
      <w:r>
        <w:rPr>
          <w:spacing w:val="-2"/>
          <w:sz w:val="24"/>
        </w:rPr>
        <w:t xml:space="preserve"> </w:t>
      </w:r>
      <w:r>
        <w:rPr>
          <w:sz w:val="24"/>
        </w:rPr>
        <w:t>para que a licitante comprove a exequibilidade da proposta.</w:t>
      </w:r>
    </w:p>
    <w:p w:rsidR="00597A38" w:rsidRDefault="00A07B03">
      <w:pPr>
        <w:pStyle w:val="PargrafodaLista"/>
        <w:numPr>
          <w:ilvl w:val="1"/>
          <w:numId w:val="55"/>
        </w:numPr>
        <w:tabs>
          <w:tab w:val="left" w:pos="769"/>
        </w:tabs>
        <w:spacing w:before="241" w:line="360" w:lineRule="auto"/>
        <w:ind w:right="424" w:firstLine="0"/>
        <w:rPr>
          <w:sz w:val="24"/>
        </w:rPr>
      </w:pPr>
      <w:r>
        <w:rPr>
          <w:sz w:val="24"/>
        </w:rPr>
        <w:t xml:space="preserve">Caso o custo global estimado do objeto licitado tenha sido decomposto em seus respectivos custos unitários por meio de Planilha de Custos e Formação de Preços </w:t>
      </w:r>
      <w:r>
        <w:rPr>
          <w:sz w:val="24"/>
        </w:rPr>
        <w:lastRenderedPageBreak/>
        <w:t>elaborada pela Administração, a licitante classificada em primeiro lugar será convocada para apresentar Planilha por ele elaborada, com os respectivos valores adequados ao valor final da sua proposta, sob pena de não aceitação da proposta.</w:t>
      </w:r>
    </w:p>
    <w:p w:rsidR="00597A38" w:rsidRDefault="00A07B03">
      <w:pPr>
        <w:pStyle w:val="PargrafodaLista"/>
        <w:numPr>
          <w:ilvl w:val="2"/>
          <w:numId w:val="55"/>
        </w:numPr>
        <w:tabs>
          <w:tab w:val="left" w:pos="943"/>
        </w:tabs>
        <w:spacing w:before="239" w:line="360" w:lineRule="auto"/>
        <w:ind w:right="426" w:firstLine="0"/>
        <w:rPr>
          <w:sz w:val="24"/>
        </w:rPr>
      </w:pPr>
      <w:r>
        <w:rPr>
          <w:sz w:val="24"/>
        </w:rPr>
        <w:t>Em se tratando de serviços de engenharia, a licitante vencedora será convocada a apresentar</w:t>
      </w:r>
      <w:r>
        <w:rPr>
          <w:spacing w:val="72"/>
          <w:sz w:val="24"/>
        </w:rPr>
        <w:t xml:space="preserve"> </w:t>
      </w:r>
      <w:r>
        <w:rPr>
          <w:sz w:val="24"/>
        </w:rPr>
        <w:t>à</w:t>
      </w:r>
      <w:r>
        <w:rPr>
          <w:spacing w:val="75"/>
          <w:sz w:val="24"/>
        </w:rPr>
        <w:t xml:space="preserve"> </w:t>
      </w:r>
      <w:r>
        <w:rPr>
          <w:sz w:val="24"/>
        </w:rPr>
        <w:t>Administração,</w:t>
      </w:r>
      <w:r>
        <w:rPr>
          <w:spacing w:val="75"/>
          <w:sz w:val="24"/>
        </w:rPr>
        <w:t xml:space="preserve"> </w:t>
      </w:r>
      <w:r>
        <w:rPr>
          <w:sz w:val="24"/>
        </w:rPr>
        <w:t>por</w:t>
      </w:r>
      <w:r>
        <w:rPr>
          <w:spacing w:val="75"/>
          <w:sz w:val="24"/>
        </w:rPr>
        <w:t xml:space="preserve"> </w:t>
      </w:r>
      <w:r>
        <w:rPr>
          <w:sz w:val="24"/>
        </w:rPr>
        <w:t>meio</w:t>
      </w:r>
      <w:r>
        <w:rPr>
          <w:spacing w:val="75"/>
          <w:sz w:val="24"/>
        </w:rPr>
        <w:t xml:space="preserve"> </w:t>
      </w:r>
      <w:r>
        <w:rPr>
          <w:sz w:val="24"/>
        </w:rPr>
        <w:t>eletrônico,</w:t>
      </w:r>
      <w:r>
        <w:rPr>
          <w:spacing w:val="75"/>
          <w:sz w:val="24"/>
        </w:rPr>
        <w:t xml:space="preserve"> </w:t>
      </w:r>
      <w:r>
        <w:rPr>
          <w:sz w:val="24"/>
        </w:rPr>
        <w:t>as</w:t>
      </w:r>
      <w:r>
        <w:rPr>
          <w:spacing w:val="75"/>
          <w:sz w:val="24"/>
        </w:rPr>
        <w:t xml:space="preserve"> </w:t>
      </w:r>
      <w:r>
        <w:rPr>
          <w:sz w:val="24"/>
        </w:rPr>
        <w:t>planilhas</w:t>
      </w:r>
      <w:r>
        <w:rPr>
          <w:spacing w:val="75"/>
          <w:sz w:val="24"/>
        </w:rPr>
        <w:t xml:space="preserve"> </w:t>
      </w:r>
      <w:r>
        <w:rPr>
          <w:sz w:val="24"/>
        </w:rPr>
        <w:t>com</w:t>
      </w:r>
      <w:r>
        <w:rPr>
          <w:spacing w:val="75"/>
          <w:sz w:val="24"/>
        </w:rPr>
        <w:t xml:space="preserve"> </w:t>
      </w:r>
      <w:r>
        <w:rPr>
          <w:sz w:val="24"/>
        </w:rPr>
        <w:t>indicação</w:t>
      </w:r>
      <w:r>
        <w:rPr>
          <w:spacing w:val="75"/>
          <w:sz w:val="24"/>
        </w:rPr>
        <w:t xml:space="preserve"> </w:t>
      </w:r>
      <w:r>
        <w:rPr>
          <w:sz w:val="24"/>
        </w:rPr>
        <w:t>dos</w:t>
      </w:r>
    </w:p>
    <w:p w:rsidR="00597A38" w:rsidRDefault="00A07B03">
      <w:pPr>
        <w:pStyle w:val="Corpodetexto"/>
        <w:spacing w:line="360" w:lineRule="auto"/>
        <w:ind w:right="424"/>
        <w:jc w:val="both"/>
      </w:pPr>
      <w:r>
        <w:t>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 financeiro e para balizar excepcional aditamento posterior do contrato.</w:t>
      </w:r>
    </w:p>
    <w:p w:rsidR="00597A38" w:rsidRDefault="00A07B03">
      <w:pPr>
        <w:pStyle w:val="PargrafodaLista"/>
        <w:numPr>
          <w:ilvl w:val="1"/>
          <w:numId w:val="55"/>
        </w:numPr>
        <w:tabs>
          <w:tab w:val="left" w:pos="757"/>
        </w:tabs>
        <w:spacing w:before="239" w:line="360" w:lineRule="auto"/>
        <w:ind w:right="425" w:firstLine="0"/>
        <w:rPr>
          <w:sz w:val="24"/>
        </w:rPr>
      </w:pPr>
      <w:r>
        <w:rPr>
          <w:sz w:val="24"/>
        </w:rPr>
        <w:t>Erros no preenchimento da planilha não constituem motivo para a desclassificação da proposta. A planilha poderá ser ajustada pela licitante, no prazo indicado pelo sistema, desde que não haja majoração do preço.</w:t>
      </w:r>
    </w:p>
    <w:p w:rsidR="00597A38" w:rsidRDefault="00A07B03">
      <w:pPr>
        <w:pStyle w:val="PargrafodaLista"/>
        <w:numPr>
          <w:ilvl w:val="2"/>
          <w:numId w:val="55"/>
        </w:numPr>
        <w:tabs>
          <w:tab w:val="left" w:pos="989"/>
        </w:tabs>
        <w:spacing w:before="239" w:line="360" w:lineRule="auto"/>
        <w:ind w:right="423" w:firstLine="0"/>
        <w:rPr>
          <w:sz w:val="24"/>
        </w:rPr>
      </w:pPr>
      <w:r>
        <w:rPr>
          <w:sz w:val="24"/>
        </w:rPr>
        <w:t>O ajuste de que trata este subitem se limita a sanar erros ou falhas que não alterem a substância das propostas.</w:t>
      </w:r>
    </w:p>
    <w:p w:rsidR="00597A38" w:rsidRDefault="00A07B03">
      <w:pPr>
        <w:pStyle w:val="PargrafodaLista"/>
        <w:numPr>
          <w:ilvl w:val="1"/>
          <w:numId w:val="55"/>
        </w:numPr>
        <w:tabs>
          <w:tab w:val="left" w:pos="1000"/>
        </w:tabs>
        <w:spacing w:before="240" w:line="360" w:lineRule="auto"/>
        <w:ind w:right="423" w:firstLine="0"/>
        <w:rPr>
          <w:sz w:val="24"/>
        </w:rPr>
      </w:pPr>
      <w:r>
        <w:rPr>
          <w:sz w:val="24"/>
        </w:rPr>
        <w:t>Para fins de análise da proposta quanto ao cumprimento das especificações do objeto, poderá ser colhida a manifestação escrita do setor requisitante do serviço ou da área especializada no objeto.</w:t>
      </w:r>
    </w:p>
    <w:p w:rsidR="00597A38" w:rsidRDefault="00A07B03">
      <w:pPr>
        <w:pStyle w:val="PargrafodaLista"/>
        <w:numPr>
          <w:ilvl w:val="1"/>
          <w:numId w:val="55"/>
        </w:numPr>
        <w:tabs>
          <w:tab w:val="left" w:pos="925"/>
        </w:tabs>
        <w:spacing w:before="241" w:line="360" w:lineRule="auto"/>
        <w:ind w:right="426" w:firstLine="0"/>
        <w:rPr>
          <w:sz w:val="24"/>
        </w:rPr>
      </w:pPr>
      <w:r>
        <w:rPr>
          <w:sz w:val="24"/>
        </w:rPr>
        <w:t>Caso o Termo de Referência exija a apresentação de amostra e/ou prova de conceito, o licitante classificado em primeiro lugar deverá apresentá-la, conforme disciplinado no Termo de Referência, sob pena de não aceitação da proposta.</w:t>
      </w:r>
    </w:p>
    <w:p w:rsidR="00597A38" w:rsidRDefault="00A07B03">
      <w:pPr>
        <w:pStyle w:val="PargrafodaLista"/>
        <w:numPr>
          <w:ilvl w:val="1"/>
          <w:numId w:val="55"/>
        </w:numPr>
        <w:tabs>
          <w:tab w:val="left" w:pos="887"/>
        </w:tabs>
        <w:spacing w:before="239" w:line="360" w:lineRule="auto"/>
        <w:ind w:right="425" w:firstLine="0"/>
        <w:rPr>
          <w:sz w:val="24"/>
        </w:rPr>
      </w:pPr>
      <w:r>
        <w:rPr>
          <w:sz w:val="24"/>
        </w:rPr>
        <w:t xml:space="preserve">Por meio de mensagem no sistema, será divulgado o local e horário de realização </w:t>
      </w:r>
      <w:r>
        <w:rPr>
          <w:sz w:val="24"/>
        </w:rPr>
        <w:lastRenderedPageBreak/>
        <w:t>do procedimento para a avaliação das amostras, cuja presença será facultada a todos os interessados, incluindo os demais licitantes.</w:t>
      </w:r>
    </w:p>
    <w:p w:rsidR="00597A38" w:rsidRDefault="00A07B03">
      <w:pPr>
        <w:pStyle w:val="PargrafodaLista"/>
        <w:numPr>
          <w:ilvl w:val="1"/>
          <w:numId w:val="55"/>
        </w:numPr>
        <w:tabs>
          <w:tab w:val="left" w:pos="877"/>
        </w:tabs>
        <w:spacing w:before="241"/>
        <w:ind w:left="877" w:hanging="593"/>
        <w:rPr>
          <w:sz w:val="24"/>
        </w:rPr>
      </w:pPr>
      <w:r>
        <w:rPr>
          <w:sz w:val="24"/>
        </w:rPr>
        <w:t>Os</w:t>
      </w:r>
      <w:r>
        <w:rPr>
          <w:spacing w:val="1"/>
          <w:sz w:val="24"/>
        </w:rPr>
        <w:t xml:space="preserve"> </w:t>
      </w:r>
      <w:r>
        <w:rPr>
          <w:sz w:val="24"/>
        </w:rPr>
        <w:t>resultados das</w:t>
      </w:r>
      <w:r>
        <w:rPr>
          <w:spacing w:val="1"/>
          <w:sz w:val="24"/>
        </w:rPr>
        <w:t xml:space="preserve"> </w:t>
      </w:r>
      <w:r>
        <w:rPr>
          <w:sz w:val="24"/>
        </w:rPr>
        <w:t>avaliações serão</w:t>
      </w:r>
      <w:r>
        <w:rPr>
          <w:spacing w:val="-4"/>
          <w:sz w:val="24"/>
        </w:rPr>
        <w:t xml:space="preserve"> </w:t>
      </w:r>
      <w:r>
        <w:rPr>
          <w:sz w:val="24"/>
        </w:rPr>
        <w:t>divulgados por</w:t>
      </w:r>
      <w:r>
        <w:rPr>
          <w:spacing w:val="-1"/>
          <w:sz w:val="24"/>
        </w:rPr>
        <w:t xml:space="preserve"> </w:t>
      </w:r>
      <w:r>
        <w:rPr>
          <w:sz w:val="24"/>
        </w:rPr>
        <w:t>meio de</w:t>
      </w:r>
      <w:r>
        <w:rPr>
          <w:spacing w:val="-1"/>
          <w:sz w:val="24"/>
        </w:rPr>
        <w:t xml:space="preserve"> </w:t>
      </w:r>
      <w:r>
        <w:rPr>
          <w:sz w:val="24"/>
        </w:rPr>
        <w:t xml:space="preserve">mensagem no </w:t>
      </w:r>
      <w:r>
        <w:rPr>
          <w:spacing w:val="-2"/>
          <w:sz w:val="24"/>
        </w:rPr>
        <w:t>sistema.</w:t>
      </w:r>
    </w:p>
    <w:p w:rsidR="00597A38" w:rsidRDefault="00A07B03">
      <w:pPr>
        <w:pStyle w:val="PargrafodaLista"/>
        <w:numPr>
          <w:ilvl w:val="1"/>
          <w:numId w:val="55"/>
        </w:numPr>
        <w:tabs>
          <w:tab w:val="left" w:pos="882"/>
        </w:tabs>
        <w:spacing w:before="257" w:line="360" w:lineRule="auto"/>
        <w:ind w:right="426" w:firstLine="0"/>
        <w:rPr>
          <w:sz w:val="24"/>
        </w:rPr>
      </w:pPr>
      <w:r>
        <w:rPr>
          <w:sz w:val="24"/>
        </w:rPr>
        <w:t>No caso de não</w:t>
      </w:r>
      <w:r>
        <w:rPr>
          <w:spacing w:val="-1"/>
          <w:sz w:val="24"/>
        </w:rPr>
        <w:t xml:space="preserve"> </w:t>
      </w:r>
      <w:r>
        <w:rPr>
          <w:sz w:val="24"/>
        </w:rPr>
        <w:t>haver entrega da amostra</w:t>
      </w:r>
      <w:r>
        <w:rPr>
          <w:spacing w:val="-1"/>
          <w:sz w:val="24"/>
        </w:rPr>
        <w:t xml:space="preserve"> </w:t>
      </w:r>
      <w:r>
        <w:rPr>
          <w:sz w:val="24"/>
        </w:rPr>
        <w:t>e/ou realização de prova</w:t>
      </w:r>
      <w:r>
        <w:rPr>
          <w:spacing w:val="-1"/>
          <w:sz w:val="24"/>
        </w:rPr>
        <w:t xml:space="preserve"> </w:t>
      </w:r>
      <w:r>
        <w:rPr>
          <w:sz w:val="24"/>
        </w:rPr>
        <w:t xml:space="preserve">de conceito, ou ainda ocorrer atraso na entrega, sem justificativa aceita pelo </w:t>
      </w:r>
      <w:r w:rsidR="00B04209">
        <w:rPr>
          <w:sz w:val="24"/>
        </w:rPr>
        <w:t>Agente de Contratação</w:t>
      </w:r>
      <w:r>
        <w:rPr>
          <w:sz w:val="24"/>
        </w:rPr>
        <w:t xml:space="preserve">, ou havendo entrega de amostra fora das especificações previstas neste Edital, a licitante será </w:t>
      </w:r>
      <w:r>
        <w:rPr>
          <w:spacing w:val="-2"/>
          <w:sz w:val="24"/>
        </w:rPr>
        <w:t>desclassificada.</w:t>
      </w:r>
    </w:p>
    <w:p w:rsidR="00597A38" w:rsidRDefault="00A07B03">
      <w:pPr>
        <w:pStyle w:val="PargrafodaLista"/>
        <w:numPr>
          <w:ilvl w:val="1"/>
          <w:numId w:val="55"/>
        </w:numPr>
        <w:tabs>
          <w:tab w:val="left" w:pos="894"/>
        </w:tabs>
        <w:spacing w:line="360" w:lineRule="auto"/>
        <w:ind w:right="423" w:firstLine="0"/>
        <w:rPr>
          <w:sz w:val="24"/>
        </w:rPr>
      </w:pPr>
      <w:r>
        <w:rPr>
          <w:sz w:val="24"/>
        </w:rPr>
        <w:t>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w:t>
      </w:r>
    </w:p>
    <w:p w:rsidR="00597A38" w:rsidRDefault="00A07B03">
      <w:pPr>
        <w:pStyle w:val="Ttulo1"/>
        <w:numPr>
          <w:ilvl w:val="0"/>
          <w:numId w:val="55"/>
        </w:numPr>
        <w:tabs>
          <w:tab w:val="left" w:pos="545"/>
        </w:tabs>
        <w:spacing w:before="244"/>
        <w:ind w:left="545" w:hanging="261"/>
      </w:pPr>
      <w:r>
        <w:t>DA</w:t>
      </w:r>
      <w:r>
        <w:rPr>
          <w:spacing w:val="3"/>
        </w:rPr>
        <w:t xml:space="preserve"> </w:t>
      </w:r>
      <w:r>
        <w:t>FASE</w:t>
      </w:r>
      <w:r>
        <w:rPr>
          <w:spacing w:val="8"/>
        </w:rPr>
        <w:t xml:space="preserve"> </w:t>
      </w:r>
      <w:r>
        <w:t>DE</w:t>
      </w:r>
      <w:r>
        <w:rPr>
          <w:spacing w:val="2"/>
        </w:rPr>
        <w:t xml:space="preserve"> </w:t>
      </w:r>
      <w:r>
        <w:rPr>
          <w:spacing w:val="-2"/>
        </w:rPr>
        <w:t>HABILITAÇÃO</w:t>
      </w:r>
    </w:p>
    <w:p w:rsidR="00597A38" w:rsidRDefault="00597A38">
      <w:pPr>
        <w:pStyle w:val="Corpodetexto"/>
        <w:spacing w:before="95"/>
        <w:ind w:left="0"/>
        <w:rPr>
          <w:b/>
        </w:rPr>
      </w:pPr>
    </w:p>
    <w:p w:rsidR="00597A38" w:rsidRDefault="00A07B03">
      <w:pPr>
        <w:pStyle w:val="PargrafodaLista"/>
        <w:numPr>
          <w:ilvl w:val="1"/>
          <w:numId w:val="55"/>
        </w:numPr>
        <w:tabs>
          <w:tab w:val="left" w:pos="777"/>
        </w:tabs>
        <w:spacing w:before="1" w:line="360" w:lineRule="auto"/>
        <w:ind w:right="421" w:firstLine="0"/>
        <w:rPr>
          <w:sz w:val="24"/>
        </w:rPr>
      </w:pPr>
      <w:r>
        <w:rPr>
          <w:sz w:val="24"/>
        </w:rPr>
        <w:t xml:space="preserve">Será exigida a apresentação dos documentos de habilitação apenas pelo licitante arrematante. Para fins de habilitação, a licitante deverá enviar os seguintes documentos, no prazo máximo de 01 (um) dia útil, contado a partir da solicitação do Agente de Contratação, podendo o prazo ser prorrogado a critério da </w:t>
      </w:r>
      <w:r>
        <w:rPr>
          <w:spacing w:val="-2"/>
          <w:sz w:val="24"/>
        </w:rPr>
        <w:t>Administração:</w:t>
      </w:r>
    </w:p>
    <w:p w:rsidR="00597A38" w:rsidRDefault="00A07B03">
      <w:pPr>
        <w:pStyle w:val="Ttulo2"/>
        <w:numPr>
          <w:ilvl w:val="2"/>
          <w:numId w:val="55"/>
        </w:numPr>
        <w:tabs>
          <w:tab w:val="left" w:pos="936"/>
        </w:tabs>
        <w:spacing w:before="246"/>
        <w:ind w:left="936" w:hanging="652"/>
        <w:jc w:val="both"/>
      </w:pPr>
      <w:r>
        <w:rPr>
          <w:u w:val="single"/>
        </w:rPr>
        <w:t>Habilitação</w:t>
      </w:r>
      <w:r>
        <w:rPr>
          <w:spacing w:val="10"/>
          <w:u w:val="single"/>
        </w:rPr>
        <w:t xml:space="preserve"> </w:t>
      </w:r>
      <w:r>
        <w:rPr>
          <w:spacing w:val="-2"/>
          <w:u w:val="single"/>
        </w:rPr>
        <w:t>Jurídica</w:t>
      </w:r>
    </w:p>
    <w:p w:rsidR="00597A38" w:rsidRDefault="00597A38">
      <w:pPr>
        <w:pStyle w:val="Corpodetexto"/>
        <w:spacing w:before="96"/>
        <w:ind w:left="0"/>
        <w:rPr>
          <w:b/>
        </w:rPr>
      </w:pPr>
    </w:p>
    <w:p w:rsidR="00597A38" w:rsidRDefault="00A07B03">
      <w:pPr>
        <w:pStyle w:val="PargrafodaLista"/>
        <w:numPr>
          <w:ilvl w:val="3"/>
          <w:numId w:val="55"/>
        </w:numPr>
        <w:tabs>
          <w:tab w:val="left" w:pos="1286"/>
        </w:tabs>
        <w:spacing w:line="360" w:lineRule="auto"/>
        <w:ind w:right="424" w:firstLine="0"/>
        <w:rPr>
          <w:sz w:val="24"/>
        </w:rPr>
      </w:pPr>
      <w:r>
        <w:rPr>
          <w:sz w:val="24"/>
        </w:rPr>
        <w:t>Registro Comercial, Certificado da Condição de Microempreendedor Individual – CCMEI, Ato Constitutivo, Estatuto ou Contrato Social e</w:t>
      </w:r>
      <w:r>
        <w:rPr>
          <w:spacing w:val="-2"/>
          <w:sz w:val="24"/>
        </w:rPr>
        <w:t xml:space="preserve"> </w:t>
      </w:r>
      <w:r>
        <w:rPr>
          <w:sz w:val="24"/>
        </w:rPr>
        <w:t>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rsidR="00597A38" w:rsidRDefault="00A07B03">
      <w:pPr>
        <w:pStyle w:val="PargrafodaLista"/>
        <w:numPr>
          <w:ilvl w:val="0"/>
          <w:numId w:val="50"/>
        </w:numPr>
        <w:tabs>
          <w:tab w:val="left" w:pos="556"/>
        </w:tabs>
        <w:spacing w:before="241" w:line="360" w:lineRule="auto"/>
        <w:ind w:right="425" w:firstLine="0"/>
        <w:rPr>
          <w:sz w:val="24"/>
        </w:rPr>
      </w:pPr>
      <w:r>
        <w:rPr>
          <w:sz w:val="24"/>
        </w:rPr>
        <w:lastRenderedPageBreak/>
        <w:t>A licitante poderá apresentar a versão consolidada do documento solicitado acima, devendo vir acompanhado de todas as alterações posteriores, caso houver.</w:t>
      </w:r>
    </w:p>
    <w:p w:rsidR="00597A38" w:rsidRDefault="00A07B03">
      <w:pPr>
        <w:pStyle w:val="PargrafodaLista"/>
        <w:numPr>
          <w:ilvl w:val="0"/>
          <w:numId w:val="50"/>
        </w:numPr>
        <w:tabs>
          <w:tab w:val="left" w:pos="569"/>
        </w:tabs>
        <w:spacing w:before="240" w:line="360" w:lineRule="auto"/>
        <w:ind w:right="426" w:firstLine="0"/>
        <w:rPr>
          <w:sz w:val="24"/>
        </w:rPr>
      </w:pPr>
      <w:r>
        <w:rPr>
          <w:sz w:val="24"/>
        </w:rPr>
        <w:t xml:space="preserve">Somente será(ão) habilitado(s) a(s) licitantes(s) que apresentar(em), além de toda a documentação exigida, o ramo pertinente ao objeto desta contratação no seu objeto </w:t>
      </w:r>
      <w:r>
        <w:rPr>
          <w:spacing w:val="-2"/>
          <w:sz w:val="24"/>
        </w:rPr>
        <w:t>social.</w:t>
      </w:r>
    </w:p>
    <w:p w:rsidR="00597A38" w:rsidRDefault="00597A38">
      <w:pPr>
        <w:pStyle w:val="Corpodetexto"/>
        <w:spacing w:before="51"/>
        <w:ind w:left="0"/>
      </w:pPr>
    </w:p>
    <w:p w:rsidR="00597A38" w:rsidRDefault="00A07B03">
      <w:pPr>
        <w:pStyle w:val="Ttulo2"/>
        <w:numPr>
          <w:ilvl w:val="2"/>
          <w:numId w:val="55"/>
        </w:numPr>
        <w:tabs>
          <w:tab w:val="left" w:pos="944"/>
        </w:tabs>
        <w:spacing w:before="1"/>
        <w:ind w:left="944" w:hanging="660"/>
      </w:pPr>
      <w:r>
        <w:rPr>
          <w:u w:val="single"/>
        </w:rPr>
        <w:t>Regularidade</w:t>
      </w:r>
      <w:r>
        <w:rPr>
          <w:spacing w:val="41"/>
          <w:u w:val="single"/>
        </w:rPr>
        <w:t xml:space="preserve"> </w:t>
      </w:r>
      <w:r>
        <w:rPr>
          <w:u w:val="single"/>
        </w:rPr>
        <w:t>Fiscal,</w:t>
      </w:r>
      <w:r>
        <w:rPr>
          <w:spacing w:val="43"/>
          <w:u w:val="single"/>
        </w:rPr>
        <w:t xml:space="preserve"> </w:t>
      </w:r>
      <w:r>
        <w:rPr>
          <w:u w:val="single"/>
        </w:rPr>
        <w:t>Social</w:t>
      </w:r>
      <w:r>
        <w:rPr>
          <w:spacing w:val="40"/>
          <w:u w:val="single"/>
        </w:rPr>
        <w:t xml:space="preserve"> </w:t>
      </w:r>
      <w:r>
        <w:rPr>
          <w:u w:val="single"/>
        </w:rPr>
        <w:t>e</w:t>
      </w:r>
      <w:r>
        <w:rPr>
          <w:spacing w:val="29"/>
          <w:u w:val="single"/>
        </w:rPr>
        <w:t xml:space="preserve"> </w:t>
      </w:r>
      <w:r>
        <w:rPr>
          <w:spacing w:val="-2"/>
          <w:u w:val="single"/>
        </w:rPr>
        <w:t>Trabalhista</w:t>
      </w:r>
    </w:p>
    <w:p w:rsidR="00597A38" w:rsidRDefault="00597A38">
      <w:pPr>
        <w:pStyle w:val="Corpodetexto"/>
        <w:spacing w:before="96"/>
        <w:ind w:left="0"/>
        <w:rPr>
          <w:b/>
        </w:rPr>
      </w:pPr>
    </w:p>
    <w:p w:rsidR="00597A38" w:rsidRDefault="00A07B03">
      <w:pPr>
        <w:pStyle w:val="PargrafodaLista"/>
        <w:numPr>
          <w:ilvl w:val="3"/>
          <w:numId w:val="55"/>
        </w:numPr>
        <w:tabs>
          <w:tab w:val="left" w:pos="1183"/>
        </w:tabs>
        <w:spacing w:line="360" w:lineRule="auto"/>
        <w:ind w:right="422" w:firstLine="0"/>
        <w:rPr>
          <w:sz w:val="24"/>
        </w:rPr>
      </w:pPr>
      <w:r>
        <w:rPr>
          <w:sz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rsidR="00597A38" w:rsidRDefault="00A07B03">
      <w:pPr>
        <w:pStyle w:val="PargrafodaLista"/>
        <w:numPr>
          <w:ilvl w:val="3"/>
          <w:numId w:val="55"/>
        </w:numPr>
        <w:tabs>
          <w:tab w:val="left" w:pos="1142"/>
        </w:tabs>
        <w:spacing w:before="240"/>
        <w:ind w:left="1142" w:hanging="858"/>
        <w:rPr>
          <w:sz w:val="24"/>
        </w:rPr>
      </w:pPr>
      <w:r>
        <w:rPr>
          <w:sz w:val="24"/>
        </w:rPr>
        <w:t>Prova</w:t>
      </w:r>
      <w:r>
        <w:rPr>
          <w:spacing w:val="-6"/>
          <w:sz w:val="24"/>
        </w:rPr>
        <w:t xml:space="preserve"> </w:t>
      </w:r>
      <w:r>
        <w:rPr>
          <w:sz w:val="24"/>
        </w:rPr>
        <w:t>de Regularidade com a</w:t>
      </w:r>
      <w:r>
        <w:rPr>
          <w:spacing w:val="2"/>
          <w:sz w:val="24"/>
        </w:rPr>
        <w:t xml:space="preserve"> </w:t>
      </w:r>
      <w:r>
        <w:rPr>
          <w:sz w:val="24"/>
        </w:rPr>
        <w:t xml:space="preserve">Fazenda Estadual, em </w:t>
      </w:r>
      <w:r>
        <w:rPr>
          <w:spacing w:val="-2"/>
          <w:sz w:val="24"/>
        </w:rPr>
        <w:t>vigor.</w:t>
      </w:r>
    </w:p>
    <w:p w:rsidR="00597A38" w:rsidRDefault="00597A38">
      <w:pPr>
        <w:pStyle w:val="Corpodetexto"/>
        <w:spacing w:before="101"/>
        <w:ind w:left="0"/>
      </w:pPr>
    </w:p>
    <w:p w:rsidR="00597A38" w:rsidRDefault="00A07B03">
      <w:pPr>
        <w:pStyle w:val="PargrafodaLista"/>
        <w:numPr>
          <w:ilvl w:val="3"/>
          <w:numId w:val="55"/>
        </w:numPr>
        <w:tabs>
          <w:tab w:val="left" w:pos="1233"/>
        </w:tabs>
        <w:spacing w:line="360" w:lineRule="auto"/>
        <w:ind w:right="426" w:firstLine="0"/>
        <w:rPr>
          <w:sz w:val="24"/>
        </w:rPr>
      </w:pPr>
      <w:r>
        <w:rPr>
          <w:sz w:val="24"/>
        </w:rPr>
        <w:t xml:space="preserve">Prova de Regularidade com a Fazenda Municipal, em vigor, conforme legislação tributária do Município expedidor da empresa que ora se habilita para este </w:t>
      </w:r>
      <w:r>
        <w:rPr>
          <w:spacing w:val="-2"/>
          <w:sz w:val="24"/>
        </w:rPr>
        <w:t>certame.</w:t>
      </w:r>
    </w:p>
    <w:p w:rsidR="00597A38" w:rsidRDefault="00A07B03">
      <w:pPr>
        <w:pStyle w:val="PargrafodaLista"/>
        <w:numPr>
          <w:ilvl w:val="3"/>
          <w:numId w:val="55"/>
        </w:numPr>
        <w:tabs>
          <w:tab w:val="left" w:pos="1192"/>
        </w:tabs>
        <w:spacing w:before="241" w:line="360" w:lineRule="auto"/>
        <w:ind w:right="423" w:firstLine="0"/>
        <w:rPr>
          <w:sz w:val="24"/>
        </w:rPr>
      </w:pPr>
      <w:r>
        <w:rPr>
          <w:sz w:val="24"/>
        </w:rPr>
        <w:t>Prova de Regularidade junto ao Fundo de Garantia por Tempo de Serviço (FGTS), em vigor, demonstrando a situação regular ao cumprimento dos encargos sociais instituídos por Lei.</w:t>
      </w:r>
    </w:p>
    <w:p w:rsidR="00597A38" w:rsidRDefault="00A07B03">
      <w:pPr>
        <w:pStyle w:val="PargrafodaLista"/>
        <w:numPr>
          <w:ilvl w:val="3"/>
          <w:numId w:val="55"/>
        </w:numPr>
        <w:tabs>
          <w:tab w:val="left" w:pos="1161"/>
        </w:tabs>
        <w:spacing w:before="239" w:line="360" w:lineRule="auto"/>
        <w:ind w:right="423" w:firstLine="0"/>
        <w:rPr>
          <w:sz w:val="24"/>
        </w:rPr>
      </w:pPr>
      <w:r>
        <w:rPr>
          <w:sz w:val="24"/>
        </w:rPr>
        <w:t>Prova de regularidade perante a Justiça do Trabalho, mediante a apresentação da Certidão Negativa de Débitos Trabalhistas, em vigor.</w:t>
      </w:r>
    </w:p>
    <w:p w:rsidR="00597A38" w:rsidRDefault="00A07B03">
      <w:pPr>
        <w:pStyle w:val="PargrafodaLista"/>
        <w:numPr>
          <w:ilvl w:val="3"/>
          <w:numId w:val="55"/>
        </w:numPr>
        <w:tabs>
          <w:tab w:val="left" w:pos="1137"/>
        </w:tabs>
        <w:spacing w:before="240"/>
        <w:ind w:left="1137" w:hanging="853"/>
        <w:rPr>
          <w:sz w:val="24"/>
        </w:rPr>
      </w:pPr>
      <w:r>
        <w:rPr>
          <w:sz w:val="24"/>
        </w:rPr>
        <w:t>Prova</w:t>
      </w:r>
      <w:r>
        <w:rPr>
          <w:spacing w:val="-5"/>
          <w:sz w:val="24"/>
        </w:rPr>
        <w:t xml:space="preserve"> </w:t>
      </w:r>
      <w:r>
        <w:rPr>
          <w:sz w:val="24"/>
        </w:rPr>
        <w:t>de</w:t>
      </w:r>
      <w:r>
        <w:rPr>
          <w:spacing w:val="1"/>
          <w:sz w:val="24"/>
        </w:rPr>
        <w:t xml:space="preserve"> </w:t>
      </w:r>
      <w:r>
        <w:rPr>
          <w:sz w:val="24"/>
        </w:rPr>
        <w:t>inscrição no</w:t>
      </w:r>
      <w:r>
        <w:rPr>
          <w:spacing w:val="1"/>
          <w:sz w:val="24"/>
        </w:rPr>
        <w:t xml:space="preserve"> </w:t>
      </w:r>
      <w:r>
        <w:rPr>
          <w:sz w:val="24"/>
        </w:rPr>
        <w:t>Cadastro</w:t>
      </w:r>
      <w:r>
        <w:rPr>
          <w:spacing w:val="-3"/>
          <w:sz w:val="24"/>
        </w:rPr>
        <w:t xml:space="preserve"> </w:t>
      </w:r>
      <w:r>
        <w:rPr>
          <w:sz w:val="24"/>
        </w:rPr>
        <w:t>Nacional</w:t>
      </w:r>
      <w:r>
        <w:rPr>
          <w:spacing w:val="3"/>
          <w:sz w:val="24"/>
        </w:rPr>
        <w:t xml:space="preserve"> </w:t>
      </w:r>
      <w:r>
        <w:rPr>
          <w:sz w:val="24"/>
        </w:rPr>
        <w:t>de</w:t>
      </w:r>
      <w:r>
        <w:rPr>
          <w:spacing w:val="-3"/>
          <w:sz w:val="24"/>
        </w:rPr>
        <w:t xml:space="preserve"> </w:t>
      </w:r>
      <w:r>
        <w:rPr>
          <w:sz w:val="24"/>
        </w:rPr>
        <w:t>Pessoa</w:t>
      </w:r>
      <w:r>
        <w:rPr>
          <w:spacing w:val="1"/>
          <w:sz w:val="24"/>
        </w:rPr>
        <w:t xml:space="preserve"> </w:t>
      </w:r>
      <w:r>
        <w:rPr>
          <w:sz w:val="24"/>
        </w:rPr>
        <w:t>Jurídica</w:t>
      </w:r>
      <w:r>
        <w:rPr>
          <w:spacing w:val="1"/>
          <w:sz w:val="24"/>
        </w:rPr>
        <w:t xml:space="preserve"> </w:t>
      </w:r>
      <w:r>
        <w:rPr>
          <w:spacing w:val="-2"/>
          <w:sz w:val="24"/>
        </w:rPr>
        <w:t>(CNPJ).</w:t>
      </w:r>
    </w:p>
    <w:p w:rsidR="00597A38" w:rsidRDefault="00597A38">
      <w:pPr>
        <w:pStyle w:val="Corpodetexto"/>
        <w:spacing w:before="103"/>
        <w:ind w:left="0"/>
      </w:pPr>
    </w:p>
    <w:p w:rsidR="00597A38" w:rsidRDefault="00A07B03">
      <w:pPr>
        <w:pStyle w:val="PargrafodaLista"/>
        <w:numPr>
          <w:ilvl w:val="3"/>
          <w:numId w:val="55"/>
        </w:numPr>
        <w:tabs>
          <w:tab w:val="left" w:pos="1202"/>
        </w:tabs>
        <w:spacing w:line="360" w:lineRule="auto"/>
        <w:ind w:right="422" w:firstLine="0"/>
        <w:rPr>
          <w:sz w:val="24"/>
        </w:rPr>
      </w:pPr>
      <w:r>
        <w:rPr>
          <w:sz w:val="24"/>
        </w:rPr>
        <w:t>Inscrição no cadastro de contribuintes estadual e/ou municipal, se houver, relativo ao domicílio ou sede do licitante, pertinente ao seu ramo de atividade e compatível com o objeto contratual.</w:t>
      </w:r>
    </w:p>
    <w:p w:rsidR="00597A38" w:rsidRDefault="00A07B03">
      <w:pPr>
        <w:pStyle w:val="Ttulo2"/>
        <w:numPr>
          <w:ilvl w:val="2"/>
          <w:numId w:val="55"/>
        </w:numPr>
        <w:tabs>
          <w:tab w:val="left" w:pos="944"/>
        </w:tabs>
        <w:spacing w:before="244"/>
        <w:ind w:left="944" w:hanging="660"/>
      </w:pPr>
      <w:r>
        <w:rPr>
          <w:u w:val="single"/>
        </w:rPr>
        <w:lastRenderedPageBreak/>
        <w:t>Qualificação</w:t>
      </w:r>
      <w:r>
        <w:rPr>
          <w:spacing w:val="51"/>
          <w:w w:val="150"/>
          <w:u w:val="single"/>
        </w:rPr>
        <w:t xml:space="preserve"> </w:t>
      </w:r>
      <w:r>
        <w:rPr>
          <w:u w:val="single"/>
        </w:rPr>
        <w:t>Econômico-</w:t>
      </w:r>
      <w:r>
        <w:rPr>
          <w:spacing w:val="-2"/>
          <w:u w:val="single"/>
        </w:rPr>
        <w:t>Financeira</w:t>
      </w:r>
    </w:p>
    <w:p w:rsidR="00597A38" w:rsidRDefault="00597A38">
      <w:pPr>
        <w:pStyle w:val="Corpodetexto"/>
        <w:spacing w:before="98"/>
        <w:ind w:left="0"/>
        <w:rPr>
          <w:b/>
        </w:rPr>
      </w:pPr>
    </w:p>
    <w:p w:rsidR="00597A38" w:rsidRDefault="00A07B03">
      <w:pPr>
        <w:pStyle w:val="PargrafodaLista"/>
        <w:numPr>
          <w:ilvl w:val="3"/>
          <w:numId w:val="55"/>
        </w:numPr>
        <w:tabs>
          <w:tab w:val="left" w:pos="1284"/>
        </w:tabs>
        <w:spacing w:line="360" w:lineRule="auto"/>
        <w:ind w:right="421" w:firstLine="0"/>
        <w:rPr>
          <w:sz w:val="24"/>
        </w:rPr>
      </w:pPr>
      <w:r>
        <w:rPr>
          <w:sz w:val="24"/>
        </w:rPr>
        <w:t>Certidão negativa em matéria falimentar, de recuperação judicial e extrajudicial, expedida pelo distribuidor da sede da licitante. Será admitida a participação de empresas em processo de recuperação judicial ou extrajudicial,</w:t>
      </w:r>
      <w:r>
        <w:rPr>
          <w:spacing w:val="80"/>
          <w:sz w:val="24"/>
        </w:rPr>
        <w:t xml:space="preserve"> </w:t>
      </w:r>
      <w:r>
        <w:rPr>
          <w:sz w:val="24"/>
        </w:rPr>
        <w:t>mediante atendimento do subitem 2.16. e seguintes.</w:t>
      </w:r>
    </w:p>
    <w:p w:rsidR="00597A38" w:rsidRDefault="00597A38">
      <w:pPr>
        <w:pStyle w:val="Corpodetexto"/>
        <w:spacing w:before="47"/>
        <w:ind w:left="0"/>
      </w:pPr>
    </w:p>
    <w:p w:rsidR="00597A38" w:rsidRDefault="00A07B03">
      <w:pPr>
        <w:pStyle w:val="PargrafodaLista"/>
        <w:numPr>
          <w:ilvl w:val="3"/>
          <w:numId w:val="55"/>
        </w:numPr>
        <w:tabs>
          <w:tab w:val="left" w:pos="1255"/>
        </w:tabs>
        <w:spacing w:line="360" w:lineRule="auto"/>
        <w:ind w:right="529" w:firstLine="0"/>
        <w:rPr>
          <w:sz w:val="24"/>
        </w:rPr>
      </w:pPr>
      <w:r>
        <w:rPr>
          <w:sz w:val="24"/>
        </w:rPr>
        <w:t>Balanço patrimonial e demonstrações contábeis dos 2 (dois) últimos exercícios sociais, já exigíveis e apresentados na forma da Lei, e autenticados em</w:t>
      </w:r>
      <w:r>
        <w:rPr>
          <w:spacing w:val="80"/>
          <w:sz w:val="24"/>
        </w:rPr>
        <w:t xml:space="preserve"> </w:t>
      </w:r>
      <w:r>
        <w:rPr>
          <w:sz w:val="24"/>
        </w:rPr>
        <w:t>órgão competente, que comprovem a boa situação financeira da licitante, vedada a sua substituição por balancetes ou balanços provisórios, podendo ser atualizados por índices oficiais quando encerrados há mais de 03 meses da data de apresentação da proposta. Com base nos dados extraídos do balanço será avaliada a capacidade financeira da licitante, com a apuração dos seguintes índices:</w:t>
      </w:r>
    </w:p>
    <w:p w:rsidR="00597A38" w:rsidRDefault="00597A38">
      <w:pPr>
        <w:pStyle w:val="Corpodetexto"/>
        <w:ind w:left="0"/>
      </w:pPr>
    </w:p>
    <w:p w:rsidR="00597A38" w:rsidRDefault="00A07B03">
      <w:pPr>
        <w:pStyle w:val="PargrafodaLista"/>
        <w:numPr>
          <w:ilvl w:val="0"/>
          <w:numId w:val="49"/>
        </w:numPr>
        <w:tabs>
          <w:tab w:val="left" w:pos="558"/>
        </w:tabs>
        <w:ind w:left="558" w:hanging="274"/>
        <w:rPr>
          <w:sz w:val="24"/>
        </w:rPr>
      </w:pPr>
      <w:bookmarkStart w:id="6" w:name="_Hlk195266751"/>
      <w:r>
        <w:rPr>
          <w:sz w:val="24"/>
        </w:rPr>
        <w:t>para</w:t>
      </w:r>
      <w:r>
        <w:rPr>
          <w:spacing w:val="-3"/>
          <w:sz w:val="24"/>
        </w:rPr>
        <w:t xml:space="preserve"> </w:t>
      </w:r>
      <w:r>
        <w:rPr>
          <w:sz w:val="24"/>
        </w:rPr>
        <w:t>Obras</w:t>
      </w:r>
      <w:r>
        <w:rPr>
          <w:spacing w:val="1"/>
          <w:sz w:val="24"/>
        </w:rPr>
        <w:t xml:space="preserve"> </w:t>
      </w:r>
      <w:r>
        <w:rPr>
          <w:sz w:val="24"/>
        </w:rPr>
        <w:t>e</w:t>
      </w:r>
      <w:r>
        <w:rPr>
          <w:spacing w:val="-2"/>
          <w:sz w:val="24"/>
        </w:rPr>
        <w:t xml:space="preserve"> </w:t>
      </w:r>
      <w:r>
        <w:rPr>
          <w:sz w:val="24"/>
        </w:rPr>
        <w:t>Serviços</w:t>
      </w:r>
      <w:r>
        <w:rPr>
          <w:spacing w:val="1"/>
          <w:sz w:val="24"/>
        </w:rPr>
        <w:t xml:space="preserve"> </w:t>
      </w:r>
      <w:r>
        <w:rPr>
          <w:sz w:val="24"/>
        </w:rPr>
        <w:t>de</w:t>
      </w:r>
      <w:r>
        <w:rPr>
          <w:spacing w:val="1"/>
          <w:sz w:val="24"/>
        </w:rPr>
        <w:t xml:space="preserve"> </w:t>
      </w:r>
      <w:r>
        <w:rPr>
          <w:spacing w:val="-2"/>
          <w:sz w:val="24"/>
        </w:rPr>
        <w:t>Engenharia:</w:t>
      </w:r>
    </w:p>
    <w:p w:rsidR="00597A38" w:rsidRDefault="00597A38">
      <w:pPr>
        <w:pStyle w:val="Corpodetexto"/>
        <w:spacing w:before="5"/>
        <w:ind w:left="0"/>
      </w:pPr>
    </w:p>
    <w:p w:rsidR="00597A38" w:rsidRPr="001C6C51" w:rsidRDefault="00A07B03">
      <w:pPr>
        <w:pStyle w:val="Corpodetexto"/>
        <w:jc w:val="both"/>
      </w:pPr>
      <w:r w:rsidRPr="001C6C51">
        <w:t>Liquidez</w:t>
      </w:r>
      <w:r w:rsidRPr="001C6C51">
        <w:rPr>
          <w:spacing w:val="-1"/>
        </w:rPr>
        <w:t xml:space="preserve"> </w:t>
      </w:r>
      <w:r w:rsidRPr="001C6C51">
        <w:t>Corrente</w:t>
      </w:r>
      <w:r w:rsidRPr="001C6C51">
        <w:rPr>
          <w:spacing w:val="2"/>
        </w:rPr>
        <w:t xml:space="preserve"> </w:t>
      </w:r>
      <w:r w:rsidRPr="001C6C51">
        <w:t>(LC)</w:t>
      </w:r>
      <w:r w:rsidRPr="001C6C51">
        <w:rPr>
          <w:spacing w:val="-1"/>
        </w:rPr>
        <w:t xml:space="preserve"> </w:t>
      </w:r>
      <w:r w:rsidRPr="001C6C51">
        <w:t>=</w:t>
      </w:r>
      <w:r w:rsidRPr="001C6C51">
        <w:rPr>
          <w:spacing w:val="-1"/>
        </w:rPr>
        <w:t xml:space="preserve"> </w:t>
      </w:r>
      <w:r w:rsidRPr="001C6C51">
        <w:t>AC/PC</w:t>
      </w:r>
      <w:r w:rsidRPr="001C6C51">
        <w:rPr>
          <w:spacing w:val="2"/>
        </w:rPr>
        <w:t xml:space="preserve"> </w:t>
      </w:r>
      <w:r w:rsidRPr="001C6C51">
        <w:t>(deve</w:t>
      </w:r>
      <w:r w:rsidRPr="001C6C51">
        <w:rPr>
          <w:spacing w:val="-4"/>
        </w:rPr>
        <w:t xml:space="preserve"> </w:t>
      </w:r>
      <w:r w:rsidRPr="001C6C51">
        <w:t>ser</w:t>
      </w:r>
      <w:r w:rsidRPr="001C6C51">
        <w:rPr>
          <w:spacing w:val="-4"/>
        </w:rPr>
        <w:t xml:space="preserve"> </w:t>
      </w:r>
      <w:r w:rsidRPr="001C6C51">
        <w:t>igual</w:t>
      </w:r>
      <w:r w:rsidRPr="001C6C51">
        <w:rPr>
          <w:spacing w:val="1"/>
        </w:rPr>
        <w:t xml:space="preserve"> </w:t>
      </w:r>
      <w:r w:rsidRPr="001C6C51">
        <w:t>ou</w:t>
      </w:r>
      <w:r w:rsidRPr="001C6C51">
        <w:rPr>
          <w:spacing w:val="-1"/>
        </w:rPr>
        <w:t xml:space="preserve"> </w:t>
      </w:r>
      <w:r w:rsidRPr="001C6C51">
        <w:t>superior</w:t>
      </w:r>
      <w:r w:rsidRPr="001C6C51">
        <w:rPr>
          <w:spacing w:val="-1"/>
        </w:rPr>
        <w:t xml:space="preserve"> </w:t>
      </w:r>
      <w:r w:rsidRPr="001C6C51">
        <w:t>a</w:t>
      </w:r>
      <w:r w:rsidRPr="001C6C51">
        <w:rPr>
          <w:spacing w:val="-1"/>
        </w:rPr>
        <w:t xml:space="preserve"> </w:t>
      </w:r>
      <w:r w:rsidRPr="001C6C51">
        <w:rPr>
          <w:spacing w:val="-4"/>
        </w:rPr>
        <w:t>1,0)</w:t>
      </w:r>
    </w:p>
    <w:p w:rsidR="00597A38" w:rsidRPr="001C6C51" w:rsidRDefault="00597A38">
      <w:pPr>
        <w:pStyle w:val="Corpodetexto"/>
        <w:spacing w:before="2"/>
        <w:ind w:left="0"/>
      </w:pPr>
    </w:p>
    <w:p w:rsidR="00597A38" w:rsidRPr="001C6C51" w:rsidRDefault="00A07B03">
      <w:pPr>
        <w:pStyle w:val="Corpodetexto"/>
        <w:spacing w:line="484" w:lineRule="auto"/>
        <w:ind w:right="1072"/>
        <w:jc w:val="both"/>
      </w:pPr>
      <w:r w:rsidRPr="001C6C51">
        <w:t>Liquidez</w:t>
      </w:r>
      <w:r w:rsidRPr="001C6C51">
        <w:rPr>
          <w:spacing w:val="-1"/>
        </w:rPr>
        <w:t xml:space="preserve"> </w:t>
      </w:r>
      <w:r w:rsidRPr="001C6C51">
        <w:t>Geral</w:t>
      </w:r>
      <w:r w:rsidRPr="001C6C51">
        <w:rPr>
          <w:spacing w:val="-2"/>
        </w:rPr>
        <w:t xml:space="preserve"> </w:t>
      </w:r>
      <w:r w:rsidRPr="001C6C51">
        <w:t>(LG)</w:t>
      </w:r>
      <w:r w:rsidRPr="001C6C51">
        <w:rPr>
          <w:spacing w:val="-2"/>
        </w:rPr>
        <w:t xml:space="preserve"> </w:t>
      </w:r>
      <w:r w:rsidRPr="001C6C51">
        <w:t>=</w:t>
      </w:r>
      <w:r w:rsidRPr="001C6C51">
        <w:rPr>
          <w:spacing w:val="-2"/>
        </w:rPr>
        <w:t xml:space="preserve"> </w:t>
      </w:r>
      <w:r w:rsidRPr="001C6C51">
        <w:t>(AC</w:t>
      </w:r>
      <w:r w:rsidRPr="001C6C51">
        <w:rPr>
          <w:spacing w:val="-2"/>
        </w:rPr>
        <w:t xml:space="preserve"> </w:t>
      </w:r>
      <w:r w:rsidRPr="001C6C51">
        <w:t>+</w:t>
      </w:r>
      <w:r w:rsidRPr="001C6C51">
        <w:rPr>
          <w:spacing w:val="-2"/>
        </w:rPr>
        <w:t xml:space="preserve"> </w:t>
      </w:r>
      <w:r w:rsidRPr="001C6C51">
        <w:t>RLP)/(PC</w:t>
      </w:r>
      <w:r w:rsidRPr="001C6C51">
        <w:rPr>
          <w:spacing w:val="-2"/>
        </w:rPr>
        <w:t xml:space="preserve"> </w:t>
      </w:r>
      <w:r w:rsidRPr="001C6C51">
        <w:t>+</w:t>
      </w:r>
      <w:r w:rsidRPr="001C6C51">
        <w:rPr>
          <w:spacing w:val="-2"/>
        </w:rPr>
        <w:t xml:space="preserve"> </w:t>
      </w:r>
      <w:r w:rsidRPr="001C6C51">
        <w:t>ELP)</w:t>
      </w:r>
      <w:r w:rsidRPr="001C6C51">
        <w:rPr>
          <w:spacing w:val="-2"/>
        </w:rPr>
        <w:t xml:space="preserve"> </w:t>
      </w:r>
      <w:r w:rsidRPr="001C6C51">
        <w:t>(deve</w:t>
      </w:r>
      <w:r w:rsidRPr="001C6C51">
        <w:rPr>
          <w:spacing w:val="-5"/>
        </w:rPr>
        <w:t xml:space="preserve"> </w:t>
      </w:r>
      <w:r w:rsidRPr="001C6C51">
        <w:t>ser</w:t>
      </w:r>
      <w:r w:rsidRPr="001C6C51">
        <w:rPr>
          <w:spacing w:val="-2"/>
        </w:rPr>
        <w:t xml:space="preserve"> </w:t>
      </w:r>
      <w:r w:rsidRPr="001C6C51">
        <w:t>igual</w:t>
      </w:r>
      <w:r w:rsidRPr="001C6C51">
        <w:rPr>
          <w:spacing w:val="-4"/>
        </w:rPr>
        <w:t xml:space="preserve"> </w:t>
      </w:r>
      <w:r w:rsidRPr="001C6C51">
        <w:t>ou</w:t>
      </w:r>
      <w:r w:rsidRPr="001C6C51">
        <w:rPr>
          <w:spacing w:val="-2"/>
        </w:rPr>
        <w:t xml:space="preserve"> </w:t>
      </w:r>
      <w:r w:rsidRPr="001C6C51">
        <w:t>superior</w:t>
      </w:r>
      <w:r w:rsidRPr="001C6C51">
        <w:rPr>
          <w:spacing w:val="-2"/>
        </w:rPr>
        <w:t xml:space="preserve"> </w:t>
      </w:r>
      <w:r w:rsidRPr="001C6C51">
        <w:t>a</w:t>
      </w:r>
      <w:r w:rsidRPr="001C6C51">
        <w:rPr>
          <w:spacing w:val="-5"/>
        </w:rPr>
        <w:t xml:space="preserve"> </w:t>
      </w:r>
      <w:r w:rsidRPr="001C6C51">
        <w:t>1,0) Solvência Geral (SG) = AT/(PC + ELP) (deve ser igual ou superior a 1,</w:t>
      </w:r>
      <w:r w:rsidR="001C6C51" w:rsidRPr="001C6C51">
        <w:t>0</w:t>
      </w:r>
      <w:r w:rsidRPr="001C6C51">
        <w:t>)</w:t>
      </w:r>
    </w:p>
    <w:bookmarkEnd w:id="6"/>
    <w:p w:rsidR="00597A38" w:rsidRPr="001C6C51" w:rsidRDefault="00A07B03">
      <w:pPr>
        <w:pStyle w:val="PargrafodaLista"/>
        <w:numPr>
          <w:ilvl w:val="0"/>
          <w:numId w:val="49"/>
        </w:numPr>
        <w:tabs>
          <w:tab w:val="left" w:pos="557"/>
        </w:tabs>
        <w:spacing w:line="275" w:lineRule="exact"/>
        <w:ind w:left="557" w:hanging="273"/>
        <w:rPr>
          <w:sz w:val="24"/>
        </w:rPr>
      </w:pPr>
      <w:r w:rsidRPr="001C6C51">
        <w:rPr>
          <w:sz w:val="24"/>
        </w:rPr>
        <w:t>para</w:t>
      </w:r>
      <w:r w:rsidRPr="001C6C51">
        <w:rPr>
          <w:spacing w:val="-3"/>
          <w:sz w:val="24"/>
        </w:rPr>
        <w:t xml:space="preserve"> </w:t>
      </w:r>
      <w:r w:rsidRPr="001C6C51">
        <w:rPr>
          <w:sz w:val="24"/>
        </w:rPr>
        <w:t>Aquisição de</w:t>
      </w:r>
      <w:r w:rsidRPr="001C6C51">
        <w:rPr>
          <w:spacing w:val="-1"/>
          <w:sz w:val="24"/>
        </w:rPr>
        <w:t xml:space="preserve"> </w:t>
      </w:r>
      <w:r w:rsidRPr="001C6C51">
        <w:rPr>
          <w:sz w:val="24"/>
        </w:rPr>
        <w:t>Bens e</w:t>
      </w:r>
      <w:r w:rsidRPr="001C6C51">
        <w:rPr>
          <w:spacing w:val="-1"/>
          <w:sz w:val="24"/>
        </w:rPr>
        <w:t xml:space="preserve"> </w:t>
      </w:r>
      <w:r w:rsidRPr="001C6C51">
        <w:rPr>
          <w:sz w:val="24"/>
        </w:rPr>
        <w:t xml:space="preserve">outros </w:t>
      </w:r>
      <w:r w:rsidRPr="001C6C51">
        <w:rPr>
          <w:spacing w:val="-2"/>
          <w:sz w:val="24"/>
        </w:rPr>
        <w:t>Serviços:</w:t>
      </w:r>
    </w:p>
    <w:p w:rsidR="00597A38" w:rsidRPr="001C6C51" w:rsidRDefault="00597A38">
      <w:pPr>
        <w:pStyle w:val="Corpodetexto"/>
        <w:spacing w:before="3"/>
        <w:ind w:left="0"/>
      </w:pPr>
    </w:p>
    <w:p w:rsidR="00597A38" w:rsidRPr="001C6C51" w:rsidRDefault="00A07B03">
      <w:pPr>
        <w:pStyle w:val="Corpodetexto"/>
        <w:jc w:val="both"/>
      </w:pPr>
      <w:r w:rsidRPr="001C6C51">
        <w:t>Liquidez</w:t>
      </w:r>
      <w:r w:rsidRPr="001C6C51">
        <w:rPr>
          <w:spacing w:val="-1"/>
        </w:rPr>
        <w:t xml:space="preserve"> </w:t>
      </w:r>
      <w:r w:rsidRPr="001C6C51">
        <w:t>Corrente</w:t>
      </w:r>
      <w:r w:rsidRPr="001C6C51">
        <w:rPr>
          <w:spacing w:val="2"/>
        </w:rPr>
        <w:t xml:space="preserve"> </w:t>
      </w:r>
      <w:r w:rsidRPr="001C6C51">
        <w:t>(LC)</w:t>
      </w:r>
      <w:r w:rsidRPr="001C6C51">
        <w:rPr>
          <w:spacing w:val="-1"/>
        </w:rPr>
        <w:t xml:space="preserve"> </w:t>
      </w:r>
      <w:r w:rsidRPr="001C6C51">
        <w:t>=</w:t>
      </w:r>
      <w:r w:rsidRPr="001C6C51">
        <w:rPr>
          <w:spacing w:val="-1"/>
        </w:rPr>
        <w:t xml:space="preserve"> </w:t>
      </w:r>
      <w:r w:rsidRPr="001C6C51">
        <w:t>AC/PC</w:t>
      </w:r>
      <w:r w:rsidRPr="001C6C51">
        <w:rPr>
          <w:spacing w:val="2"/>
        </w:rPr>
        <w:t xml:space="preserve"> </w:t>
      </w:r>
      <w:r w:rsidRPr="001C6C51">
        <w:t>(deve</w:t>
      </w:r>
      <w:r w:rsidRPr="001C6C51">
        <w:rPr>
          <w:spacing w:val="-4"/>
        </w:rPr>
        <w:t xml:space="preserve"> </w:t>
      </w:r>
      <w:r w:rsidRPr="001C6C51">
        <w:t>ser</w:t>
      </w:r>
      <w:r w:rsidRPr="001C6C51">
        <w:rPr>
          <w:spacing w:val="-4"/>
        </w:rPr>
        <w:t xml:space="preserve"> </w:t>
      </w:r>
      <w:r w:rsidRPr="001C6C51">
        <w:t>igual</w:t>
      </w:r>
      <w:r w:rsidRPr="001C6C51">
        <w:rPr>
          <w:spacing w:val="1"/>
        </w:rPr>
        <w:t xml:space="preserve"> </w:t>
      </w:r>
      <w:r w:rsidRPr="001C6C51">
        <w:t>ou</w:t>
      </w:r>
      <w:r w:rsidRPr="001C6C51">
        <w:rPr>
          <w:spacing w:val="-1"/>
        </w:rPr>
        <w:t xml:space="preserve"> </w:t>
      </w:r>
      <w:r w:rsidRPr="001C6C51">
        <w:t>superior</w:t>
      </w:r>
      <w:r w:rsidRPr="001C6C51">
        <w:rPr>
          <w:spacing w:val="-1"/>
        </w:rPr>
        <w:t xml:space="preserve"> </w:t>
      </w:r>
      <w:r w:rsidRPr="001C6C51">
        <w:t>a</w:t>
      </w:r>
      <w:r w:rsidRPr="001C6C51">
        <w:rPr>
          <w:spacing w:val="-1"/>
        </w:rPr>
        <w:t xml:space="preserve"> </w:t>
      </w:r>
      <w:r w:rsidRPr="001C6C51">
        <w:rPr>
          <w:spacing w:val="-4"/>
        </w:rPr>
        <w:t>1,0)</w:t>
      </w:r>
    </w:p>
    <w:p w:rsidR="00597A38" w:rsidRPr="001C6C51" w:rsidRDefault="00597A38">
      <w:pPr>
        <w:pStyle w:val="Corpodetexto"/>
        <w:spacing w:before="5"/>
        <w:ind w:left="0"/>
      </w:pPr>
    </w:p>
    <w:p w:rsidR="00597A38" w:rsidRPr="001C6C51" w:rsidRDefault="00A07B03">
      <w:pPr>
        <w:pStyle w:val="Corpodetexto"/>
        <w:spacing w:line="484" w:lineRule="auto"/>
        <w:ind w:right="1072"/>
        <w:jc w:val="both"/>
      </w:pPr>
      <w:r w:rsidRPr="001C6C51">
        <w:t>Liquidez</w:t>
      </w:r>
      <w:r w:rsidRPr="001C6C51">
        <w:rPr>
          <w:spacing w:val="-1"/>
        </w:rPr>
        <w:t xml:space="preserve"> </w:t>
      </w:r>
      <w:r w:rsidRPr="001C6C51">
        <w:t>Geral</w:t>
      </w:r>
      <w:r w:rsidRPr="001C6C51">
        <w:rPr>
          <w:spacing w:val="-2"/>
        </w:rPr>
        <w:t xml:space="preserve"> </w:t>
      </w:r>
      <w:r w:rsidRPr="001C6C51">
        <w:t>(LG)</w:t>
      </w:r>
      <w:r w:rsidRPr="001C6C51">
        <w:rPr>
          <w:spacing w:val="-2"/>
        </w:rPr>
        <w:t xml:space="preserve"> </w:t>
      </w:r>
      <w:r w:rsidRPr="001C6C51">
        <w:t>=</w:t>
      </w:r>
      <w:r w:rsidRPr="001C6C51">
        <w:rPr>
          <w:spacing w:val="-2"/>
        </w:rPr>
        <w:t xml:space="preserve"> </w:t>
      </w:r>
      <w:r w:rsidRPr="001C6C51">
        <w:t>(AC</w:t>
      </w:r>
      <w:r w:rsidRPr="001C6C51">
        <w:rPr>
          <w:spacing w:val="-2"/>
        </w:rPr>
        <w:t xml:space="preserve"> </w:t>
      </w:r>
      <w:r w:rsidRPr="001C6C51">
        <w:t>+</w:t>
      </w:r>
      <w:r w:rsidRPr="001C6C51">
        <w:rPr>
          <w:spacing w:val="-2"/>
        </w:rPr>
        <w:t xml:space="preserve"> </w:t>
      </w:r>
      <w:r w:rsidRPr="001C6C51">
        <w:t>RLP)/(PC</w:t>
      </w:r>
      <w:r w:rsidRPr="001C6C51">
        <w:rPr>
          <w:spacing w:val="-2"/>
        </w:rPr>
        <w:t xml:space="preserve"> </w:t>
      </w:r>
      <w:r w:rsidRPr="001C6C51">
        <w:t>+</w:t>
      </w:r>
      <w:r w:rsidRPr="001C6C51">
        <w:rPr>
          <w:spacing w:val="-2"/>
        </w:rPr>
        <w:t xml:space="preserve"> </w:t>
      </w:r>
      <w:r w:rsidRPr="001C6C51">
        <w:t>ELP)</w:t>
      </w:r>
      <w:r w:rsidRPr="001C6C51">
        <w:rPr>
          <w:spacing w:val="-2"/>
        </w:rPr>
        <w:t xml:space="preserve"> </w:t>
      </w:r>
      <w:r w:rsidRPr="001C6C51">
        <w:t>(deve</w:t>
      </w:r>
      <w:r w:rsidRPr="001C6C51">
        <w:rPr>
          <w:spacing w:val="-5"/>
        </w:rPr>
        <w:t xml:space="preserve"> </w:t>
      </w:r>
      <w:r w:rsidRPr="001C6C51">
        <w:t>ser</w:t>
      </w:r>
      <w:r w:rsidRPr="001C6C51">
        <w:rPr>
          <w:spacing w:val="-2"/>
        </w:rPr>
        <w:t xml:space="preserve"> </w:t>
      </w:r>
      <w:r w:rsidRPr="001C6C51">
        <w:t>igual</w:t>
      </w:r>
      <w:r w:rsidRPr="001C6C51">
        <w:rPr>
          <w:spacing w:val="-4"/>
        </w:rPr>
        <w:t xml:space="preserve"> </w:t>
      </w:r>
      <w:r w:rsidRPr="001C6C51">
        <w:t>ou</w:t>
      </w:r>
      <w:r w:rsidRPr="001C6C51">
        <w:rPr>
          <w:spacing w:val="-2"/>
        </w:rPr>
        <w:t xml:space="preserve"> </w:t>
      </w:r>
      <w:r w:rsidRPr="001C6C51">
        <w:t>superior</w:t>
      </w:r>
      <w:r w:rsidRPr="001C6C51">
        <w:rPr>
          <w:spacing w:val="-2"/>
        </w:rPr>
        <w:t xml:space="preserve"> </w:t>
      </w:r>
      <w:r w:rsidRPr="001C6C51">
        <w:t>a</w:t>
      </w:r>
      <w:r w:rsidRPr="001C6C51">
        <w:rPr>
          <w:spacing w:val="-5"/>
        </w:rPr>
        <w:t xml:space="preserve"> </w:t>
      </w:r>
      <w:r w:rsidRPr="001C6C51">
        <w:t>1,0) Solvência Geral (SG) = AT/(PC + ELP) (deve ser igual ou superior a 1,0)</w:t>
      </w:r>
    </w:p>
    <w:p w:rsidR="00597A38" w:rsidRDefault="00A07B03">
      <w:pPr>
        <w:pStyle w:val="PargrafodaLista"/>
        <w:numPr>
          <w:ilvl w:val="4"/>
          <w:numId w:val="55"/>
        </w:numPr>
        <w:tabs>
          <w:tab w:val="left" w:pos="1352"/>
        </w:tabs>
        <w:spacing w:line="360" w:lineRule="auto"/>
        <w:ind w:right="530" w:firstLine="0"/>
        <w:rPr>
          <w:sz w:val="24"/>
        </w:rPr>
      </w:pPr>
      <w:r w:rsidRPr="001C6C51">
        <w:rPr>
          <w:sz w:val="24"/>
        </w:rPr>
        <w:t>A documentação necessária para a comprovação da capacidade econômico-</w:t>
      </w:r>
      <w:r>
        <w:rPr>
          <w:sz w:val="24"/>
        </w:rPr>
        <w:t xml:space="preserve"> financeira da licitante será constituída pelas demonstrações contábeis constantes do balanço patrimonial, demonstração de resultado do exercício e notas explicativas, </w:t>
      </w:r>
      <w:r>
        <w:rPr>
          <w:sz w:val="24"/>
        </w:rPr>
        <w:lastRenderedPageBreak/>
        <w:t>referente dos 2 (dois) últimos exercícios sociais. De acordo com a data de abertura da licitação, há a impossibilidade de se exigir o balanço patrimonial antes do decurso do prazo de quatro meses seguintes ao término deste. Neste caso, poderão ser</w:t>
      </w:r>
      <w:r>
        <w:rPr>
          <w:spacing w:val="40"/>
          <w:sz w:val="24"/>
        </w:rPr>
        <w:t xml:space="preserve"> </w:t>
      </w:r>
      <w:r>
        <w:rPr>
          <w:sz w:val="24"/>
        </w:rPr>
        <w:t>apresentadas as demonstrações contábeis do penúltimo exercício social.</w:t>
      </w:r>
    </w:p>
    <w:p w:rsidR="00597A38" w:rsidRDefault="00A07B03">
      <w:pPr>
        <w:pStyle w:val="PargrafodaLista"/>
        <w:numPr>
          <w:ilvl w:val="4"/>
          <w:numId w:val="55"/>
        </w:numPr>
        <w:tabs>
          <w:tab w:val="left" w:pos="1414"/>
        </w:tabs>
        <w:spacing w:before="240" w:line="360" w:lineRule="auto"/>
        <w:ind w:right="529" w:firstLine="0"/>
        <w:rPr>
          <w:sz w:val="24"/>
        </w:rPr>
      </w:pPr>
      <w:r>
        <w:rPr>
          <w:sz w:val="24"/>
        </w:rPr>
        <w:t>As empresas que não tenham concluído seu primeiro exercício social deverão atender a todas as exigências da habilitação e ficarão autorizadas a substituir</w:t>
      </w:r>
      <w:r>
        <w:rPr>
          <w:spacing w:val="40"/>
          <w:sz w:val="24"/>
        </w:rPr>
        <w:t xml:space="preserve"> </w:t>
      </w:r>
      <w:r>
        <w:rPr>
          <w:sz w:val="24"/>
        </w:rPr>
        <w:t>os</w:t>
      </w:r>
      <w:r>
        <w:rPr>
          <w:spacing w:val="-2"/>
          <w:sz w:val="24"/>
        </w:rPr>
        <w:t xml:space="preserve"> </w:t>
      </w:r>
      <w:r>
        <w:rPr>
          <w:sz w:val="24"/>
        </w:rPr>
        <w:t>demonstrativos</w:t>
      </w:r>
      <w:r>
        <w:rPr>
          <w:spacing w:val="-2"/>
          <w:sz w:val="24"/>
        </w:rPr>
        <w:t xml:space="preserve"> </w:t>
      </w:r>
      <w:r>
        <w:rPr>
          <w:sz w:val="24"/>
        </w:rPr>
        <w:t>contábeis</w:t>
      </w:r>
      <w:r>
        <w:rPr>
          <w:spacing w:val="-2"/>
          <w:sz w:val="24"/>
        </w:rPr>
        <w:t xml:space="preserve"> </w:t>
      </w:r>
      <w:r>
        <w:rPr>
          <w:sz w:val="24"/>
        </w:rPr>
        <w:t>pelo</w:t>
      </w:r>
      <w:r>
        <w:rPr>
          <w:spacing w:val="-2"/>
          <w:sz w:val="24"/>
        </w:rPr>
        <w:t xml:space="preserve"> </w:t>
      </w:r>
      <w:r>
        <w:rPr>
          <w:sz w:val="24"/>
        </w:rPr>
        <w:t>balanço</w:t>
      </w:r>
      <w:r>
        <w:rPr>
          <w:spacing w:val="-5"/>
          <w:sz w:val="24"/>
        </w:rPr>
        <w:t xml:space="preserve"> </w:t>
      </w:r>
      <w:r>
        <w:rPr>
          <w:sz w:val="24"/>
        </w:rPr>
        <w:t>de</w:t>
      </w:r>
      <w:r>
        <w:rPr>
          <w:spacing w:val="-2"/>
          <w:sz w:val="24"/>
        </w:rPr>
        <w:t xml:space="preserve"> </w:t>
      </w:r>
      <w:r>
        <w:rPr>
          <w:sz w:val="24"/>
        </w:rPr>
        <w:t>abertura,</w:t>
      </w:r>
      <w:r>
        <w:rPr>
          <w:spacing w:val="-2"/>
          <w:sz w:val="24"/>
        </w:rPr>
        <w:t xml:space="preserve"> </w:t>
      </w:r>
      <w:r>
        <w:rPr>
          <w:sz w:val="24"/>
        </w:rPr>
        <w:t>registrado</w:t>
      </w:r>
      <w:r>
        <w:rPr>
          <w:spacing w:val="-2"/>
          <w:sz w:val="24"/>
        </w:rPr>
        <w:t xml:space="preserve"> </w:t>
      </w:r>
      <w:r>
        <w:rPr>
          <w:sz w:val="24"/>
        </w:rPr>
        <w:t>em</w:t>
      </w:r>
      <w:r>
        <w:rPr>
          <w:spacing w:val="-2"/>
          <w:sz w:val="24"/>
        </w:rPr>
        <w:t xml:space="preserve"> </w:t>
      </w:r>
      <w:r>
        <w:rPr>
          <w:sz w:val="24"/>
        </w:rPr>
        <w:t>órgão competente.</w:t>
      </w:r>
    </w:p>
    <w:p w:rsidR="00597A38" w:rsidRDefault="00597A38">
      <w:pPr>
        <w:pStyle w:val="Corpodetexto"/>
        <w:spacing w:before="47"/>
        <w:ind w:left="0"/>
      </w:pPr>
    </w:p>
    <w:p w:rsidR="00597A38" w:rsidRDefault="00A07B03">
      <w:pPr>
        <w:pStyle w:val="PargrafodaLista"/>
        <w:numPr>
          <w:ilvl w:val="2"/>
          <w:numId w:val="55"/>
        </w:numPr>
        <w:tabs>
          <w:tab w:val="left" w:pos="987"/>
        </w:tabs>
        <w:spacing w:line="360" w:lineRule="auto"/>
        <w:ind w:right="426" w:firstLine="0"/>
        <w:rPr>
          <w:sz w:val="24"/>
        </w:rPr>
      </w:pPr>
      <w:r>
        <w:rPr>
          <w:sz w:val="24"/>
        </w:rPr>
        <w:t>Toda a documentação para comprovação da capacidade econômica financeira deve contemplar os últimos 02 exercícios sociais e constituir-se-á:</w:t>
      </w:r>
    </w:p>
    <w:p w:rsidR="00597A38" w:rsidRDefault="00A07B03">
      <w:pPr>
        <w:pStyle w:val="PargrafodaLista"/>
        <w:numPr>
          <w:ilvl w:val="3"/>
          <w:numId w:val="55"/>
        </w:numPr>
        <w:tabs>
          <w:tab w:val="left" w:pos="1204"/>
        </w:tabs>
        <w:spacing w:before="240" w:line="360" w:lineRule="auto"/>
        <w:ind w:right="530" w:firstLine="0"/>
        <w:rPr>
          <w:sz w:val="24"/>
        </w:rPr>
      </w:pPr>
      <w:r>
        <w:rPr>
          <w:sz w:val="24"/>
        </w:rPr>
        <w:t>As empresas com escrituração digital deverão apresentar a impressão do arquivo gerado pelo SPED contábil com as demonstrações contábeis dos 2 (dois) últimos exercícios sociais, apresentando:</w:t>
      </w:r>
    </w:p>
    <w:p w:rsidR="00597A38" w:rsidRDefault="00597A38">
      <w:pPr>
        <w:pStyle w:val="Corpodetexto"/>
        <w:spacing w:before="1"/>
        <w:ind w:left="0"/>
      </w:pPr>
    </w:p>
    <w:p w:rsidR="00597A38" w:rsidRDefault="00A07B03">
      <w:pPr>
        <w:pStyle w:val="PargrafodaLista"/>
        <w:numPr>
          <w:ilvl w:val="0"/>
          <w:numId w:val="48"/>
        </w:numPr>
        <w:tabs>
          <w:tab w:val="left" w:pos="722"/>
        </w:tabs>
        <w:ind w:left="722" w:hanging="243"/>
        <w:rPr>
          <w:sz w:val="24"/>
        </w:rPr>
      </w:pPr>
      <w:r>
        <w:rPr>
          <w:sz w:val="24"/>
        </w:rPr>
        <w:t>Termo</w:t>
      </w:r>
      <w:r>
        <w:rPr>
          <w:spacing w:val="-2"/>
          <w:sz w:val="24"/>
        </w:rPr>
        <w:t xml:space="preserve"> </w:t>
      </w:r>
      <w:r>
        <w:rPr>
          <w:sz w:val="24"/>
        </w:rPr>
        <w:t>de</w:t>
      </w:r>
      <w:r>
        <w:rPr>
          <w:spacing w:val="-2"/>
          <w:sz w:val="24"/>
        </w:rPr>
        <w:t xml:space="preserve"> </w:t>
      </w:r>
      <w:r>
        <w:rPr>
          <w:sz w:val="24"/>
        </w:rPr>
        <w:t>Abertura</w:t>
      </w:r>
      <w:r>
        <w:rPr>
          <w:spacing w:val="-2"/>
          <w:sz w:val="24"/>
        </w:rPr>
        <w:t xml:space="preserve"> </w:t>
      </w:r>
      <w:r>
        <w:rPr>
          <w:sz w:val="24"/>
        </w:rPr>
        <w:t>e</w:t>
      </w:r>
      <w:r>
        <w:rPr>
          <w:spacing w:val="3"/>
          <w:sz w:val="24"/>
        </w:rPr>
        <w:t xml:space="preserve"> </w:t>
      </w:r>
      <w:r>
        <w:rPr>
          <w:spacing w:val="-2"/>
          <w:sz w:val="24"/>
        </w:rPr>
        <w:t>Encerramento;</w:t>
      </w:r>
    </w:p>
    <w:p w:rsidR="00597A38" w:rsidRDefault="00597A38">
      <w:pPr>
        <w:pStyle w:val="Corpodetexto"/>
        <w:spacing w:before="3"/>
        <w:ind w:left="0"/>
      </w:pPr>
    </w:p>
    <w:p w:rsidR="00597A38" w:rsidRDefault="00A07B03">
      <w:pPr>
        <w:pStyle w:val="PargrafodaLista"/>
        <w:numPr>
          <w:ilvl w:val="0"/>
          <w:numId w:val="48"/>
        </w:numPr>
        <w:tabs>
          <w:tab w:val="left" w:pos="738"/>
        </w:tabs>
        <w:ind w:left="738" w:hanging="259"/>
        <w:rPr>
          <w:sz w:val="24"/>
        </w:rPr>
      </w:pPr>
      <w:r>
        <w:rPr>
          <w:sz w:val="24"/>
        </w:rPr>
        <w:t>Balanço</w:t>
      </w:r>
      <w:r>
        <w:rPr>
          <w:spacing w:val="-5"/>
          <w:sz w:val="24"/>
        </w:rPr>
        <w:t xml:space="preserve"> </w:t>
      </w:r>
      <w:r>
        <w:rPr>
          <w:sz w:val="24"/>
        </w:rPr>
        <w:t>Patrimonial</w:t>
      </w:r>
      <w:r>
        <w:rPr>
          <w:spacing w:val="-1"/>
          <w:sz w:val="24"/>
        </w:rPr>
        <w:t xml:space="preserve"> </w:t>
      </w:r>
      <w:r>
        <w:rPr>
          <w:sz w:val="24"/>
        </w:rPr>
        <w:t>(do arquivo</w:t>
      </w:r>
      <w:r>
        <w:rPr>
          <w:spacing w:val="1"/>
          <w:sz w:val="24"/>
        </w:rPr>
        <w:t xml:space="preserve"> </w:t>
      </w:r>
      <w:r>
        <w:rPr>
          <w:sz w:val="24"/>
        </w:rPr>
        <w:t>SPED</w:t>
      </w:r>
      <w:r>
        <w:rPr>
          <w:spacing w:val="1"/>
          <w:sz w:val="24"/>
        </w:rPr>
        <w:t xml:space="preserve"> </w:t>
      </w:r>
      <w:r>
        <w:rPr>
          <w:spacing w:val="-2"/>
          <w:sz w:val="24"/>
        </w:rPr>
        <w:t>contábil);</w:t>
      </w:r>
    </w:p>
    <w:p w:rsidR="00597A38" w:rsidRDefault="00597A38">
      <w:pPr>
        <w:pStyle w:val="Corpodetexto"/>
        <w:spacing w:before="4"/>
        <w:ind w:left="0"/>
      </w:pPr>
    </w:p>
    <w:p w:rsidR="00597A38" w:rsidRDefault="00A07B03">
      <w:pPr>
        <w:pStyle w:val="PargrafodaLista"/>
        <w:numPr>
          <w:ilvl w:val="0"/>
          <w:numId w:val="48"/>
        </w:numPr>
        <w:tabs>
          <w:tab w:val="left" w:pos="722"/>
        </w:tabs>
        <w:spacing w:before="1"/>
        <w:ind w:left="722" w:hanging="243"/>
        <w:rPr>
          <w:sz w:val="24"/>
        </w:rPr>
      </w:pPr>
      <w:r>
        <w:rPr>
          <w:sz w:val="24"/>
        </w:rPr>
        <w:t>Demonstração</w:t>
      </w:r>
      <w:r>
        <w:rPr>
          <w:spacing w:val="-5"/>
          <w:sz w:val="24"/>
        </w:rPr>
        <w:t xml:space="preserve"> </w:t>
      </w:r>
      <w:r>
        <w:rPr>
          <w:sz w:val="24"/>
        </w:rPr>
        <w:t>de Resultado</w:t>
      </w:r>
      <w:r>
        <w:rPr>
          <w:spacing w:val="1"/>
          <w:sz w:val="24"/>
        </w:rPr>
        <w:t xml:space="preserve"> </w:t>
      </w:r>
      <w:r>
        <w:rPr>
          <w:sz w:val="24"/>
        </w:rPr>
        <w:t>do Exercício (do</w:t>
      </w:r>
      <w:r>
        <w:rPr>
          <w:spacing w:val="1"/>
          <w:sz w:val="24"/>
        </w:rPr>
        <w:t xml:space="preserve"> </w:t>
      </w:r>
      <w:r>
        <w:rPr>
          <w:sz w:val="24"/>
        </w:rPr>
        <w:t>arquivo SPED</w:t>
      </w:r>
      <w:r>
        <w:rPr>
          <w:spacing w:val="1"/>
          <w:sz w:val="24"/>
        </w:rPr>
        <w:t xml:space="preserve"> </w:t>
      </w:r>
      <w:r>
        <w:rPr>
          <w:spacing w:val="-2"/>
          <w:sz w:val="24"/>
        </w:rPr>
        <w:t>contábil);</w:t>
      </w:r>
    </w:p>
    <w:p w:rsidR="00597A38" w:rsidRDefault="00597A38">
      <w:pPr>
        <w:pStyle w:val="Corpodetexto"/>
        <w:spacing w:before="4"/>
        <w:ind w:left="0"/>
      </w:pPr>
    </w:p>
    <w:p w:rsidR="00597A38" w:rsidRDefault="00A07B03">
      <w:pPr>
        <w:pStyle w:val="PargrafodaLista"/>
        <w:numPr>
          <w:ilvl w:val="0"/>
          <w:numId w:val="48"/>
        </w:numPr>
        <w:tabs>
          <w:tab w:val="left" w:pos="738"/>
        </w:tabs>
        <w:ind w:left="738" w:hanging="259"/>
        <w:rPr>
          <w:sz w:val="24"/>
        </w:rPr>
      </w:pPr>
      <w:r>
        <w:rPr>
          <w:sz w:val="24"/>
        </w:rPr>
        <w:t>Campo</w:t>
      </w:r>
      <w:r>
        <w:rPr>
          <w:spacing w:val="-1"/>
          <w:sz w:val="24"/>
        </w:rPr>
        <w:t xml:space="preserve"> </w:t>
      </w:r>
      <w:r>
        <w:rPr>
          <w:sz w:val="24"/>
        </w:rPr>
        <w:t>J800 com</w:t>
      </w:r>
      <w:r>
        <w:rPr>
          <w:spacing w:val="2"/>
          <w:sz w:val="24"/>
        </w:rPr>
        <w:t xml:space="preserve"> </w:t>
      </w:r>
      <w:r>
        <w:rPr>
          <w:sz w:val="24"/>
        </w:rPr>
        <w:t>as</w:t>
      </w:r>
      <w:r>
        <w:rPr>
          <w:spacing w:val="-3"/>
          <w:sz w:val="24"/>
        </w:rPr>
        <w:t xml:space="preserve"> </w:t>
      </w:r>
      <w:r>
        <w:rPr>
          <w:sz w:val="24"/>
        </w:rPr>
        <w:t xml:space="preserve">Notas </w:t>
      </w:r>
      <w:r>
        <w:rPr>
          <w:spacing w:val="-2"/>
          <w:sz w:val="24"/>
        </w:rPr>
        <w:t>Explicativas.</w:t>
      </w:r>
    </w:p>
    <w:p w:rsidR="00597A38" w:rsidRDefault="00597A38">
      <w:pPr>
        <w:pStyle w:val="Corpodetexto"/>
        <w:spacing w:before="5"/>
        <w:ind w:left="0"/>
      </w:pPr>
    </w:p>
    <w:p w:rsidR="00597A38" w:rsidRDefault="00A07B03">
      <w:pPr>
        <w:pStyle w:val="Corpodetexto"/>
        <w:spacing w:line="360" w:lineRule="auto"/>
        <w:ind w:right="528"/>
        <w:jc w:val="both"/>
      </w:pPr>
      <w:r>
        <w:rPr>
          <w:b/>
        </w:rPr>
        <w:t xml:space="preserve">OBS-1: </w:t>
      </w:r>
      <w:r>
        <w:t>Não serão aceitas Demonstrações Contábeis, registradas em outro órgão competente, caso a empresa tenha feito a entrega do SPED Contábil, de acordo com art.39-A e art.39-B da Lei nº 8.934/1994.</w:t>
      </w:r>
    </w:p>
    <w:p w:rsidR="00597A38" w:rsidRDefault="00A07B03">
      <w:pPr>
        <w:pStyle w:val="Corpodetexto"/>
        <w:spacing w:before="242" w:line="360" w:lineRule="auto"/>
        <w:ind w:right="422"/>
        <w:jc w:val="both"/>
      </w:pPr>
      <w:r>
        <w:rPr>
          <w:b/>
        </w:rPr>
        <w:t xml:space="preserve">OBS-2: </w:t>
      </w:r>
      <w:r>
        <w:t>No momento da análise financeira, a Administração se reservará o direito de exigir a cópia de segurança do arquivo SPED, devidamente autenticado pela Receita Federal do Brasil, para fins de verificação de autenticidade</w:t>
      </w:r>
    </w:p>
    <w:p w:rsidR="00597A38" w:rsidRDefault="00A07B03">
      <w:pPr>
        <w:pStyle w:val="PargrafodaLista"/>
        <w:numPr>
          <w:ilvl w:val="3"/>
          <w:numId w:val="55"/>
        </w:numPr>
        <w:tabs>
          <w:tab w:val="left" w:pos="1288"/>
        </w:tabs>
        <w:spacing w:before="238" w:line="360" w:lineRule="auto"/>
        <w:ind w:right="529" w:firstLine="0"/>
        <w:rPr>
          <w:sz w:val="24"/>
        </w:rPr>
      </w:pPr>
      <w:r>
        <w:rPr>
          <w:sz w:val="24"/>
        </w:rPr>
        <w:t xml:space="preserve">As empresas com escrituração em meio papel deverão apresentar </w:t>
      </w:r>
      <w:r>
        <w:rPr>
          <w:sz w:val="24"/>
        </w:rPr>
        <w:lastRenderedPageBreak/>
        <w:t>demonstrações</w:t>
      </w:r>
      <w:r>
        <w:rPr>
          <w:spacing w:val="-1"/>
          <w:sz w:val="24"/>
        </w:rPr>
        <w:t xml:space="preserve"> </w:t>
      </w:r>
      <w:r>
        <w:rPr>
          <w:sz w:val="24"/>
        </w:rPr>
        <w:t>contábeis</w:t>
      </w:r>
      <w:r>
        <w:rPr>
          <w:spacing w:val="-1"/>
          <w:sz w:val="24"/>
        </w:rPr>
        <w:t xml:space="preserve"> </w:t>
      </w:r>
      <w:r>
        <w:rPr>
          <w:sz w:val="24"/>
        </w:rPr>
        <w:t>dos</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últimos</w:t>
      </w:r>
      <w:r>
        <w:rPr>
          <w:spacing w:val="-3"/>
          <w:sz w:val="24"/>
        </w:rPr>
        <w:t xml:space="preserve"> </w:t>
      </w:r>
      <w:r>
        <w:rPr>
          <w:sz w:val="24"/>
        </w:rPr>
        <w:t>exercícios</w:t>
      </w:r>
      <w:r>
        <w:rPr>
          <w:spacing w:val="-3"/>
          <w:sz w:val="24"/>
        </w:rPr>
        <w:t xml:space="preserve"> </w:t>
      </w:r>
      <w:r>
        <w:rPr>
          <w:sz w:val="24"/>
        </w:rPr>
        <w:t>sociais,</w:t>
      </w:r>
      <w:r>
        <w:rPr>
          <w:spacing w:val="-3"/>
          <w:sz w:val="24"/>
        </w:rPr>
        <w:t xml:space="preserve"> </w:t>
      </w:r>
      <w:r>
        <w:rPr>
          <w:sz w:val="24"/>
        </w:rPr>
        <w:t>autenticados</w:t>
      </w:r>
      <w:r>
        <w:rPr>
          <w:spacing w:val="-3"/>
          <w:sz w:val="24"/>
        </w:rPr>
        <w:t xml:space="preserve"> </w:t>
      </w:r>
      <w:r>
        <w:rPr>
          <w:sz w:val="24"/>
        </w:rPr>
        <w:t>em</w:t>
      </w:r>
      <w:r>
        <w:rPr>
          <w:spacing w:val="-5"/>
          <w:sz w:val="24"/>
        </w:rPr>
        <w:t xml:space="preserve"> </w:t>
      </w:r>
      <w:r>
        <w:rPr>
          <w:sz w:val="24"/>
        </w:rPr>
        <w:t>órgão competente, como segue:</w:t>
      </w:r>
    </w:p>
    <w:p w:rsidR="00597A38" w:rsidRDefault="00A07B03">
      <w:pPr>
        <w:pStyle w:val="PargrafodaLista"/>
        <w:numPr>
          <w:ilvl w:val="0"/>
          <w:numId w:val="47"/>
        </w:numPr>
        <w:tabs>
          <w:tab w:val="left" w:pos="813"/>
        </w:tabs>
        <w:spacing w:before="242"/>
        <w:ind w:left="813" w:hanging="243"/>
        <w:rPr>
          <w:sz w:val="24"/>
        </w:rPr>
      </w:pPr>
      <w:r>
        <w:rPr>
          <w:sz w:val="24"/>
        </w:rPr>
        <w:t>Termo</w:t>
      </w:r>
      <w:r>
        <w:rPr>
          <w:spacing w:val="-2"/>
          <w:sz w:val="24"/>
        </w:rPr>
        <w:t xml:space="preserve"> </w:t>
      </w:r>
      <w:r>
        <w:rPr>
          <w:sz w:val="24"/>
        </w:rPr>
        <w:t>de</w:t>
      </w:r>
      <w:r>
        <w:rPr>
          <w:spacing w:val="-2"/>
          <w:sz w:val="24"/>
        </w:rPr>
        <w:t xml:space="preserve"> </w:t>
      </w:r>
      <w:r>
        <w:rPr>
          <w:sz w:val="24"/>
        </w:rPr>
        <w:t>Abertura</w:t>
      </w:r>
      <w:r>
        <w:rPr>
          <w:spacing w:val="-2"/>
          <w:sz w:val="24"/>
        </w:rPr>
        <w:t xml:space="preserve"> </w:t>
      </w:r>
      <w:r>
        <w:rPr>
          <w:sz w:val="24"/>
        </w:rPr>
        <w:t>e</w:t>
      </w:r>
      <w:r>
        <w:rPr>
          <w:spacing w:val="3"/>
          <w:sz w:val="24"/>
        </w:rPr>
        <w:t xml:space="preserve"> </w:t>
      </w:r>
      <w:r>
        <w:rPr>
          <w:spacing w:val="-2"/>
          <w:sz w:val="24"/>
        </w:rPr>
        <w:t>Encerramento;</w:t>
      </w:r>
    </w:p>
    <w:p w:rsidR="00597A38" w:rsidRDefault="00597A38">
      <w:pPr>
        <w:pStyle w:val="Corpodetexto"/>
        <w:spacing w:before="100"/>
        <w:ind w:left="0"/>
      </w:pPr>
    </w:p>
    <w:p w:rsidR="00597A38" w:rsidRDefault="00A07B03">
      <w:pPr>
        <w:pStyle w:val="PargrafodaLista"/>
        <w:numPr>
          <w:ilvl w:val="0"/>
          <w:numId w:val="47"/>
        </w:numPr>
        <w:tabs>
          <w:tab w:val="left" w:pos="829"/>
        </w:tabs>
        <w:spacing w:before="1"/>
        <w:ind w:left="829" w:hanging="259"/>
        <w:rPr>
          <w:sz w:val="24"/>
        </w:rPr>
      </w:pPr>
      <w:r>
        <w:rPr>
          <w:sz w:val="24"/>
        </w:rPr>
        <w:t>Balanço</w:t>
      </w:r>
      <w:r>
        <w:rPr>
          <w:spacing w:val="-4"/>
          <w:sz w:val="24"/>
        </w:rPr>
        <w:t xml:space="preserve"> </w:t>
      </w:r>
      <w:r>
        <w:rPr>
          <w:spacing w:val="-2"/>
          <w:sz w:val="24"/>
        </w:rPr>
        <w:t>Patrimonial;</w:t>
      </w:r>
    </w:p>
    <w:p w:rsidR="00597A38" w:rsidRDefault="00597A38">
      <w:pPr>
        <w:pStyle w:val="Corpodetexto"/>
        <w:spacing w:before="103"/>
        <w:ind w:left="0"/>
      </w:pPr>
    </w:p>
    <w:p w:rsidR="00597A38" w:rsidRDefault="00A07B03">
      <w:pPr>
        <w:pStyle w:val="PargrafodaLista"/>
        <w:numPr>
          <w:ilvl w:val="0"/>
          <w:numId w:val="47"/>
        </w:numPr>
        <w:tabs>
          <w:tab w:val="left" w:pos="813"/>
        </w:tabs>
        <w:ind w:left="813" w:hanging="243"/>
        <w:rPr>
          <w:sz w:val="24"/>
        </w:rPr>
      </w:pPr>
      <w:r>
        <w:rPr>
          <w:sz w:val="24"/>
        </w:rPr>
        <w:t>Demonstração</w:t>
      </w:r>
      <w:r>
        <w:rPr>
          <w:spacing w:val="-5"/>
          <w:sz w:val="24"/>
        </w:rPr>
        <w:t xml:space="preserve"> </w:t>
      </w:r>
      <w:r>
        <w:rPr>
          <w:sz w:val="24"/>
        </w:rPr>
        <w:t>do Resultado do</w:t>
      </w:r>
      <w:r>
        <w:rPr>
          <w:spacing w:val="1"/>
          <w:sz w:val="24"/>
        </w:rPr>
        <w:t xml:space="preserve"> </w:t>
      </w:r>
      <w:r>
        <w:rPr>
          <w:spacing w:val="-2"/>
          <w:sz w:val="24"/>
        </w:rPr>
        <w:t>Exercício;</w:t>
      </w:r>
    </w:p>
    <w:p w:rsidR="00597A38" w:rsidRDefault="00597A38">
      <w:pPr>
        <w:pStyle w:val="Corpodetexto"/>
        <w:spacing w:before="101"/>
        <w:ind w:left="0"/>
      </w:pPr>
    </w:p>
    <w:p w:rsidR="00597A38" w:rsidRDefault="00A07B03">
      <w:pPr>
        <w:pStyle w:val="PargrafodaLista"/>
        <w:numPr>
          <w:ilvl w:val="0"/>
          <w:numId w:val="47"/>
        </w:numPr>
        <w:tabs>
          <w:tab w:val="left" w:pos="829"/>
        </w:tabs>
        <w:ind w:left="829" w:hanging="259"/>
        <w:rPr>
          <w:sz w:val="24"/>
        </w:rPr>
      </w:pPr>
      <w:r>
        <w:rPr>
          <w:sz w:val="24"/>
        </w:rPr>
        <w:t>Notas</w:t>
      </w:r>
      <w:r>
        <w:rPr>
          <w:spacing w:val="-2"/>
          <w:sz w:val="24"/>
        </w:rPr>
        <w:t xml:space="preserve"> Explicativas.</w:t>
      </w:r>
    </w:p>
    <w:p w:rsidR="00597A38" w:rsidRDefault="00597A38">
      <w:pPr>
        <w:pStyle w:val="Corpodetexto"/>
        <w:spacing w:before="103"/>
        <w:ind w:left="0"/>
      </w:pPr>
    </w:p>
    <w:p w:rsidR="00597A38" w:rsidRDefault="00A07B03">
      <w:pPr>
        <w:pStyle w:val="PargrafodaLista"/>
        <w:numPr>
          <w:ilvl w:val="2"/>
          <w:numId w:val="55"/>
        </w:numPr>
        <w:tabs>
          <w:tab w:val="left" w:pos="955"/>
        </w:tabs>
        <w:spacing w:line="360" w:lineRule="auto"/>
        <w:ind w:right="529" w:firstLine="0"/>
        <w:rPr>
          <w:sz w:val="24"/>
        </w:rPr>
      </w:pPr>
      <w:r>
        <w:rPr>
          <w:sz w:val="24"/>
        </w:rPr>
        <w:t>É dispensada a exigência do item 6.1.3.2 para o Microempreendedor Individual –</w:t>
      </w:r>
      <w:r>
        <w:rPr>
          <w:spacing w:val="80"/>
          <w:sz w:val="24"/>
        </w:rPr>
        <w:t xml:space="preserve"> </w:t>
      </w:r>
      <w:r>
        <w:rPr>
          <w:sz w:val="24"/>
        </w:rPr>
        <w:t>MEI,</w:t>
      </w:r>
      <w:r>
        <w:rPr>
          <w:spacing w:val="80"/>
          <w:sz w:val="24"/>
        </w:rPr>
        <w:t xml:space="preserve"> </w:t>
      </w:r>
      <w:r>
        <w:rPr>
          <w:sz w:val="24"/>
        </w:rPr>
        <w:t>que</w:t>
      </w:r>
      <w:r>
        <w:rPr>
          <w:spacing w:val="80"/>
          <w:sz w:val="24"/>
        </w:rPr>
        <w:t xml:space="preserve"> </w:t>
      </w:r>
      <w:r>
        <w:rPr>
          <w:sz w:val="24"/>
        </w:rPr>
        <w:t>está</w:t>
      </w:r>
      <w:r>
        <w:rPr>
          <w:spacing w:val="80"/>
          <w:sz w:val="24"/>
        </w:rPr>
        <w:t xml:space="preserve"> </w:t>
      </w:r>
      <w:r>
        <w:rPr>
          <w:sz w:val="24"/>
        </w:rPr>
        <w:t>prescindido</w:t>
      </w:r>
      <w:r>
        <w:rPr>
          <w:spacing w:val="80"/>
          <w:sz w:val="24"/>
        </w:rPr>
        <w:t xml:space="preserve"> </w:t>
      </w:r>
      <w:r>
        <w:rPr>
          <w:sz w:val="24"/>
        </w:rPr>
        <w:t>da</w:t>
      </w:r>
      <w:r>
        <w:rPr>
          <w:spacing w:val="80"/>
          <w:sz w:val="24"/>
        </w:rPr>
        <w:t xml:space="preserve"> </w:t>
      </w:r>
      <w:r>
        <w:rPr>
          <w:sz w:val="24"/>
        </w:rPr>
        <w:t>elaboração</w:t>
      </w:r>
      <w:r>
        <w:rPr>
          <w:spacing w:val="67"/>
          <w:w w:val="150"/>
          <w:sz w:val="24"/>
        </w:rPr>
        <w:t xml:space="preserve"> </w:t>
      </w:r>
      <w:r>
        <w:rPr>
          <w:sz w:val="24"/>
        </w:rPr>
        <w:t>do</w:t>
      </w:r>
      <w:r>
        <w:rPr>
          <w:spacing w:val="80"/>
          <w:sz w:val="24"/>
        </w:rPr>
        <w:t xml:space="preserve"> </w:t>
      </w:r>
      <w:r>
        <w:rPr>
          <w:sz w:val="24"/>
        </w:rPr>
        <w:t>Balanço</w:t>
      </w:r>
      <w:r>
        <w:rPr>
          <w:spacing w:val="80"/>
          <w:sz w:val="24"/>
        </w:rPr>
        <w:t xml:space="preserve"> </w:t>
      </w:r>
      <w:r>
        <w:rPr>
          <w:sz w:val="24"/>
        </w:rPr>
        <w:t>Patrimonial</w:t>
      </w:r>
      <w:r>
        <w:rPr>
          <w:spacing w:val="80"/>
          <w:sz w:val="24"/>
        </w:rPr>
        <w:t xml:space="preserve"> </w:t>
      </w:r>
      <w:r>
        <w:rPr>
          <w:sz w:val="24"/>
        </w:rPr>
        <w:t>e</w:t>
      </w:r>
      <w:r>
        <w:rPr>
          <w:spacing w:val="80"/>
          <w:sz w:val="24"/>
        </w:rPr>
        <w:t xml:space="preserve"> </w:t>
      </w:r>
      <w:r>
        <w:rPr>
          <w:sz w:val="24"/>
        </w:rPr>
        <w:t>demais</w:t>
      </w:r>
    </w:p>
    <w:p w:rsidR="00597A38" w:rsidRDefault="00597A38">
      <w:pPr>
        <w:pStyle w:val="Corpodetexto"/>
        <w:spacing w:before="47"/>
        <w:ind w:left="0"/>
      </w:pPr>
    </w:p>
    <w:p w:rsidR="00597A38" w:rsidRDefault="00A07B03">
      <w:pPr>
        <w:pStyle w:val="Corpodetexto"/>
        <w:spacing w:line="360" w:lineRule="auto"/>
      </w:pPr>
      <w:r>
        <w:t>Demonstrações</w:t>
      </w:r>
      <w:r>
        <w:rPr>
          <w:spacing w:val="39"/>
        </w:rPr>
        <w:t xml:space="preserve"> </w:t>
      </w:r>
      <w:r>
        <w:t>Contábeis</w:t>
      </w:r>
      <w:r>
        <w:rPr>
          <w:spacing w:val="39"/>
        </w:rPr>
        <w:t xml:space="preserve"> </w:t>
      </w:r>
      <w:r>
        <w:t>na</w:t>
      </w:r>
      <w:r>
        <w:rPr>
          <w:spacing w:val="39"/>
        </w:rPr>
        <w:t xml:space="preserve"> </w:t>
      </w:r>
      <w:r>
        <w:t>forma</w:t>
      </w:r>
      <w:r>
        <w:rPr>
          <w:spacing w:val="39"/>
        </w:rPr>
        <w:t xml:space="preserve"> </w:t>
      </w:r>
      <w:r>
        <w:t>do</w:t>
      </w:r>
      <w:r>
        <w:rPr>
          <w:spacing w:val="39"/>
        </w:rPr>
        <w:t xml:space="preserve"> </w:t>
      </w:r>
      <w:r>
        <w:t>§2º</w:t>
      </w:r>
      <w:r>
        <w:rPr>
          <w:spacing w:val="39"/>
        </w:rPr>
        <w:t xml:space="preserve"> </w:t>
      </w:r>
      <w:r>
        <w:t>do</w:t>
      </w:r>
      <w:r>
        <w:rPr>
          <w:spacing w:val="37"/>
        </w:rPr>
        <w:t xml:space="preserve"> </w:t>
      </w:r>
      <w:r>
        <w:t>art.</w:t>
      </w:r>
      <w:r>
        <w:rPr>
          <w:spacing w:val="40"/>
        </w:rPr>
        <w:t xml:space="preserve"> </w:t>
      </w:r>
      <w:r>
        <w:t>1.179</w:t>
      </w:r>
      <w:r>
        <w:rPr>
          <w:spacing w:val="39"/>
        </w:rPr>
        <w:t xml:space="preserve"> </w:t>
      </w:r>
      <w:r>
        <w:t>do</w:t>
      </w:r>
      <w:r>
        <w:rPr>
          <w:spacing w:val="37"/>
        </w:rPr>
        <w:t xml:space="preserve"> </w:t>
      </w:r>
      <w:r>
        <w:t>Código</w:t>
      </w:r>
      <w:r>
        <w:rPr>
          <w:spacing w:val="39"/>
        </w:rPr>
        <w:t xml:space="preserve"> </w:t>
      </w:r>
      <w:r>
        <w:t>Civil</w:t>
      </w:r>
      <w:r>
        <w:rPr>
          <w:spacing w:val="39"/>
        </w:rPr>
        <w:t xml:space="preserve"> </w:t>
      </w:r>
      <w:r>
        <w:t>–</w:t>
      </w:r>
      <w:r>
        <w:rPr>
          <w:spacing w:val="39"/>
        </w:rPr>
        <w:t xml:space="preserve"> </w:t>
      </w:r>
      <w:r>
        <w:t>Lei</w:t>
      </w:r>
      <w:r>
        <w:rPr>
          <w:spacing w:val="39"/>
        </w:rPr>
        <w:t xml:space="preserve"> </w:t>
      </w:r>
      <w:r>
        <w:t xml:space="preserve">n° </w:t>
      </w:r>
      <w:r>
        <w:rPr>
          <w:spacing w:val="-2"/>
        </w:rPr>
        <w:t>10.406/02;</w:t>
      </w:r>
    </w:p>
    <w:p w:rsidR="00597A38" w:rsidRDefault="00A07B03">
      <w:pPr>
        <w:pStyle w:val="Ttulo2"/>
        <w:numPr>
          <w:ilvl w:val="2"/>
          <w:numId w:val="55"/>
        </w:numPr>
        <w:tabs>
          <w:tab w:val="left" w:pos="944"/>
        </w:tabs>
        <w:spacing w:before="245"/>
        <w:ind w:left="944" w:hanging="660"/>
      </w:pPr>
      <w:r>
        <w:rPr>
          <w:u w:val="single"/>
        </w:rPr>
        <w:t>Qualificação</w:t>
      </w:r>
      <w:r>
        <w:rPr>
          <w:spacing w:val="22"/>
          <w:u w:val="single"/>
        </w:rPr>
        <w:t xml:space="preserve"> </w:t>
      </w:r>
      <w:r>
        <w:rPr>
          <w:spacing w:val="-2"/>
          <w:u w:val="single"/>
        </w:rPr>
        <w:t>Técnica</w:t>
      </w:r>
    </w:p>
    <w:p w:rsidR="00597A38" w:rsidRDefault="00597A38">
      <w:pPr>
        <w:pStyle w:val="Corpodetexto"/>
        <w:spacing w:before="96"/>
        <w:ind w:left="0"/>
        <w:rPr>
          <w:b/>
        </w:rPr>
      </w:pPr>
    </w:p>
    <w:p w:rsidR="00597A38" w:rsidRDefault="00A07B03">
      <w:pPr>
        <w:pStyle w:val="PargrafodaLista"/>
        <w:numPr>
          <w:ilvl w:val="3"/>
          <w:numId w:val="55"/>
        </w:numPr>
        <w:tabs>
          <w:tab w:val="left" w:pos="1394"/>
        </w:tabs>
        <w:spacing w:line="360" w:lineRule="auto"/>
        <w:ind w:right="422" w:firstLine="0"/>
        <w:rPr>
          <w:sz w:val="24"/>
        </w:rPr>
      </w:pPr>
      <w:r>
        <w:rPr>
          <w:sz w:val="24"/>
        </w:rPr>
        <w:t xml:space="preserve">Os documentos de qualificação técnica estão previstos no Termo de </w:t>
      </w:r>
      <w:r>
        <w:rPr>
          <w:spacing w:val="-2"/>
          <w:sz w:val="24"/>
        </w:rPr>
        <w:t>Referência.</w:t>
      </w:r>
    </w:p>
    <w:p w:rsidR="00597A38" w:rsidRDefault="00A07B03">
      <w:pPr>
        <w:pStyle w:val="PargrafodaLista"/>
        <w:numPr>
          <w:ilvl w:val="1"/>
          <w:numId w:val="55"/>
        </w:numPr>
        <w:tabs>
          <w:tab w:val="left" w:pos="769"/>
        </w:tabs>
        <w:spacing w:before="240" w:line="360" w:lineRule="auto"/>
        <w:ind w:right="422" w:firstLine="0"/>
        <w:rPr>
          <w:sz w:val="24"/>
        </w:rPr>
      </w:pPr>
      <w:r>
        <w:rPr>
          <w:sz w:val="24"/>
        </w:rPr>
        <w:t>Quando permitida a participação de empresas estrangeiras que não funcionem no País, as exigências de habilitação serão atendidas mediante documentos equivalentes, inicialmente apresentados em tradução livre.</w:t>
      </w:r>
    </w:p>
    <w:p w:rsidR="00597A38" w:rsidRDefault="00A07B03">
      <w:pPr>
        <w:pStyle w:val="PargrafodaLista"/>
        <w:numPr>
          <w:ilvl w:val="1"/>
          <w:numId w:val="55"/>
        </w:numPr>
        <w:tabs>
          <w:tab w:val="left" w:pos="765"/>
        </w:tabs>
        <w:spacing w:before="239" w:line="360" w:lineRule="auto"/>
        <w:ind w:right="421" w:firstLine="0"/>
        <w:rPr>
          <w:sz w:val="24"/>
        </w:rPr>
      </w:pPr>
      <w:r>
        <w:rPr>
          <w:sz w:val="24"/>
        </w:rPr>
        <w:t>Na hipótese de a licitante vencedora ser empresa estrangeira que não funcione no País, para fins de assinatura do contrato, os documentos exigidos para a habilitação</w:t>
      </w:r>
      <w:r>
        <w:rPr>
          <w:spacing w:val="40"/>
          <w:sz w:val="24"/>
        </w:rPr>
        <w:t xml:space="preserve"> </w:t>
      </w:r>
      <w:r>
        <w:rPr>
          <w:sz w:val="24"/>
        </w:rPr>
        <w:t>serão traduzidos por tradutor juramentado no País e apostilados nos termos do disposto no Decreto nº 8.660, de 29 de janeiro de 2016, ou de outro que venha a substituí-lo, ou consularizados pelos respectivos consulados ou embaixadas.</w:t>
      </w:r>
    </w:p>
    <w:p w:rsidR="00597A38" w:rsidRDefault="00A07B03">
      <w:pPr>
        <w:pStyle w:val="Ttulo2"/>
        <w:numPr>
          <w:ilvl w:val="1"/>
          <w:numId w:val="55"/>
        </w:numPr>
        <w:tabs>
          <w:tab w:val="left" w:pos="753"/>
        </w:tabs>
        <w:spacing w:before="246"/>
        <w:ind w:left="753" w:hanging="469"/>
        <w:jc w:val="both"/>
      </w:pPr>
      <w:r>
        <w:rPr>
          <w:u w:val="single"/>
        </w:rPr>
        <w:lastRenderedPageBreak/>
        <w:t>Participação</w:t>
      </w:r>
      <w:r>
        <w:rPr>
          <w:spacing w:val="34"/>
          <w:u w:val="single"/>
        </w:rPr>
        <w:t xml:space="preserve"> </w:t>
      </w:r>
      <w:r>
        <w:rPr>
          <w:u w:val="single"/>
        </w:rPr>
        <w:t>de</w:t>
      </w:r>
      <w:r>
        <w:rPr>
          <w:spacing w:val="54"/>
          <w:u w:val="single"/>
        </w:rPr>
        <w:t xml:space="preserve"> </w:t>
      </w:r>
      <w:r>
        <w:rPr>
          <w:u w:val="single"/>
        </w:rPr>
        <w:t>empresas</w:t>
      </w:r>
      <w:r>
        <w:rPr>
          <w:spacing w:val="62"/>
          <w:u w:val="single"/>
        </w:rPr>
        <w:t xml:space="preserve"> </w:t>
      </w:r>
      <w:r>
        <w:rPr>
          <w:u w:val="single"/>
        </w:rPr>
        <w:t>em</w:t>
      </w:r>
      <w:r>
        <w:rPr>
          <w:spacing w:val="40"/>
          <w:u w:val="single"/>
        </w:rPr>
        <w:t xml:space="preserve"> </w:t>
      </w:r>
      <w:r>
        <w:rPr>
          <w:spacing w:val="-2"/>
          <w:u w:val="single"/>
        </w:rPr>
        <w:t>consórcio</w:t>
      </w:r>
    </w:p>
    <w:p w:rsidR="00597A38" w:rsidRDefault="00597A38">
      <w:pPr>
        <w:pStyle w:val="Corpodetexto"/>
        <w:spacing w:before="96"/>
        <w:ind w:left="0"/>
        <w:rPr>
          <w:b/>
        </w:rPr>
      </w:pPr>
    </w:p>
    <w:p w:rsidR="00597A38" w:rsidRDefault="00A07B03">
      <w:pPr>
        <w:pStyle w:val="PargrafodaLista"/>
        <w:numPr>
          <w:ilvl w:val="2"/>
          <w:numId w:val="55"/>
        </w:numPr>
        <w:tabs>
          <w:tab w:val="left" w:pos="958"/>
        </w:tabs>
        <w:spacing w:line="360" w:lineRule="auto"/>
        <w:ind w:right="428" w:firstLine="0"/>
        <w:rPr>
          <w:sz w:val="24"/>
        </w:rPr>
      </w:pPr>
      <w:r>
        <w:rPr>
          <w:sz w:val="24"/>
        </w:rPr>
        <w:t xml:space="preserve">Admitida a </w:t>
      </w:r>
      <w:r>
        <w:rPr>
          <w:b/>
          <w:sz w:val="24"/>
          <w:u w:val="single"/>
        </w:rPr>
        <w:t>participação</w:t>
      </w:r>
      <w:r>
        <w:rPr>
          <w:b/>
          <w:spacing w:val="40"/>
          <w:sz w:val="24"/>
          <w:u w:val="single"/>
        </w:rPr>
        <w:t xml:space="preserve"> </w:t>
      </w:r>
      <w:r>
        <w:rPr>
          <w:b/>
          <w:sz w:val="24"/>
          <w:u w:val="single"/>
        </w:rPr>
        <w:t>de</w:t>
      </w:r>
      <w:r>
        <w:rPr>
          <w:b/>
          <w:spacing w:val="40"/>
          <w:sz w:val="24"/>
          <w:u w:val="single"/>
        </w:rPr>
        <w:t xml:space="preserve"> </w:t>
      </w:r>
      <w:r>
        <w:rPr>
          <w:b/>
          <w:sz w:val="24"/>
          <w:u w:val="single"/>
        </w:rPr>
        <w:t>empresas reunidas</w:t>
      </w:r>
      <w:r>
        <w:rPr>
          <w:b/>
          <w:spacing w:val="40"/>
          <w:sz w:val="24"/>
          <w:u w:val="single"/>
        </w:rPr>
        <w:t xml:space="preserve"> </w:t>
      </w:r>
      <w:r>
        <w:rPr>
          <w:b/>
          <w:sz w:val="24"/>
          <w:u w:val="single"/>
        </w:rPr>
        <w:t>sob</w:t>
      </w:r>
      <w:r>
        <w:rPr>
          <w:b/>
          <w:spacing w:val="40"/>
          <w:sz w:val="24"/>
          <w:u w:val="single"/>
        </w:rPr>
        <w:t xml:space="preserve"> </w:t>
      </w:r>
      <w:r>
        <w:rPr>
          <w:b/>
          <w:sz w:val="24"/>
          <w:u w:val="single"/>
        </w:rPr>
        <w:t>a forma de</w:t>
      </w:r>
      <w:r>
        <w:rPr>
          <w:b/>
          <w:spacing w:val="40"/>
          <w:sz w:val="24"/>
          <w:u w:val="single"/>
        </w:rPr>
        <w:t xml:space="preserve"> </w:t>
      </w:r>
      <w:r>
        <w:rPr>
          <w:b/>
          <w:sz w:val="24"/>
          <w:u w:val="single"/>
        </w:rPr>
        <w:t>consórcio</w:t>
      </w:r>
      <w:r>
        <w:rPr>
          <w:sz w:val="24"/>
        </w:rPr>
        <w:t>, nos termos do art. 15 da Lei Federal nº. 14.133/2021, observar-se-á o que segue:</w:t>
      </w:r>
    </w:p>
    <w:p w:rsidR="00597A38" w:rsidRDefault="00A07B03">
      <w:pPr>
        <w:pStyle w:val="PargrafodaLista"/>
        <w:numPr>
          <w:ilvl w:val="3"/>
          <w:numId w:val="55"/>
        </w:numPr>
        <w:tabs>
          <w:tab w:val="left" w:pos="1178"/>
        </w:tabs>
        <w:spacing w:before="240" w:line="360" w:lineRule="auto"/>
        <w:ind w:right="421" w:firstLine="0"/>
        <w:rPr>
          <w:sz w:val="24"/>
        </w:rPr>
      </w:pPr>
      <w:r>
        <w:rPr>
          <w:sz w:val="24"/>
        </w:rPr>
        <w:t>A habilitação técnica, quando exigida, será feita por meio do somatório dos quantitativos de cada consorciado e, para efeito de habilitação econômico-financeira, quando exigida, será observado o somatório dos valores de cada consorciado.</w:t>
      </w:r>
    </w:p>
    <w:p w:rsidR="00597A38" w:rsidRDefault="00A07B03">
      <w:pPr>
        <w:pStyle w:val="PargrafodaLista"/>
        <w:numPr>
          <w:ilvl w:val="3"/>
          <w:numId w:val="55"/>
        </w:numPr>
        <w:tabs>
          <w:tab w:val="left" w:pos="1207"/>
        </w:tabs>
        <w:spacing w:before="241" w:line="360" w:lineRule="auto"/>
        <w:ind w:right="422" w:firstLine="0"/>
        <w:rPr>
          <w:sz w:val="24"/>
        </w:rPr>
      </w:pPr>
      <w:r>
        <w:rPr>
          <w:sz w:val="24"/>
        </w:rPr>
        <w:t>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rsidR="00597A38" w:rsidRDefault="00597A38">
      <w:pPr>
        <w:pStyle w:val="Corpodetexto"/>
        <w:spacing w:before="47"/>
        <w:ind w:left="0"/>
      </w:pPr>
    </w:p>
    <w:p w:rsidR="00597A38" w:rsidRDefault="00A07B03">
      <w:pPr>
        <w:pStyle w:val="PargrafodaLista"/>
        <w:numPr>
          <w:ilvl w:val="3"/>
          <w:numId w:val="55"/>
        </w:numPr>
        <w:tabs>
          <w:tab w:val="left" w:pos="1142"/>
        </w:tabs>
        <w:spacing w:line="360" w:lineRule="auto"/>
        <w:ind w:right="426" w:firstLine="0"/>
        <w:rPr>
          <w:sz w:val="24"/>
        </w:rPr>
      </w:pPr>
      <w:r>
        <w:rPr>
          <w:sz w:val="24"/>
        </w:rPr>
        <w:t>Deverá</w:t>
      </w:r>
      <w:r>
        <w:rPr>
          <w:spacing w:val="-1"/>
          <w:sz w:val="24"/>
        </w:rPr>
        <w:t xml:space="preserve"> </w:t>
      </w:r>
      <w:r>
        <w:rPr>
          <w:sz w:val="24"/>
        </w:rPr>
        <w:t>ser indicada a empresa líder do consórcio, que será responsável por sua representação perante a Administração.</w:t>
      </w:r>
    </w:p>
    <w:p w:rsidR="00597A38" w:rsidRDefault="00A07B03">
      <w:pPr>
        <w:pStyle w:val="PargrafodaLista"/>
        <w:numPr>
          <w:ilvl w:val="3"/>
          <w:numId w:val="55"/>
        </w:numPr>
        <w:tabs>
          <w:tab w:val="left" w:pos="1238"/>
        </w:tabs>
        <w:spacing w:before="240" w:line="360" w:lineRule="auto"/>
        <w:ind w:right="427" w:firstLine="0"/>
        <w:rPr>
          <w:sz w:val="24"/>
        </w:rPr>
      </w:pPr>
      <w:r>
        <w:rPr>
          <w:sz w:val="24"/>
        </w:rPr>
        <w:t>A empresa consorciada fica impedida de participar isoladamente desta licitação, assim como de integrar mais de um consórcio.</w:t>
      </w:r>
    </w:p>
    <w:p w:rsidR="00597A38" w:rsidRDefault="00A07B03">
      <w:pPr>
        <w:pStyle w:val="PargrafodaLista"/>
        <w:numPr>
          <w:ilvl w:val="3"/>
          <w:numId w:val="55"/>
        </w:numPr>
        <w:tabs>
          <w:tab w:val="left" w:pos="1243"/>
        </w:tabs>
        <w:spacing w:before="238" w:line="360" w:lineRule="auto"/>
        <w:ind w:right="426" w:firstLine="0"/>
        <w:rPr>
          <w:sz w:val="24"/>
        </w:rPr>
      </w:pPr>
      <w:r>
        <w:rPr>
          <w:sz w:val="24"/>
        </w:rPr>
        <w:t>Os integrantes do consórcio respondem de forma solidária pelos atos praticados em consórcio, tanto na fase de licitação, quanto na de execução do contrato.</w:t>
      </w:r>
    </w:p>
    <w:p w:rsidR="00597A38" w:rsidRDefault="00A07B03">
      <w:pPr>
        <w:pStyle w:val="PargrafodaLista"/>
        <w:numPr>
          <w:ilvl w:val="3"/>
          <w:numId w:val="55"/>
        </w:numPr>
        <w:tabs>
          <w:tab w:val="left" w:pos="1147"/>
        </w:tabs>
        <w:spacing w:before="240" w:line="360" w:lineRule="auto"/>
        <w:ind w:right="422" w:firstLine="0"/>
        <w:rPr>
          <w:sz w:val="24"/>
        </w:rPr>
      </w:pPr>
      <w:r>
        <w:rPr>
          <w:sz w:val="24"/>
        </w:rPr>
        <w:t xml:space="preserve">O licitante vencedor é obrigado a promover, antes da celebração do contrato, a constituição e o registro do consórcio, nos termos do compromisso referido no subitem </w:t>
      </w:r>
      <w:r>
        <w:rPr>
          <w:spacing w:val="-2"/>
          <w:sz w:val="24"/>
        </w:rPr>
        <w:t>6.4.1.2.</w:t>
      </w:r>
    </w:p>
    <w:p w:rsidR="00597A38" w:rsidRDefault="00A07B03">
      <w:pPr>
        <w:pStyle w:val="PargrafodaLista"/>
        <w:numPr>
          <w:ilvl w:val="3"/>
          <w:numId w:val="55"/>
        </w:numPr>
        <w:tabs>
          <w:tab w:val="left" w:pos="1164"/>
        </w:tabs>
        <w:spacing w:before="241" w:line="360" w:lineRule="auto"/>
        <w:ind w:right="426" w:firstLine="0"/>
        <w:rPr>
          <w:sz w:val="24"/>
        </w:rPr>
      </w:pPr>
      <w:r>
        <w:rPr>
          <w:sz w:val="24"/>
        </w:rPr>
        <w:t xml:space="preserve">Em relação à habilitação econômico-financeira, haverá um acréscimo de 20% para o consórcio, em relação ao valor exigido para os licitantes individuais, exceto se o consórcio não for formado integralmente por microempresas ou empresas de pequeno </w:t>
      </w:r>
      <w:r>
        <w:rPr>
          <w:spacing w:val="-2"/>
          <w:sz w:val="24"/>
        </w:rPr>
        <w:lastRenderedPageBreak/>
        <w:t>porte.</w:t>
      </w:r>
    </w:p>
    <w:p w:rsidR="00597A38" w:rsidRDefault="00A07B03">
      <w:pPr>
        <w:pStyle w:val="Ttulo2"/>
        <w:numPr>
          <w:ilvl w:val="2"/>
          <w:numId w:val="55"/>
        </w:numPr>
        <w:tabs>
          <w:tab w:val="left" w:pos="944"/>
        </w:tabs>
        <w:spacing w:before="243"/>
        <w:ind w:left="944" w:hanging="660"/>
        <w:jc w:val="both"/>
      </w:pPr>
      <w:r>
        <w:rPr>
          <w:u w:val="single"/>
        </w:rPr>
        <w:t>Do</w:t>
      </w:r>
      <w:r>
        <w:rPr>
          <w:spacing w:val="38"/>
          <w:u w:val="single"/>
        </w:rPr>
        <w:t xml:space="preserve"> </w:t>
      </w:r>
      <w:r>
        <w:rPr>
          <w:u w:val="single"/>
        </w:rPr>
        <w:t>consórcio</w:t>
      </w:r>
      <w:r>
        <w:rPr>
          <w:spacing w:val="33"/>
          <w:u w:val="single"/>
        </w:rPr>
        <w:t xml:space="preserve"> </w:t>
      </w:r>
      <w:r>
        <w:rPr>
          <w:u w:val="single"/>
        </w:rPr>
        <w:t>constituído</w:t>
      </w:r>
      <w:r>
        <w:rPr>
          <w:spacing w:val="23"/>
          <w:u w:val="single"/>
        </w:rPr>
        <w:t xml:space="preserve"> </w:t>
      </w:r>
      <w:r>
        <w:rPr>
          <w:u w:val="single"/>
        </w:rPr>
        <w:t>por</w:t>
      </w:r>
      <w:r>
        <w:rPr>
          <w:spacing w:val="-3"/>
          <w:u w:val="single"/>
        </w:rPr>
        <w:t xml:space="preserve"> </w:t>
      </w:r>
      <w:r>
        <w:rPr>
          <w:spacing w:val="-2"/>
          <w:u w:val="single"/>
        </w:rPr>
        <w:t>ME/EPP</w:t>
      </w:r>
      <w:r>
        <w:rPr>
          <w:spacing w:val="-2"/>
        </w:rPr>
        <w:t>:</w:t>
      </w:r>
    </w:p>
    <w:p w:rsidR="00597A38" w:rsidRDefault="00A07B03">
      <w:pPr>
        <w:pStyle w:val="PargrafodaLista"/>
        <w:numPr>
          <w:ilvl w:val="3"/>
          <w:numId w:val="55"/>
        </w:numPr>
        <w:tabs>
          <w:tab w:val="left" w:pos="1192"/>
        </w:tabs>
        <w:spacing w:before="237" w:line="360" w:lineRule="auto"/>
        <w:ind w:right="423" w:firstLine="0"/>
        <w:rPr>
          <w:sz w:val="24"/>
        </w:rPr>
      </w:pPr>
      <w:r>
        <w:rPr>
          <w:sz w:val="24"/>
        </w:rPr>
        <w:t>A incidência do tratamento diferenciado previsto na Lei Complementar nº. 123/2006</w:t>
      </w:r>
      <w:r>
        <w:rPr>
          <w:spacing w:val="-1"/>
          <w:sz w:val="24"/>
        </w:rPr>
        <w:t xml:space="preserve"> </w:t>
      </w:r>
      <w:r>
        <w:rPr>
          <w:sz w:val="24"/>
        </w:rPr>
        <w:t>para os consórcios</w:t>
      </w:r>
      <w:r>
        <w:rPr>
          <w:spacing w:val="-1"/>
          <w:sz w:val="24"/>
        </w:rPr>
        <w:t xml:space="preserve"> </w:t>
      </w:r>
      <w:r>
        <w:rPr>
          <w:sz w:val="24"/>
        </w:rPr>
        <w:t>formados exclusivamente</w:t>
      </w:r>
      <w:r>
        <w:rPr>
          <w:spacing w:val="-3"/>
          <w:sz w:val="24"/>
        </w:rPr>
        <w:t xml:space="preserve"> </w:t>
      </w:r>
      <w:r>
        <w:rPr>
          <w:sz w:val="24"/>
        </w:rPr>
        <w:t>por Microempresas</w:t>
      </w:r>
      <w:r>
        <w:rPr>
          <w:spacing w:val="-1"/>
          <w:sz w:val="24"/>
        </w:rPr>
        <w:t xml:space="preserve"> </w:t>
      </w:r>
      <w:r>
        <w:rPr>
          <w:sz w:val="24"/>
        </w:rPr>
        <w:t>ou</w:t>
      </w:r>
      <w:r>
        <w:rPr>
          <w:spacing w:val="-1"/>
          <w:sz w:val="24"/>
        </w:rPr>
        <w:t xml:space="preserve"> </w:t>
      </w:r>
      <w:r>
        <w:rPr>
          <w:sz w:val="24"/>
        </w:rPr>
        <w:t>Empresas de Pequeno Porte (ou equiparadas), as quais o somatório do faturamento bruto anual</w:t>
      </w:r>
      <w:r>
        <w:rPr>
          <w:spacing w:val="80"/>
          <w:sz w:val="24"/>
        </w:rPr>
        <w:t xml:space="preserve"> </w:t>
      </w:r>
      <w:r>
        <w:rPr>
          <w:sz w:val="24"/>
        </w:rPr>
        <w:t>não ultrapasse os limites estipulados no Art. 3º. da referida Lei, deverão comprovar tal condição</w:t>
      </w:r>
      <w:r>
        <w:rPr>
          <w:spacing w:val="-3"/>
          <w:sz w:val="24"/>
        </w:rPr>
        <w:t xml:space="preserve"> </w:t>
      </w:r>
      <w:r>
        <w:rPr>
          <w:sz w:val="24"/>
        </w:rPr>
        <w:t>mediante</w:t>
      </w:r>
      <w:r>
        <w:rPr>
          <w:spacing w:val="-3"/>
          <w:sz w:val="24"/>
        </w:rPr>
        <w:t xml:space="preserve"> </w:t>
      </w:r>
      <w:r>
        <w:rPr>
          <w:sz w:val="24"/>
        </w:rPr>
        <w:t>declaração</w:t>
      </w:r>
      <w:r>
        <w:rPr>
          <w:spacing w:val="-1"/>
          <w:sz w:val="24"/>
        </w:rPr>
        <w:t xml:space="preserve"> </w:t>
      </w:r>
      <w:r>
        <w:rPr>
          <w:sz w:val="24"/>
        </w:rPr>
        <w:t>de</w:t>
      </w:r>
      <w:r>
        <w:rPr>
          <w:spacing w:val="-2"/>
          <w:sz w:val="24"/>
        </w:rPr>
        <w:t xml:space="preserve"> </w:t>
      </w:r>
      <w:r>
        <w:rPr>
          <w:sz w:val="24"/>
        </w:rPr>
        <w:t>faturamento</w:t>
      </w:r>
      <w:r>
        <w:rPr>
          <w:spacing w:val="-3"/>
          <w:sz w:val="24"/>
        </w:rPr>
        <w:t xml:space="preserve"> </w:t>
      </w:r>
      <w:r>
        <w:rPr>
          <w:sz w:val="24"/>
        </w:rPr>
        <w:t>mensal</w:t>
      </w:r>
      <w:r>
        <w:rPr>
          <w:spacing w:val="-3"/>
          <w:sz w:val="24"/>
        </w:rPr>
        <w:t xml:space="preserve"> </w:t>
      </w:r>
      <w:r>
        <w:rPr>
          <w:sz w:val="24"/>
        </w:rPr>
        <w:t>dos</w:t>
      </w:r>
      <w:r>
        <w:rPr>
          <w:spacing w:val="-3"/>
          <w:sz w:val="24"/>
        </w:rPr>
        <w:t xml:space="preserve"> </w:t>
      </w:r>
      <w:r>
        <w:rPr>
          <w:sz w:val="24"/>
        </w:rPr>
        <w:t>últimos</w:t>
      </w:r>
      <w:r>
        <w:rPr>
          <w:spacing w:val="-3"/>
          <w:sz w:val="24"/>
        </w:rPr>
        <w:t xml:space="preserve"> </w:t>
      </w:r>
      <w:r>
        <w:rPr>
          <w:sz w:val="24"/>
        </w:rPr>
        <w:t>12</w:t>
      </w:r>
      <w:r>
        <w:rPr>
          <w:spacing w:val="-3"/>
          <w:sz w:val="24"/>
        </w:rPr>
        <w:t xml:space="preserve"> </w:t>
      </w:r>
      <w:r>
        <w:rPr>
          <w:sz w:val="24"/>
        </w:rPr>
        <w:t>meses,</w:t>
      </w:r>
      <w:r>
        <w:rPr>
          <w:spacing w:val="-3"/>
          <w:sz w:val="24"/>
        </w:rPr>
        <w:t xml:space="preserve"> </w:t>
      </w:r>
      <w:r>
        <w:rPr>
          <w:sz w:val="24"/>
        </w:rPr>
        <w:t>anteriores</w:t>
      </w:r>
      <w:r>
        <w:rPr>
          <w:spacing w:val="-1"/>
          <w:sz w:val="24"/>
        </w:rPr>
        <w:t xml:space="preserve"> </w:t>
      </w:r>
      <w:r>
        <w:rPr>
          <w:sz w:val="24"/>
        </w:rPr>
        <w:t>à data de abertura do certame, devidamente assinada por contador habilitado.</w:t>
      </w:r>
    </w:p>
    <w:p w:rsidR="00597A38" w:rsidRDefault="00A07B03">
      <w:pPr>
        <w:pStyle w:val="PargrafodaLista"/>
        <w:numPr>
          <w:ilvl w:val="1"/>
          <w:numId w:val="55"/>
        </w:numPr>
        <w:tabs>
          <w:tab w:val="left" w:pos="748"/>
        </w:tabs>
        <w:spacing w:before="240" w:line="360" w:lineRule="auto"/>
        <w:ind w:right="424" w:firstLine="0"/>
        <w:rPr>
          <w:sz w:val="24"/>
        </w:rPr>
      </w:pPr>
      <w:r>
        <w:rPr>
          <w:sz w:val="24"/>
        </w:rPr>
        <w:t>Os</w:t>
      </w:r>
      <w:r>
        <w:rPr>
          <w:spacing w:val="-3"/>
          <w:sz w:val="24"/>
        </w:rPr>
        <w:t xml:space="preserve"> </w:t>
      </w:r>
      <w:r>
        <w:rPr>
          <w:sz w:val="24"/>
        </w:rPr>
        <w:t>documentos</w:t>
      </w:r>
      <w:r>
        <w:rPr>
          <w:spacing w:val="-3"/>
          <w:sz w:val="24"/>
        </w:rPr>
        <w:t xml:space="preserve"> </w:t>
      </w:r>
      <w:r>
        <w:rPr>
          <w:sz w:val="24"/>
        </w:rPr>
        <w:t>exigidos</w:t>
      </w:r>
      <w:r>
        <w:rPr>
          <w:spacing w:val="-3"/>
          <w:sz w:val="24"/>
        </w:rPr>
        <w:t xml:space="preserve"> </w:t>
      </w:r>
      <w:r>
        <w:rPr>
          <w:sz w:val="24"/>
        </w:rPr>
        <w:t>para</w:t>
      </w:r>
      <w:r>
        <w:rPr>
          <w:spacing w:val="-6"/>
          <w:sz w:val="24"/>
        </w:rPr>
        <w:t xml:space="preserve"> </w:t>
      </w:r>
      <w:r>
        <w:rPr>
          <w:sz w:val="24"/>
        </w:rPr>
        <w:t>fins</w:t>
      </w:r>
      <w:r>
        <w:rPr>
          <w:spacing w:val="-3"/>
          <w:sz w:val="24"/>
        </w:rPr>
        <w:t xml:space="preserve"> </w:t>
      </w:r>
      <w:r>
        <w:rPr>
          <w:sz w:val="24"/>
        </w:rPr>
        <w:t>de</w:t>
      </w:r>
      <w:r>
        <w:rPr>
          <w:spacing w:val="-3"/>
          <w:sz w:val="24"/>
        </w:rPr>
        <w:t xml:space="preserve"> </w:t>
      </w:r>
      <w:r>
        <w:rPr>
          <w:sz w:val="24"/>
        </w:rPr>
        <w:t>habilitação</w:t>
      </w:r>
      <w:r>
        <w:rPr>
          <w:spacing w:val="-3"/>
          <w:sz w:val="24"/>
        </w:rPr>
        <w:t xml:space="preserve"> </w:t>
      </w:r>
      <w:r>
        <w:rPr>
          <w:sz w:val="24"/>
        </w:rPr>
        <w:t>deverão</w:t>
      </w:r>
      <w:r>
        <w:rPr>
          <w:spacing w:val="-1"/>
          <w:sz w:val="24"/>
        </w:rPr>
        <w:t xml:space="preserve"> </w:t>
      </w:r>
      <w:r>
        <w:rPr>
          <w:sz w:val="24"/>
        </w:rPr>
        <w:t>ser</w:t>
      </w:r>
      <w:r>
        <w:rPr>
          <w:spacing w:val="-3"/>
          <w:sz w:val="24"/>
        </w:rPr>
        <w:t xml:space="preserve"> </w:t>
      </w:r>
      <w:r>
        <w:rPr>
          <w:sz w:val="24"/>
        </w:rPr>
        <w:t>apresentados</w:t>
      </w:r>
      <w:r>
        <w:rPr>
          <w:spacing w:val="-3"/>
          <w:sz w:val="24"/>
        </w:rPr>
        <w:t xml:space="preserve"> </w:t>
      </w:r>
      <w:r>
        <w:rPr>
          <w:sz w:val="24"/>
        </w:rPr>
        <w:t>de</w:t>
      </w:r>
      <w:r>
        <w:rPr>
          <w:spacing w:val="-3"/>
          <w:sz w:val="24"/>
        </w:rPr>
        <w:t xml:space="preserve"> </w:t>
      </w:r>
      <w:r>
        <w:rPr>
          <w:sz w:val="24"/>
        </w:rPr>
        <w:t xml:space="preserve">forma legível, conforme exigido neste edital e Termo de Referência, no tocante à qualificação </w:t>
      </w:r>
      <w:r>
        <w:rPr>
          <w:spacing w:val="-2"/>
          <w:sz w:val="24"/>
        </w:rPr>
        <w:t>técnica.</w:t>
      </w:r>
    </w:p>
    <w:p w:rsidR="00597A38" w:rsidRDefault="00A07B03">
      <w:pPr>
        <w:pStyle w:val="PargrafodaLista"/>
        <w:numPr>
          <w:ilvl w:val="2"/>
          <w:numId w:val="55"/>
        </w:numPr>
        <w:tabs>
          <w:tab w:val="left" w:pos="1044"/>
        </w:tabs>
        <w:spacing w:before="239" w:line="360" w:lineRule="auto"/>
        <w:ind w:right="424" w:firstLine="0"/>
        <w:rPr>
          <w:sz w:val="24"/>
        </w:rPr>
      </w:pPr>
      <w:r>
        <w:rPr>
          <w:sz w:val="24"/>
        </w:rPr>
        <w:t>A documentação exigida para fins de habilitação jurídica, fiscal, social, trabalhista e econômico-financeira,</w:t>
      </w:r>
      <w:r>
        <w:rPr>
          <w:spacing w:val="-2"/>
          <w:sz w:val="24"/>
        </w:rPr>
        <w:t xml:space="preserve"> </w:t>
      </w:r>
      <w:r>
        <w:rPr>
          <w:sz w:val="24"/>
        </w:rPr>
        <w:t>poderá ser</w:t>
      </w:r>
      <w:r>
        <w:rPr>
          <w:spacing w:val="-3"/>
          <w:sz w:val="24"/>
        </w:rPr>
        <w:t xml:space="preserve"> </w:t>
      </w:r>
      <w:r>
        <w:rPr>
          <w:sz w:val="24"/>
        </w:rPr>
        <w:t>substituída pelo registro cadastral</w:t>
      </w:r>
      <w:r>
        <w:rPr>
          <w:spacing w:val="-2"/>
          <w:sz w:val="24"/>
        </w:rPr>
        <w:t xml:space="preserve"> </w:t>
      </w:r>
      <w:r>
        <w:rPr>
          <w:sz w:val="24"/>
        </w:rPr>
        <w:t xml:space="preserve">(CRC), emitido pela </w:t>
      </w:r>
      <w:r w:rsidR="006572C0">
        <w:rPr>
          <w:sz w:val="24"/>
        </w:rPr>
        <w:t>Departamento de Licitações e Contratos</w:t>
      </w:r>
      <w:r>
        <w:rPr>
          <w:sz w:val="24"/>
        </w:rPr>
        <w:t>.</w:t>
      </w:r>
    </w:p>
    <w:p w:rsidR="00597A38" w:rsidRDefault="00597A38">
      <w:pPr>
        <w:pStyle w:val="Corpodetexto"/>
        <w:spacing w:before="47"/>
        <w:ind w:left="0"/>
      </w:pPr>
    </w:p>
    <w:p w:rsidR="00597A38" w:rsidRDefault="00A07B03">
      <w:pPr>
        <w:pStyle w:val="PargrafodaLista"/>
        <w:numPr>
          <w:ilvl w:val="2"/>
          <w:numId w:val="55"/>
        </w:numPr>
        <w:tabs>
          <w:tab w:val="left" w:pos="989"/>
        </w:tabs>
        <w:spacing w:line="360" w:lineRule="auto"/>
        <w:ind w:right="424" w:firstLine="0"/>
        <w:rPr>
          <w:sz w:val="24"/>
        </w:rPr>
      </w:pPr>
      <w:r>
        <w:rPr>
          <w:sz w:val="24"/>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597A38" w:rsidRDefault="00A07B03">
      <w:pPr>
        <w:pStyle w:val="PargrafodaLista"/>
        <w:numPr>
          <w:ilvl w:val="2"/>
          <w:numId w:val="55"/>
        </w:numPr>
        <w:tabs>
          <w:tab w:val="left" w:pos="967"/>
        </w:tabs>
        <w:spacing w:before="238" w:line="360" w:lineRule="auto"/>
        <w:ind w:right="426" w:firstLine="0"/>
        <w:rPr>
          <w:sz w:val="24"/>
        </w:rPr>
      </w:pPr>
      <w:r>
        <w:rPr>
          <w:sz w:val="24"/>
        </w:rPr>
        <w:t>Na falta de consignação do prazo de validade nas certidões, serão consideradas válidas pelo prazo de 90 (noventa) dias contados da data de sua emissão.</w:t>
      </w:r>
    </w:p>
    <w:p w:rsidR="00597A38" w:rsidRDefault="00A07B03">
      <w:pPr>
        <w:pStyle w:val="PargrafodaLista"/>
        <w:numPr>
          <w:ilvl w:val="1"/>
          <w:numId w:val="55"/>
        </w:numPr>
        <w:tabs>
          <w:tab w:val="left" w:pos="760"/>
        </w:tabs>
        <w:spacing w:before="240" w:line="360" w:lineRule="auto"/>
        <w:ind w:right="424" w:firstLine="0"/>
        <w:rPr>
          <w:sz w:val="24"/>
        </w:rPr>
      </w:pPr>
      <w:r>
        <w:rPr>
          <w:sz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rsidR="00597A38" w:rsidRDefault="00A07B03">
      <w:pPr>
        <w:pStyle w:val="PargrafodaLista"/>
        <w:numPr>
          <w:ilvl w:val="1"/>
          <w:numId w:val="55"/>
        </w:numPr>
        <w:tabs>
          <w:tab w:val="left" w:pos="767"/>
        </w:tabs>
        <w:spacing w:before="240" w:line="360" w:lineRule="auto"/>
        <w:ind w:right="425" w:firstLine="0"/>
        <w:rPr>
          <w:sz w:val="24"/>
        </w:rPr>
      </w:pPr>
      <w:r>
        <w:rPr>
          <w:sz w:val="24"/>
        </w:rPr>
        <w:lastRenderedPageBreak/>
        <w:t>A verificação pelo pregoeiro, em sítios eletrônicos oficiais de órgãos e entidades emissores de certidões constitui meio legal de prova, para fins de habilitação.</w:t>
      </w:r>
    </w:p>
    <w:p w:rsidR="00597A38" w:rsidRDefault="00A07B03">
      <w:pPr>
        <w:pStyle w:val="Corpodetexto"/>
        <w:spacing w:before="240" w:line="360" w:lineRule="auto"/>
        <w:ind w:right="420"/>
        <w:jc w:val="both"/>
      </w:pPr>
      <w:r>
        <w:rPr>
          <w:b/>
        </w:rPr>
        <w:t>6.7.1.</w:t>
      </w:r>
      <w:r>
        <w:t xml:space="preserve">A verificação dos documentos somente será feita em relação à licitante </w:t>
      </w:r>
      <w:r>
        <w:rPr>
          <w:spacing w:val="-2"/>
        </w:rPr>
        <w:t>arrematante.</w:t>
      </w:r>
    </w:p>
    <w:p w:rsidR="00597A38" w:rsidRDefault="00A07B03">
      <w:pPr>
        <w:pStyle w:val="PargrafodaLista"/>
        <w:numPr>
          <w:ilvl w:val="1"/>
          <w:numId w:val="55"/>
        </w:numPr>
        <w:tabs>
          <w:tab w:val="left" w:pos="774"/>
        </w:tabs>
        <w:spacing w:before="240" w:line="360" w:lineRule="auto"/>
        <w:ind w:right="423" w:firstLine="0"/>
        <w:rPr>
          <w:sz w:val="24"/>
        </w:rPr>
      </w:pPr>
      <w:r>
        <w:rPr>
          <w:color w:val="212121"/>
          <w:sz w:val="24"/>
        </w:rPr>
        <w:t xml:space="preserve">Como condição prévia ao exame da documentação de habilitação do detentor da proposta classificada em primeiro lugar, </w:t>
      </w:r>
      <w:r>
        <w:rPr>
          <w:sz w:val="24"/>
        </w:rPr>
        <w:t xml:space="preserve">o </w:t>
      </w:r>
      <w:r w:rsidR="00230085">
        <w:rPr>
          <w:sz w:val="24"/>
        </w:rPr>
        <w:t>Agente de Contratação</w:t>
      </w:r>
      <w:r>
        <w:rPr>
          <w:sz w:val="24"/>
        </w:rPr>
        <w:t xml:space="preserve">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rsidR="00597A38" w:rsidRDefault="00A07B03">
      <w:pPr>
        <w:pStyle w:val="PargrafodaLista"/>
        <w:numPr>
          <w:ilvl w:val="0"/>
          <w:numId w:val="46"/>
        </w:numPr>
        <w:tabs>
          <w:tab w:val="left" w:pos="546"/>
        </w:tabs>
        <w:spacing w:before="240" w:line="360" w:lineRule="auto"/>
        <w:ind w:right="423" w:firstLine="0"/>
        <w:rPr>
          <w:sz w:val="24"/>
        </w:rPr>
      </w:pPr>
      <w:r>
        <w:rPr>
          <w:sz w:val="24"/>
        </w:rPr>
        <w:t xml:space="preserve">Cadastro Nacional de Empresas Inidôneas e Suspensas – CEIS e Cadastro Nacional de Empresas Punidas - CNEP, mantidos pela Controladoria Geral da União </w:t>
      </w:r>
      <w:r>
        <w:rPr>
          <w:spacing w:val="-2"/>
          <w:sz w:val="24"/>
        </w:rPr>
        <w:t>(https://certidoes.cgu.gov.br/);</w:t>
      </w:r>
    </w:p>
    <w:p w:rsidR="00597A38" w:rsidRDefault="00A07B03">
      <w:pPr>
        <w:pStyle w:val="PargrafodaLista"/>
        <w:numPr>
          <w:ilvl w:val="0"/>
          <w:numId w:val="46"/>
        </w:numPr>
        <w:tabs>
          <w:tab w:val="left" w:pos="557"/>
          <w:tab w:val="left" w:pos="2002"/>
          <w:tab w:val="left" w:pos="3346"/>
          <w:tab w:val="left" w:pos="5182"/>
          <w:tab w:val="left" w:pos="6980"/>
          <w:tab w:val="left" w:pos="8133"/>
        </w:tabs>
        <w:spacing w:before="241" w:line="360" w:lineRule="auto"/>
        <w:ind w:right="421" w:firstLine="0"/>
        <w:rPr>
          <w:sz w:val="24"/>
        </w:rPr>
      </w:pPr>
      <w:r>
        <w:rPr>
          <w:sz w:val="24"/>
        </w:rPr>
        <w:t xml:space="preserve">Cadastro Nacional de Condenações Cíveis por Atos de Improbidade Administrativa, </w:t>
      </w:r>
      <w:r>
        <w:rPr>
          <w:spacing w:val="-2"/>
          <w:sz w:val="24"/>
        </w:rPr>
        <w:t>mantido</w:t>
      </w:r>
      <w:r>
        <w:rPr>
          <w:sz w:val="24"/>
        </w:rPr>
        <w:tab/>
      </w:r>
      <w:r>
        <w:rPr>
          <w:spacing w:val="-4"/>
          <w:sz w:val="24"/>
        </w:rPr>
        <w:t>pelo</w:t>
      </w:r>
      <w:r>
        <w:rPr>
          <w:sz w:val="24"/>
        </w:rPr>
        <w:tab/>
      </w:r>
      <w:r>
        <w:rPr>
          <w:spacing w:val="-2"/>
          <w:sz w:val="24"/>
        </w:rPr>
        <w:t>Conselho</w:t>
      </w:r>
      <w:r>
        <w:rPr>
          <w:sz w:val="24"/>
        </w:rPr>
        <w:tab/>
      </w:r>
      <w:r>
        <w:rPr>
          <w:spacing w:val="-2"/>
          <w:sz w:val="24"/>
        </w:rPr>
        <w:t>Nacional</w:t>
      </w:r>
      <w:r>
        <w:rPr>
          <w:sz w:val="24"/>
        </w:rPr>
        <w:tab/>
      </w:r>
      <w:r>
        <w:rPr>
          <w:spacing w:val="-6"/>
          <w:sz w:val="24"/>
        </w:rPr>
        <w:t>de</w:t>
      </w:r>
      <w:r>
        <w:rPr>
          <w:sz w:val="24"/>
        </w:rPr>
        <w:tab/>
      </w:r>
      <w:r>
        <w:rPr>
          <w:spacing w:val="-2"/>
          <w:sz w:val="24"/>
        </w:rPr>
        <w:t>Justiça (https://</w:t>
      </w:r>
      <w:hyperlink r:id="rId11">
        <w:r>
          <w:rPr>
            <w:spacing w:val="-2"/>
            <w:sz w:val="24"/>
          </w:rPr>
          <w:t>www.cnj.jus.br/improbidade_adm/consultar_requerido.php);</w:t>
        </w:r>
      </w:hyperlink>
    </w:p>
    <w:p w:rsidR="00597A38" w:rsidRDefault="00597A38">
      <w:pPr>
        <w:pStyle w:val="PargrafodaLista"/>
        <w:spacing w:line="360" w:lineRule="auto"/>
        <w:rPr>
          <w:sz w:val="24"/>
        </w:rPr>
        <w:sectPr w:rsidR="00597A38">
          <w:pgSz w:w="11910" w:h="16840"/>
          <w:pgMar w:top="2440" w:right="1275" w:bottom="620" w:left="1417" w:header="1161" w:footer="438" w:gutter="0"/>
          <w:cols w:space="720"/>
        </w:sectPr>
      </w:pPr>
    </w:p>
    <w:p w:rsidR="00597A38" w:rsidRDefault="00597A38">
      <w:pPr>
        <w:pStyle w:val="Corpodetexto"/>
        <w:spacing w:before="47"/>
        <w:ind w:left="0"/>
      </w:pPr>
    </w:p>
    <w:p w:rsidR="00597A38" w:rsidRDefault="00A07B03">
      <w:pPr>
        <w:pStyle w:val="PargrafodaLista"/>
        <w:numPr>
          <w:ilvl w:val="0"/>
          <w:numId w:val="46"/>
        </w:numPr>
        <w:tabs>
          <w:tab w:val="left" w:pos="659"/>
        </w:tabs>
        <w:spacing w:line="360" w:lineRule="auto"/>
        <w:ind w:right="427" w:firstLine="0"/>
        <w:rPr>
          <w:sz w:val="24"/>
        </w:rPr>
      </w:pPr>
      <w:r>
        <w:rPr>
          <w:sz w:val="24"/>
        </w:rPr>
        <w:t>Lista</w:t>
      </w:r>
      <w:r>
        <w:rPr>
          <w:spacing w:val="80"/>
          <w:w w:val="150"/>
          <w:sz w:val="24"/>
        </w:rPr>
        <w:t xml:space="preserve"> </w:t>
      </w:r>
      <w:r>
        <w:rPr>
          <w:sz w:val="24"/>
        </w:rPr>
        <w:t>de</w:t>
      </w:r>
      <w:r>
        <w:rPr>
          <w:spacing w:val="80"/>
          <w:w w:val="150"/>
          <w:sz w:val="24"/>
        </w:rPr>
        <w:t xml:space="preserve"> </w:t>
      </w:r>
      <w:r>
        <w:rPr>
          <w:sz w:val="24"/>
        </w:rPr>
        <w:t>Inidôneos,</w:t>
      </w:r>
      <w:r>
        <w:rPr>
          <w:spacing w:val="80"/>
          <w:w w:val="150"/>
          <w:sz w:val="24"/>
        </w:rPr>
        <w:t xml:space="preserve"> </w:t>
      </w:r>
      <w:r>
        <w:rPr>
          <w:sz w:val="24"/>
        </w:rPr>
        <w:t>mantida</w:t>
      </w:r>
      <w:r>
        <w:rPr>
          <w:spacing w:val="80"/>
          <w:w w:val="150"/>
          <w:sz w:val="24"/>
        </w:rPr>
        <w:t xml:space="preserve"> </w:t>
      </w:r>
      <w:r>
        <w:rPr>
          <w:sz w:val="24"/>
        </w:rPr>
        <w:t>pelo</w:t>
      </w:r>
      <w:r>
        <w:rPr>
          <w:spacing w:val="80"/>
          <w:w w:val="150"/>
          <w:sz w:val="24"/>
        </w:rPr>
        <w:t xml:space="preserve"> </w:t>
      </w:r>
      <w:r>
        <w:rPr>
          <w:sz w:val="24"/>
        </w:rPr>
        <w:t>Tribunal</w:t>
      </w:r>
      <w:r>
        <w:rPr>
          <w:spacing w:val="80"/>
          <w:w w:val="150"/>
          <w:sz w:val="24"/>
        </w:rPr>
        <w:t xml:space="preserve"> </w:t>
      </w:r>
      <w:r>
        <w:rPr>
          <w:sz w:val="24"/>
        </w:rPr>
        <w:t>de</w:t>
      </w:r>
      <w:r>
        <w:rPr>
          <w:spacing w:val="80"/>
          <w:w w:val="150"/>
          <w:sz w:val="24"/>
        </w:rPr>
        <w:t xml:space="preserve"> </w:t>
      </w:r>
      <w:r>
        <w:rPr>
          <w:sz w:val="24"/>
        </w:rPr>
        <w:t>Contas</w:t>
      </w:r>
      <w:r>
        <w:rPr>
          <w:spacing w:val="80"/>
          <w:w w:val="150"/>
          <w:sz w:val="24"/>
        </w:rPr>
        <w:t xml:space="preserve"> </w:t>
      </w:r>
      <w:r>
        <w:rPr>
          <w:sz w:val="24"/>
        </w:rPr>
        <w:t>da</w:t>
      </w:r>
      <w:r>
        <w:rPr>
          <w:spacing w:val="80"/>
          <w:w w:val="150"/>
          <w:sz w:val="24"/>
        </w:rPr>
        <w:t xml:space="preserve"> </w:t>
      </w:r>
      <w:r>
        <w:rPr>
          <w:sz w:val="24"/>
        </w:rPr>
        <w:t>União</w:t>
      </w:r>
      <w:r>
        <w:rPr>
          <w:spacing w:val="80"/>
          <w:w w:val="150"/>
          <w:sz w:val="24"/>
        </w:rPr>
        <w:t xml:space="preserve"> </w:t>
      </w:r>
      <w:r>
        <w:rPr>
          <w:sz w:val="24"/>
        </w:rPr>
        <w:t>–</w:t>
      </w:r>
      <w:r>
        <w:rPr>
          <w:spacing w:val="80"/>
          <w:w w:val="150"/>
          <w:sz w:val="24"/>
        </w:rPr>
        <w:t xml:space="preserve"> </w:t>
      </w:r>
      <w:r>
        <w:rPr>
          <w:sz w:val="24"/>
        </w:rPr>
        <w:t xml:space="preserve">TCU </w:t>
      </w:r>
      <w:r>
        <w:rPr>
          <w:spacing w:val="-2"/>
          <w:sz w:val="24"/>
        </w:rPr>
        <w:t>(</w:t>
      </w:r>
      <w:r>
        <w:rPr>
          <w:spacing w:val="-2"/>
          <w:sz w:val="24"/>
          <w:u w:val="single"/>
        </w:rPr>
        <w:t>https://contas.tcu.gov.br/ords/f?p=1660:3:16627039811290::::P3_TIPO_RELACAO:I</w:t>
      </w:r>
      <w:r>
        <w:rPr>
          <w:spacing w:val="-2"/>
          <w:sz w:val="24"/>
        </w:rPr>
        <w:t xml:space="preserve"> </w:t>
      </w:r>
      <w:r>
        <w:rPr>
          <w:spacing w:val="-2"/>
          <w:sz w:val="24"/>
          <w:u w:val="single"/>
        </w:rPr>
        <w:t>NIDONEO</w:t>
      </w:r>
      <w:r>
        <w:rPr>
          <w:spacing w:val="-2"/>
          <w:sz w:val="24"/>
        </w:rPr>
        <w:t>).</w:t>
      </w:r>
    </w:p>
    <w:p w:rsidR="00597A38" w:rsidRDefault="00A07B03">
      <w:pPr>
        <w:pStyle w:val="PargrafodaLista"/>
        <w:numPr>
          <w:ilvl w:val="2"/>
          <w:numId w:val="55"/>
        </w:numPr>
        <w:tabs>
          <w:tab w:val="left" w:pos="960"/>
        </w:tabs>
        <w:spacing w:before="239" w:line="360" w:lineRule="auto"/>
        <w:ind w:right="420" w:firstLine="0"/>
        <w:rPr>
          <w:sz w:val="24"/>
        </w:rPr>
      </w:pPr>
      <w:r>
        <w:rPr>
          <w:sz w:val="24"/>
        </w:rPr>
        <w:t xml:space="preserve">Para a consulta de pessoa jurídica poderá haver a substituição das consultas das alíneas “a”, “b” e “c” acima pela Consulta Consolidada de Pessoa Jurídica do TCU </w:t>
      </w:r>
      <w:r>
        <w:rPr>
          <w:spacing w:val="-2"/>
          <w:sz w:val="24"/>
        </w:rPr>
        <w:t>(https://certidoes-apf.apps.tcu.gov.br/).</w:t>
      </w:r>
    </w:p>
    <w:p w:rsidR="00597A38" w:rsidRDefault="00A07B03">
      <w:pPr>
        <w:pStyle w:val="PargrafodaLista"/>
        <w:numPr>
          <w:ilvl w:val="2"/>
          <w:numId w:val="55"/>
        </w:numPr>
        <w:tabs>
          <w:tab w:val="left" w:pos="958"/>
        </w:tabs>
        <w:spacing w:before="239" w:line="360" w:lineRule="auto"/>
        <w:ind w:right="421" w:firstLine="0"/>
        <w:rPr>
          <w:sz w:val="24"/>
        </w:rPr>
      </w:pPr>
      <w:r>
        <w:rPr>
          <w:sz w:val="24"/>
        </w:rPr>
        <w:t>A consulta aos cadastros será realizada em nome da empresa licitante e também de seu(s) sócio(s) majoritário, por força da vedação de que trata o artigo 12 da Lei Federal n°. 8.429, de 02 de junho de 1992.</w:t>
      </w:r>
    </w:p>
    <w:p w:rsidR="00597A38" w:rsidRDefault="00A07B03">
      <w:pPr>
        <w:pStyle w:val="PargrafodaLista"/>
        <w:numPr>
          <w:ilvl w:val="2"/>
          <w:numId w:val="55"/>
        </w:numPr>
        <w:tabs>
          <w:tab w:val="left" w:pos="987"/>
        </w:tabs>
        <w:spacing w:before="241" w:line="360" w:lineRule="auto"/>
        <w:ind w:right="424" w:firstLine="0"/>
        <w:rPr>
          <w:sz w:val="24"/>
        </w:rPr>
      </w:pPr>
      <w:r>
        <w:rPr>
          <w:sz w:val="24"/>
        </w:rPr>
        <w:t xml:space="preserve">Caso conste na Consulta de Situação da licitante a existência de Ocorrências Impeditivas Indiretas, o </w:t>
      </w:r>
      <w:r w:rsidR="00230085">
        <w:rPr>
          <w:sz w:val="24"/>
        </w:rPr>
        <w:t>Agente de Contratação</w:t>
      </w:r>
      <w:r>
        <w:rPr>
          <w:sz w:val="24"/>
        </w:rPr>
        <w:t xml:space="preserve"> diligenciará para verificar se houve fraude por parte das empresas apontadas no Relatório de Ocorrências Impeditivas Indiretas. (IN nº 3/2018, art. 29, caput).</w:t>
      </w:r>
    </w:p>
    <w:p w:rsidR="00597A38" w:rsidRDefault="00A07B03">
      <w:pPr>
        <w:pStyle w:val="PargrafodaLista"/>
        <w:numPr>
          <w:ilvl w:val="2"/>
          <w:numId w:val="55"/>
        </w:numPr>
        <w:tabs>
          <w:tab w:val="left" w:pos="963"/>
        </w:tabs>
        <w:spacing w:before="240" w:line="360" w:lineRule="auto"/>
        <w:ind w:right="423" w:firstLine="0"/>
        <w:rPr>
          <w:sz w:val="24"/>
        </w:rPr>
      </w:pPr>
      <w:r>
        <w:rPr>
          <w:sz w:val="24"/>
        </w:rPr>
        <w:t>A tentativa de burla será verificada por meio dos vínculos societários, linhas de fornecimento similares, dentre outros. (IN nº 3/2018, art. 29, §1º).</w:t>
      </w:r>
    </w:p>
    <w:p w:rsidR="00597A38" w:rsidRDefault="00A07B03">
      <w:pPr>
        <w:pStyle w:val="PargrafodaLista"/>
        <w:numPr>
          <w:ilvl w:val="2"/>
          <w:numId w:val="55"/>
        </w:numPr>
        <w:tabs>
          <w:tab w:val="left" w:pos="1018"/>
        </w:tabs>
        <w:spacing w:before="240" w:line="360" w:lineRule="auto"/>
        <w:ind w:right="427" w:firstLine="0"/>
        <w:rPr>
          <w:sz w:val="24"/>
        </w:rPr>
      </w:pPr>
      <w:r>
        <w:rPr>
          <w:sz w:val="24"/>
        </w:rPr>
        <w:t>O licitante será convocado para manifestação previamente a uma eventual inabilitação. (IN nº 3/2018, art. 29, §2º).</w:t>
      </w:r>
    </w:p>
    <w:p w:rsidR="00597A38" w:rsidRDefault="00A07B03">
      <w:pPr>
        <w:pStyle w:val="PargrafodaLista"/>
        <w:numPr>
          <w:ilvl w:val="2"/>
          <w:numId w:val="55"/>
        </w:numPr>
        <w:tabs>
          <w:tab w:val="left" w:pos="958"/>
        </w:tabs>
        <w:spacing w:before="240" w:line="360" w:lineRule="auto"/>
        <w:ind w:right="423" w:firstLine="0"/>
        <w:rPr>
          <w:sz w:val="24"/>
        </w:rPr>
      </w:pPr>
      <w:r>
        <w:rPr>
          <w:sz w:val="24"/>
        </w:rPr>
        <w:t>Constatada a existência de sanção, o licitante será reputado inabilitado, por falta de condição de participação.</w:t>
      </w:r>
    </w:p>
    <w:p w:rsidR="00597A38" w:rsidRDefault="00A07B03">
      <w:pPr>
        <w:pStyle w:val="PargrafodaLista"/>
        <w:numPr>
          <w:ilvl w:val="1"/>
          <w:numId w:val="55"/>
        </w:numPr>
        <w:tabs>
          <w:tab w:val="left" w:pos="757"/>
        </w:tabs>
        <w:spacing w:before="240" w:line="360" w:lineRule="auto"/>
        <w:ind w:right="422" w:firstLine="0"/>
        <w:rPr>
          <w:sz w:val="24"/>
        </w:rPr>
      </w:pPr>
      <w:r>
        <w:rPr>
          <w:sz w:val="24"/>
        </w:rPr>
        <w:t xml:space="preserve">Após a entrega dos documentos para habilitação, não será permitida a substituição ou a apresentação de novos documentos, salvo em sede de diligência, para (Lei Federal n.º 14.133/2021, art. 64, e </w:t>
      </w:r>
      <w:r>
        <w:rPr>
          <w:sz w:val="24"/>
          <w:u w:val="single"/>
        </w:rPr>
        <w:t>IN 73/2022, art. 39, §4º</w:t>
      </w:r>
      <w:r>
        <w:rPr>
          <w:sz w:val="24"/>
        </w:rPr>
        <w:t>):</w:t>
      </w:r>
    </w:p>
    <w:p w:rsidR="00597A38" w:rsidRDefault="00A07B03">
      <w:pPr>
        <w:pStyle w:val="PargrafodaLista"/>
        <w:numPr>
          <w:ilvl w:val="0"/>
          <w:numId w:val="45"/>
        </w:numPr>
        <w:tabs>
          <w:tab w:val="left" w:pos="609"/>
        </w:tabs>
        <w:spacing w:before="239" w:line="360" w:lineRule="auto"/>
        <w:ind w:right="424" w:firstLine="0"/>
        <w:rPr>
          <w:sz w:val="24"/>
        </w:rPr>
      </w:pPr>
      <w:r>
        <w:rPr>
          <w:sz w:val="24"/>
        </w:rPr>
        <w:lastRenderedPageBreak/>
        <w:t>complementação de informações acerca dos documentos já apresentados pelas licitantes e desde que necessária para apurar fatos existentes à época da abertura da sessão pública; e</w:t>
      </w:r>
    </w:p>
    <w:p w:rsidR="00597A38" w:rsidRDefault="00597A38">
      <w:pPr>
        <w:pStyle w:val="Corpodetexto"/>
        <w:spacing w:before="47"/>
        <w:ind w:left="0"/>
      </w:pPr>
    </w:p>
    <w:p w:rsidR="00597A38" w:rsidRDefault="00A07B03">
      <w:pPr>
        <w:pStyle w:val="PargrafodaLista"/>
        <w:numPr>
          <w:ilvl w:val="0"/>
          <w:numId w:val="45"/>
        </w:numPr>
        <w:tabs>
          <w:tab w:val="left" w:pos="557"/>
        </w:tabs>
        <w:spacing w:line="360" w:lineRule="auto"/>
        <w:ind w:right="427" w:firstLine="0"/>
        <w:rPr>
          <w:sz w:val="24"/>
        </w:rPr>
      </w:pPr>
      <w:r>
        <w:rPr>
          <w:sz w:val="24"/>
        </w:rPr>
        <w:t>atualização de documentos cuja validade tenha expirado após a data de recebimento das propostas;</w:t>
      </w:r>
    </w:p>
    <w:p w:rsidR="00597A38" w:rsidRDefault="00A07B03">
      <w:pPr>
        <w:pStyle w:val="PargrafodaLista"/>
        <w:numPr>
          <w:ilvl w:val="0"/>
          <w:numId w:val="45"/>
        </w:numPr>
        <w:tabs>
          <w:tab w:val="left" w:pos="551"/>
        </w:tabs>
        <w:spacing w:before="240" w:line="360" w:lineRule="auto"/>
        <w:ind w:right="423" w:firstLine="0"/>
        <w:rPr>
          <w:sz w:val="24"/>
        </w:rPr>
      </w:pPr>
      <w:r>
        <w:rPr>
          <w:sz w:val="24"/>
        </w:rPr>
        <w:t>nos termos do Acórdão 1211/21-Plenário – TCU, ao licitante que, por equívoco ou falha, deixar de incluir documento, não o juntando com os demais comprovantes de habilitação e proposta, será oportunizado apresentar o documento ausente comprobatório, o qual será solicitado e avaliado pelo Agente de Contratação.</w:t>
      </w:r>
    </w:p>
    <w:p w:rsidR="00597A38" w:rsidRDefault="00A07B03">
      <w:pPr>
        <w:pStyle w:val="PargrafodaLista"/>
        <w:numPr>
          <w:ilvl w:val="2"/>
          <w:numId w:val="55"/>
        </w:numPr>
        <w:tabs>
          <w:tab w:val="left" w:pos="960"/>
        </w:tabs>
        <w:spacing w:before="238" w:line="360" w:lineRule="auto"/>
        <w:ind w:right="422" w:firstLine="0"/>
        <w:rPr>
          <w:sz w:val="24"/>
        </w:rPr>
      </w:pPr>
      <w:r>
        <w:rPr>
          <w:sz w:val="24"/>
        </w:rPr>
        <w:t>A condição estipulada no item supra não exime o licitante de apresentar toda a documentação solicitada no ato convocatório e somente servirá para sanar a falta de apresentação quando comprovada que a condição já se encontrava atendida em</w:t>
      </w:r>
      <w:r>
        <w:rPr>
          <w:spacing w:val="40"/>
          <w:sz w:val="24"/>
        </w:rPr>
        <w:t xml:space="preserve"> </w:t>
      </w:r>
      <w:r>
        <w:rPr>
          <w:sz w:val="24"/>
        </w:rPr>
        <w:t>momento anterior à diligência.</w:t>
      </w:r>
    </w:p>
    <w:p w:rsidR="00597A38" w:rsidRDefault="00A07B03">
      <w:pPr>
        <w:pStyle w:val="PargrafodaLista"/>
        <w:numPr>
          <w:ilvl w:val="2"/>
          <w:numId w:val="55"/>
        </w:numPr>
        <w:tabs>
          <w:tab w:val="left" w:pos="963"/>
        </w:tabs>
        <w:spacing w:before="240" w:line="360" w:lineRule="auto"/>
        <w:ind w:right="426" w:firstLine="0"/>
        <w:rPr>
          <w:sz w:val="24"/>
        </w:rPr>
      </w:pPr>
      <w:r>
        <w:rPr>
          <w:sz w:val="24"/>
        </w:rPr>
        <w:t>Constatada a situação acima referida, o Pregoeiro notificará o licitante para que efetue a regularização dos documentos em campo próprio no sistema eletrônico, no prazo máximo de 1 (um) dia útil a contar da notificação.</w:t>
      </w:r>
    </w:p>
    <w:p w:rsidR="00597A38" w:rsidRDefault="00A07B03">
      <w:pPr>
        <w:pStyle w:val="PargrafodaLista"/>
        <w:numPr>
          <w:ilvl w:val="1"/>
          <w:numId w:val="55"/>
        </w:numPr>
        <w:tabs>
          <w:tab w:val="left" w:pos="887"/>
        </w:tabs>
        <w:spacing w:before="241" w:line="360" w:lineRule="auto"/>
        <w:ind w:right="421" w:firstLine="0"/>
        <w:rPr>
          <w:sz w:val="24"/>
        </w:rPr>
      </w:pPr>
      <w:r>
        <w:rPr>
          <w:sz w:val="24"/>
        </w:rPr>
        <w:t xml:space="preserve">Na análise dos documentos de habilitação, o agente </w:t>
      </w:r>
      <w:r w:rsidR="00D6066D">
        <w:rPr>
          <w:sz w:val="24"/>
        </w:rPr>
        <w:t xml:space="preserve">de </w:t>
      </w:r>
      <w:r>
        <w:rPr>
          <w:sz w:val="24"/>
        </w:rPr>
        <w:t>contratação poderá sanar erros ou falhas, que não alterem a substância dos documentos e sua validade</w:t>
      </w:r>
      <w:r>
        <w:rPr>
          <w:spacing w:val="-1"/>
          <w:sz w:val="24"/>
        </w:rPr>
        <w:t xml:space="preserve"> </w:t>
      </w:r>
      <w:r>
        <w:rPr>
          <w:sz w:val="24"/>
        </w:rPr>
        <w:t>jurídica,</w:t>
      </w:r>
      <w:r>
        <w:rPr>
          <w:spacing w:val="-1"/>
          <w:sz w:val="24"/>
        </w:rPr>
        <w:t xml:space="preserve"> </w:t>
      </w:r>
      <w:r>
        <w:rPr>
          <w:sz w:val="24"/>
        </w:rPr>
        <w:t>mediante decisão</w:t>
      </w:r>
      <w:r>
        <w:rPr>
          <w:spacing w:val="-1"/>
          <w:sz w:val="24"/>
        </w:rPr>
        <w:t xml:space="preserve"> </w:t>
      </w:r>
      <w:r>
        <w:rPr>
          <w:sz w:val="24"/>
        </w:rPr>
        <w:t>fundamentada, registrada em</w:t>
      </w:r>
      <w:r>
        <w:rPr>
          <w:spacing w:val="-1"/>
          <w:sz w:val="24"/>
        </w:rPr>
        <w:t xml:space="preserve"> </w:t>
      </w:r>
      <w:r>
        <w:rPr>
          <w:sz w:val="24"/>
        </w:rPr>
        <w:t>ata e acessível a</w:t>
      </w:r>
      <w:r>
        <w:rPr>
          <w:spacing w:val="-1"/>
          <w:sz w:val="24"/>
        </w:rPr>
        <w:t xml:space="preserve"> </w:t>
      </w:r>
      <w:r>
        <w:rPr>
          <w:sz w:val="24"/>
        </w:rPr>
        <w:t>todos, atribuindo-lhes eficácia para fins de habilitação e classificação.</w:t>
      </w:r>
    </w:p>
    <w:p w:rsidR="00597A38" w:rsidRDefault="00A07B03">
      <w:pPr>
        <w:pStyle w:val="PargrafodaLista"/>
        <w:numPr>
          <w:ilvl w:val="1"/>
          <w:numId w:val="55"/>
        </w:numPr>
        <w:tabs>
          <w:tab w:val="left" w:pos="887"/>
        </w:tabs>
        <w:spacing w:before="240" w:line="360" w:lineRule="auto"/>
        <w:ind w:right="425" w:firstLine="0"/>
        <w:rPr>
          <w:sz w:val="24"/>
        </w:rPr>
      </w:pPr>
      <w:r>
        <w:rPr>
          <w:sz w:val="24"/>
        </w:rPr>
        <w:t>Na hipótese de o licitante não atender às exigências para habilitação, o Agente de Contratação examinará a proposta subsequente e assim sucessivamente, na ordem de classificação, até a apuração de uma proposta que atenda ao presente edital.</w:t>
      </w:r>
    </w:p>
    <w:p w:rsidR="00597A38" w:rsidRDefault="00A07B03">
      <w:pPr>
        <w:pStyle w:val="PargrafodaLista"/>
        <w:numPr>
          <w:ilvl w:val="1"/>
          <w:numId w:val="55"/>
        </w:numPr>
        <w:tabs>
          <w:tab w:val="left" w:pos="882"/>
        </w:tabs>
        <w:spacing w:before="239" w:line="360" w:lineRule="auto"/>
        <w:ind w:right="423" w:firstLine="0"/>
        <w:rPr>
          <w:sz w:val="24"/>
        </w:rPr>
      </w:pPr>
      <w:r>
        <w:rPr>
          <w:sz w:val="24"/>
        </w:rPr>
        <w:t>Somente serão</w:t>
      </w:r>
      <w:r>
        <w:rPr>
          <w:spacing w:val="-2"/>
          <w:sz w:val="24"/>
        </w:rPr>
        <w:t xml:space="preserve"> </w:t>
      </w:r>
      <w:r>
        <w:rPr>
          <w:sz w:val="24"/>
        </w:rPr>
        <w:t>disponibilizados para</w:t>
      </w:r>
      <w:r>
        <w:rPr>
          <w:spacing w:val="-3"/>
          <w:sz w:val="24"/>
        </w:rPr>
        <w:t xml:space="preserve"> </w:t>
      </w:r>
      <w:r>
        <w:rPr>
          <w:sz w:val="24"/>
        </w:rPr>
        <w:t>acesso público</w:t>
      </w:r>
      <w:r>
        <w:rPr>
          <w:spacing w:val="-2"/>
          <w:sz w:val="24"/>
        </w:rPr>
        <w:t xml:space="preserve"> </w:t>
      </w:r>
      <w:r>
        <w:rPr>
          <w:sz w:val="24"/>
        </w:rPr>
        <w:t xml:space="preserve">os documentos de habilitação </w:t>
      </w:r>
      <w:r>
        <w:rPr>
          <w:sz w:val="24"/>
        </w:rPr>
        <w:lastRenderedPageBreak/>
        <w:t>da licitante cuja proposta atenda ao edital de licitação, após concluídos os</w:t>
      </w:r>
      <w:r>
        <w:rPr>
          <w:spacing w:val="40"/>
          <w:sz w:val="24"/>
        </w:rPr>
        <w:t xml:space="preserve"> </w:t>
      </w:r>
      <w:r>
        <w:rPr>
          <w:sz w:val="24"/>
        </w:rPr>
        <w:t>procedimentos de que trata o subitem anterior.</w:t>
      </w:r>
    </w:p>
    <w:p w:rsidR="00597A38" w:rsidRDefault="00A07B03">
      <w:pPr>
        <w:pStyle w:val="PargrafodaLista"/>
        <w:numPr>
          <w:ilvl w:val="1"/>
          <w:numId w:val="55"/>
        </w:numPr>
        <w:tabs>
          <w:tab w:val="left" w:pos="889"/>
        </w:tabs>
        <w:spacing w:before="241" w:line="360" w:lineRule="auto"/>
        <w:ind w:right="422" w:firstLine="0"/>
        <w:rPr>
          <w:sz w:val="24"/>
        </w:rPr>
      </w:pPr>
      <w:r>
        <w:rPr>
          <w:sz w:val="24"/>
        </w:rPr>
        <w:t>Quando a fase de habilitação anteceder a de julgamento e já tiver sido encerrada, não</w:t>
      </w:r>
      <w:r>
        <w:rPr>
          <w:spacing w:val="-1"/>
          <w:sz w:val="24"/>
        </w:rPr>
        <w:t xml:space="preserve"> </w:t>
      </w:r>
      <w:r>
        <w:rPr>
          <w:sz w:val="24"/>
        </w:rPr>
        <w:t>caberá</w:t>
      </w:r>
      <w:r>
        <w:rPr>
          <w:spacing w:val="-1"/>
          <w:sz w:val="24"/>
        </w:rPr>
        <w:t xml:space="preserve"> </w:t>
      </w:r>
      <w:r>
        <w:rPr>
          <w:sz w:val="24"/>
        </w:rPr>
        <w:t>exclusão</w:t>
      </w:r>
      <w:r>
        <w:rPr>
          <w:spacing w:val="-1"/>
          <w:sz w:val="24"/>
        </w:rPr>
        <w:t xml:space="preserve"> </w:t>
      </w:r>
      <w:r>
        <w:rPr>
          <w:sz w:val="24"/>
        </w:rPr>
        <w:t>de</w:t>
      </w:r>
      <w:r>
        <w:rPr>
          <w:spacing w:val="-2"/>
          <w:sz w:val="24"/>
        </w:rPr>
        <w:t xml:space="preserve"> </w:t>
      </w:r>
      <w:r>
        <w:rPr>
          <w:sz w:val="24"/>
        </w:rPr>
        <w:t>licitante</w:t>
      </w:r>
      <w:r>
        <w:rPr>
          <w:spacing w:val="-1"/>
          <w:sz w:val="24"/>
        </w:rPr>
        <w:t xml:space="preserve"> </w:t>
      </w:r>
      <w:r>
        <w:rPr>
          <w:sz w:val="24"/>
        </w:rPr>
        <w:t>por</w:t>
      </w:r>
      <w:r>
        <w:rPr>
          <w:spacing w:val="-2"/>
          <w:sz w:val="24"/>
        </w:rPr>
        <w:t xml:space="preserve"> </w:t>
      </w:r>
      <w:r>
        <w:rPr>
          <w:sz w:val="24"/>
        </w:rPr>
        <w:t>motivo</w:t>
      </w:r>
      <w:r>
        <w:rPr>
          <w:spacing w:val="-1"/>
          <w:sz w:val="24"/>
        </w:rPr>
        <w:t xml:space="preserve"> </w:t>
      </w:r>
      <w:r>
        <w:rPr>
          <w:sz w:val="24"/>
        </w:rPr>
        <w:t>relacionado</w:t>
      </w:r>
      <w:r>
        <w:rPr>
          <w:spacing w:val="-1"/>
          <w:sz w:val="24"/>
        </w:rPr>
        <w:t xml:space="preserve"> </w:t>
      </w:r>
      <w:r>
        <w:rPr>
          <w:sz w:val="24"/>
        </w:rPr>
        <w:t>à</w:t>
      </w:r>
      <w:r>
        <w:rPr>
          <w:spacing w:val="-1"/>
          <w:sz w:val="24"/>
        </w:rPr>
        <w:t xml:space="preserve"> </w:t>
      </w:r>
      <w:r>
        <w:rPr>
          <w:sz w:val="24"/>
        </w:rPr>
        <w:t>habilitação,</w:t>
      </w:r>
      <w:r>
        <w:rPr>
          <w:spacing w:val="-1"/>
          <w:sz w:val="24"/>
        </w:rPr>
        <w:t xml:space="preserve"> </w:t>
      </w:r>
      <w:r>
        <w:rPr>
          <w:sz w:val="24"/>
        </w:rPr>
        <w:t>salvo</w:t>
      </w:r>
      <w:r>
        <w:rPr>
          <w:spacing w:val="-1"/>
          <w:sz w:val="24"/>
        </w:rPr>
        <w:t xml:space="preserve"> </w:t>
      </w:r>
      <w:r>
        <w:rPr>
          <w:sz w:val="24"/>
        </w:rPr>
        <w:t>em</w:t>
      </w:r>
      <w:r>
        <w:rPr>
          <w:spacing w:val="-1"/>
          <w:sz w:val="24"/>
        </w:rPr>
        <w:t xml:space="preserve"> </w:t>
      </w:r>
      <w:r>
        <w:rPr>
          <w:sz w:val="24"/>
        </w:rPr>
        <w:t>razão</w:t>
      </w:r>
      <w:r>
        <w:rPr>
          <w:spacing w:val="-1"/>
          <w:sz w:val="24"/>
        </w:rPr>
        <w:t xml:space="preserve"> </w:t>
      </w:r>
      <w:r>
        <w:rPr>
          <w:sz w:val="24"/>
        </w:rPr>
        <w:t>de fatos supervenientes ou só conhecidos após o julgamento.</w:t>
      </w:r>
    </w:p>
    <w:p w:rsidR="00597A38" w:rsidRDefault="00597A38">
      <w:pPr>
        <w:pStyle w:val="Corpodetexto"/>
        <w:spacing w:before="47"/>
        <w:ind w:left="0"/>
      </w:pPr>
    </w:p>
    <w:p w:rsidR="00597A38" w:rsidRDefault="00A07B03">
      <w:pPr>
        <w:pStyle w:val="PargrafodaLista"/>
        <w:numPr>
          <w:ilvl w:val="1"/>
          <w:numId w:val="44"/>
        </w:numPr>
        <w:tabs>
          <w:tab w:val="left" w:pos="887"/>
        </w:tabs>
        <w:spacing w:line="360" w:lineRule="auto"/>
        <w:ind w:right="424" w:firstLine="0"/>
        <w:rPr>
          <w:sz w:val="24"/>
        </w:rPr>
      </w:pPr>
      <w:r>
        <w:rPr>
          <w:sz w:val="24"/>
        </w:rPr>
        <w:t>A comprovação de regularidade fiscal, trabalhista ou social das microempresas e empresas de pequeno porte somente será exigida para efeito de contratação e, não como condição para participação na licitação.</w:t>
      </w:r>
    </w:p>
    <w:p w:rsidR="00597A38" w:rsidRDefault="00A07B03">
      <w:pPr>
        <w:pStyle w:val="PargrafodaLista"/>
        <w:numPr>
          <w:ilvl w:val="2"/>
          <w:numId w:val="44"/>
        </w:numPr>
        <w:tabs>
          <w:tab w:val="left" w:pos="1086"/>
        </w:tabs>
        <w:spacing w:before="239" w:line="360" w:lineRule="auto"/>
        <w:ind w:right="424" w:firstLine="0"/>
        <w:rPr>
          <w:sz w:val="24"/>
        </w:rPr>
      </w:pPr>
      <w:r>
        <w:rPr>
          <w:sz w:val="24"/>
        </w:rPr>
        <w:t>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rsidR="00597A38" w:rsidRDefault="00A07B03">
      <w:pPr>
        <w:pStyle w:val="PargrafodaLista"/>
        <w:numPr>
          <w:ilvl w:val="2"/>
          <w:numId w:val="44"/>
        </w:numPr>
        <w:tabs>
          <w:tab w:val="left" w:pos="1124"/>
        </w:tabs>
        <w:spacing w:before="240" w:line="360" w:lineRule="auto"/>
        <w:ind w:right="424" w:firstLine="0"/>
        <w:rPr>
          <w:sz w:val="24"/>
        </w:rPr>
      </w:pPr>
      <w:r>
        <w:rPr>
          <w:sz w:val="24"/>
        </w:rPr>
        <w:t>Para aplicação do disposto no subitem anterior, o prazo para regularização fiscal, trabalhista ou social será contado a partir do momento em que o proponente for declarado vencedor do certame.</w:t>
      </w:r>
    </w:p>
    <w:p w:rsidR="00597A38" w:rsidRDefault="00A07B03">
      <w:pPr>
        <w:pStyle w:val="PargrafodaLista"/>
        <w:numPr>
          <w:ilvl w:val="2"/>
          <w:numId w:val="44"/>
        </w:numPr>
        <w:tabs>
          <w:tab w:val="left" w:pos="1110"/>
        </w:tabs>
        <w:spacing w:before="239" w:line="360" w:lineRule="auto"/>
        <w:ind w:right="426" w:firstLine="0"/>
        <w:rPr>
          <w:sz w:val="24"/>
        </w:rPr>
      </w:pPr>
      <w:r>
        <w:rPr>
          <w:sz w:val="24"/>
        </w:rPr>
        <w:t>A prorrogação do prazo previsto no subitem 6.14.1 poderá ser concedida, a critério da administração, quando requerida pelo licitante, mediante apresentação de justificativa encaminhada dentro do prazo original.</w:t>
      </w:r>
    </w:p>
    <w:p w:rsidR="00597A38" w:rsidRDefault="00A07B03">
      <w:pPr>
        <w:pStyle w:val="PargrafodaLista"/>
        <w:numPr>
          <w:ilvl w:val="2"/>
          <w:numId w:val="44"/>
        </w:numPr>
        <w:tabs>
          <w:tab w:val="left" w:pos="1076"/>
        </w:tabs>
        <w:spacing w:before="241" w:line="360" w:lineRule="auto"/>
        <w:ind w:right="425" w:firstLine="0"/>
        <w:rPr>
          <w:sz w:val="24"/>
        </w:rPr>
      </w:pPr>
      <w:r>
        <w:rPr>
          <w:sz w:val="24"/>
        </w:rPr>
        <w:t>A abertura da</w:t>
      </w:r>
      <w:r>
        <w:rPr>
          <w:spacing w:val="-1"/>
          <w:sz w:val="24"/>
        </w:rPr>
        <w:t xml:space="preserve"> </w:t>
      </w:r>
      <w:r>
        <w:rPr>
          <w:sz w:val="24"/>
        </w:rPr>
        <w:t>fase recursal</w:t>
      </w:r>
      <w:r>
        <w:rPr>
          <w:spacing w:val="-1"/>
          <w:sz w:val="24"/>
        </w:rPr>
        <w:t xml:space="preserve"> </w:t>
      </w:r>
      <w:r>
        <w:rPr>
          <w:sz w:val="24"/>
        </w:rPr>
        <w:t>em relação</w:t>
      </w:r>
      <w:r>
        <w:rPr>
          <w:spacing w:val="-1"/>
          <w:sz w:val="24"/>
        </w:rPr>
        <w:t xml:space="preserve"> </w:t>
      </w:r>
      <w:r>
        <w:rPr>
          <w:sz w:val="24"/>
        </w:rPr>
        <w:t>ao resultado do certame ocorrerá após os prazos de regularização de que tratam os subitens anteriores.</w:t>
      </w:r>
    </w:p>
    <w:p w:rsidR="00D6066D" w:rsidRDefault="00D6066D" w:rsidP="00D6066D">
      <w:pPr>
        <w:tabs>
          <w:tab w:val="left" w:pos="1076"/>
        </w:tabs>
        <w:spacing w:before="241" w:line="360" w:lineRule="auto"/>
        <w:ind w:right="425"/>
        <w:rPr>
          <w:sz w:val="24"/>
        </w:rPr>
      </w:pPr>
    </w:p>
    <w:p w:rsidR="00D6066D" w:rsidRPr="00D6066D" w:rsidRDefault="00D6066D" w:rsidP="00D6066D">
      <w:pPr>
        <w:tabs>
          <w:tab w:val="left" w:pos="1076"/>
        </w:tabs>
        <w:spacing w:before="241" w:line="360" w:lineRule="auto"/>
        <w:ind w:right="425"/>
        <w:rPr>
          <w:sz w:val="24"/>
        </w:rPr>
      </w:pPr>
    </w:p>
    <w:p w:rsidR="00597A38" w:rsidRDefault="00A07B03">
      <w:pPr>
        <w:pStyle w:val="Ttulo1"/>
        <w:numPr>
          <w:ilvl w:val="0"/>
          <w:numId w:val="55"/>
        </w:numPr>
        <w:tabs>
          <w:tab w:val="left" w:pos="545"/>
        </w:tabs>
        <w:spacing w:before="245"/>
        <w:ind w:left="545" w:hanging="261"/>
      </w:pPr>
      <w:r>
        <w:lastRenderedPageBreak/>
        <w:t>DOS</w:t>
      </w:r>
      <w:r>
        <w:rPr>
          <w:spacing w:val="30"/>
        </w:rPr>
        <w:t xml:space="preserve"> </w:t>
      </w:r>
      <w:r>
        <w:rPr>
          <w:spacing w:val="-2"/>
        </w:rPr>
        <w:t>RECURSOS</w:t>
      </w:r>
    </w:p>
    <w:p w:rsidR="00597A38" w:rsidRDefault="00597A38">
      <w:pPr>
        <w:pStyle w:val="Corpodetexto"/>
        <w:spacing w:before="96"/>
        <w:ind w:left="0"/>
        <w:rPr>
          <w:b/>
        </w:rPr>
      </w:pPr>
    </w:p>
    <w:p w:rsidR="00597A38" w:rsidRDefault="00A07B03">
      <w:pPr>
        <w:pStyle w:val="PargrafodaLista"/>
        <w:numPr>
          <w:ilvl w:val="1"/>
          <w:numId w:val="55"/>
        </w:numPr>
        <w:tabs>
          <w:tab w:val="left" w:pos="767"/>
        </w:tabs>
        <w:spacing w:line="360" w:lineRule="auto"/>
        <w:ind w:right="422" w:firstLine="0"/>
        <w:rPr>
          <w:sz w:val="24"/>
        </w:rPr>
      </w:pPr>
      <w:r>
        <w:rPr>
          <w:sz w:val="24"/>
        </w:rPr>
        <w:t>A interposição de recurso referente ao julgamento das propostas, à habilitação ou inabilitação de licitantes, à anulação ou revogação da licitação, observará o disposto no art. 165 da Lei Federal n.º 14.133/2021.</w:t>
      </w:r>
    </w:p>
    <w:p w:rsidR="00597A38" w:rsidRDefault="00A07B03">
      <w:pPr>
        <w:pStyle w:val="PargrafodaLista"/>
        <w:numPr>
          <w:ilvl w:val="1"/>
          <w:numId w:val="55"/>
        </w:numPr>
        <w:tabs>
          <w:tab w:val="left" w:pos="784"/>
        </w:tabs>
        <w:spacing w:before="241" w:line="360" w:lineRule="auto"/>
        <w:ind w:right="423" w:firstLine="0"/>
        <w:rPr>
          <w:sz w:val="24"/>
        </w:rPr>
      </w:pPr>
      <w:r>
        <w:rPr>
          <w:sz w:val="24"/>
        </w:rPr>
        <w:t>O prazo recursal é de 3 (três) dias úteis, contados da data de intimação ou de lavratura da ata.</w:t>
      </w:r>
    </w:p>
    <w:p w:rsidR="00597A38" w:rsidRDefault="00A07B03">
      <w:pPr>
        <w:pStyle w:val="PargrafodaLista"/>
        <w:numPr>
          <w:ilvl w:val="1"/>
          <w:numId w:val="55"/>
        </w:numPr>
        <w:tabs>
          <w:tab w:val="left" w:pos="767"/>
        </w:tabs>
        <w:spacing w:before="240" w:line="360" w:lineRule="auto"/>
        <w:ind w:right="425" w:firstLine="0"/>
        <w:rPr>
          <w:sz w:val="24"/>
        </w:rPr>
      </w:pPr>
      <w:r>
        <w:rPr>
          <w:sz w:val="24"/>
        </w:rPr>
        <w:t>Quando o recurso apresentado impugnar o julgamento das propostas ou o ato de habilitação ou inabilitação da licitante:</w:t>
      </w:r>
    </w:p>
    <w:p w:rsidR="00597A38" w:rsidRDefault="00A07B03">
      <w:pPr>
        <w:pStyle w:val="PargrafodaLista"/>
        <w:numPr>
          <w:ilvl w:val="0"/>
          <w:numId w:val="43"/>
        </w:numPr>
        <w:tabs>
          <w:tab w:val="left" w:pos="527"/>
        </w:tabs>
        <w:spacing w:before="240"/>
        <w:ind w:left="527" w:hanging="243"/>
        <w:rPr>
          <w:sz w:val="24"/>
        </w:rPr>
      </w:pPr>
      <w:r>
        <w:rPr>
          <w:sz w:val="24"/>
        </w:rPr>
        <w:t>a intenção de</w:t>
      </w:r>
      <w:r>
        <w:rPr>
          <w:spacing w:val="1"/>
          <w:sz w:val="24"/>
        </w:rPr>
        <w:t xml:space="preserve"> </w:t>
      </w:r>
      <w:r>
        <w:rPr>
          <w:sz w:val="24"/>
        </w:rPr>
        <w:t>recorrer deverá ser</w:t>
      </w:r>
      <w:r>
        <w:rPr>
          <w:spacing w:val="-2"/>
          <w:sz w:val="24"/>
        </w:rPr>
        <w:t xml:space="preserve"> </w:t>
      </w:r>
      <w:r>
        <w:rPr>
          <w:sz w:val="24"/>
        </w:rPr>
        <w:t>manifestada</w:t>
      </w:r>
      <w:r>
        <w:rPr>
          <w:spacing w:val="-3"/>
          <w:sz w:val="24"/>
        </w:rPr>
        <w:t xml:space="preserve"> </w:t>
      </w:r>
      <w:r>
        <w:rPr>
          <w:sz w:val="24"/>
        </w:rPr>
        <w:t>imediatamente,</w:t>
      </w:r>
      <w:r>
        <w:rPr>
          <w:spacing w:val="-3"/>
          <w:sz w:val="24"/>
        </w:rPr>
        <w:t xml:space="preserve"> </w:t>
      </w:r>
      <w:r>
        <w:rPr>
          <w:sz w:val="24"/>
        </w:rPr>
        <w:t>sob</w:t>
      </w:r>
      <w:r>
        <w:rPr>
          <w:spacing w:val="1"/>
          <w:sz w:val="24"/>
        </w:rPr>
        <w:t xml:space="preserve"> </w:t>
      </w:r>
      <w:r>
        <w:rPr>
          <w:sz w:val="24"/>
        </w:rPr>
        <w:t>pena</w:t>
      </w:r>
      <w:r>
        <w:rPr>
          <w:spacing w:val="2"/>
          <w:sz w:val="24"/>
        </w:rPr>
        <w:t xml:space="preserve"> </w:t>
      </w:r>
      <w:r>
        <w:rPr>
          <w:sz w:val="24"/>
        </w:rPr>
        <w:t>de</w:t>
      </w:r>
      <w:r>
        <w:rPr>
          <w:spacing w:val="-2"/>
          <w:sz w:val="24"/>
        </w:rPr>
        <w:t xml:space="preserve"> preclusão;</w:t>
      </w:r>
    </w:p>
    <w:p w:rsidR="00597A38" w:rsidRDefault="00597A38">
      <w:pPr>
        <w:pStyle w:val="Corpodetexto"/>
        <w:spacing w:before="47"/>
        <w:ind w:left="0"/>
      </w:pPr>
    </w:p>
    <w:p w:rsidR="00597A38" w:rsidRDefault="00A07B03">
      <w:pPr>
        <w:pStyle w:val="PargrafodaLista"/>
        <w:numPr>
          <w:ilvl w:val="0"/>
          <w:numId w:val="43"/>
        </w:numPr>
        <w:tabs>
          <w:tab w:val="left" w:pos="586"/>
        </w:tabs>
        <w:spacing w:line="360" w:lineRule="auto"/>
        <w:ind w:left="284" w:right="425" w:firstLine="0"/>
        <w:rPr>
          <w:sz w:val="24"/>
        </w:rPr>
      </w:pPr>
      <w:r>
        <w:rPr>
          <w:sz w:val="24"/>
        </w:rPr>
        <w:t xml:space="preserve">o prazo para a manifestação da intenção de recorrer não será inferior a 10 (dez) </w:t>
      </w:r>
      <w:r>
        <w:rPr>
          <w:spacing w:val="-2"/>
          <w:sz w:val="24"/>
        </w:rPr>
        <w:t>minutos.</w:t>
      </w:r>
    </w:p>
    <w:p w:rsidR="00597A38" w:rsidRDefault="00A07B03">
      <w:pPr>
        <w:pStyle w:val="PargrafodaLista"/>
        <w:numPr>
          <w:ilvl w:val="0"/>
          <w:numId w:val="43"/>
        </w:numPr>
        <w:tabs>
          <w:tab w:val="left" w:pos="542"/>
        </w:tabs>
        <w:spacing w:before="240" w:line="360" w:lineRule="auto"/>
        <w:ind w:left="284" w:right="424" w:firstLine="0"/>
        <w:rPr>
          <w:sz w:val="24"/>
        </w:rPr>
      </w:pPr>
      <w:r>
        <w:rPr>
          <w:sz w:val="24"/>
        </w:rPr>
        <w:t>o prazo para apresentação das razões recursais será iniciado na data de intimação ou de lavratura da ata de habilitação ou inabilitação;</w:t>
      </w:r>
    </w:p>
    <w:p w:rsidR="00597A38" w:rsidRDefault="00A07B03">
      <w:pPr>
        <w:pStyle w:val="PargrafodaLista"/>
        <w:numPr>
          <w:ilvl w:val="0"/>
          <w:numId w:val="43"/>
        </w:numPr>
        <w:tabs>
          <w:tab w:val="left" w:pos="552"/>
        </w:tabs>
        <w:spacing w:before="238" w:line="360" w:lineRule="auto"/>
        <w:ind w:left="284" w:right="422" w:firstLine="0"/>
        <w:rPr>
          <w:sz w:val="24"/>
        </w:rPr>
      </w:pPr>
      <w:r>
        <w:rPr>
          <w:sz w:val="24"/>
        </w:rPr>
        <w:t>na hipótese de adoção da inversão de fases prevista no § 1º do art. 17 da Lei Federal n.º 14.133/2021, o prazo para apresentação das razões recursais será iniciado na data de intimação da ata de julgamento.</w:t>
      </w:r>
    </w:p>
    <w:p w:rsidR="00597A38" w:rsidRDefault="00A07B03">
      <w:pPr>
        <w:pStyle w:val="PargrafodaLista"/>
        <w:numPr>
          <w:ilvl w:val="1"/>
          <w:numId w:val="55"/>
        </w:numPr>
        <w:tabs>
          <w:tab w:val="left" w:pos="745"/>
        </w:tabs>
        <w:spacing w:before="241"/>
        <w:ind w:left="745" w:hanging="461"/>
        <w:rPr>
          <w:sz w:val="24"/>
        </w:rPr>
      </w:pPr>
      <w:r>
        <w:rPr>
          <w:sz w:val="24"/>
        </w:rPr>
        <w:t>Os</w:t>
      </w:r>
      <w:r>
        <w:rPr>
          <w:spacing w:val="-1"/>
          <w:sz w:val="24"/>
        </w:rPr>
        <w:t xml:space="preserve"> </w:t>
      </w:r>
      <w:r>
        <w:rPr>
          <w:sz w:val="24"/>
        </w:rPr>
        <w:t>recursos deverão</w:t>
      </w:r>
      <w:r>
        <w:rPr>
          <w:spacing w:val="2"/>
          <w:sz w:val="24"/>
        </w:rPr>
        <w:t xml:space="preserve"> </w:t>
      </w:r>
      <w:r>
        <w:rPr>
          <w:sz w:val="24"/>
        </w:rPr>
        <w:t>ser</w:t>
      </w:r>
      <w:r>
        <w:rPr>
          <w:spacing w:val="-3"/>
          <w:sz w:val="24"/>
        </w:rPr>
        <w:t xml:space="preserve"> </w:t>
      </w:r>
      <w:r>
        <w:rPr>
          <w:sz w:val="24"/>
        </w:rPr>
        <w:t>encaminhados em</w:t>
      </w:r>
      <w:r>
        <w:rPr>
          <w:spacing w:val="-2"/>
          <w:sz w:val="24"/>
        </w:rPr>
        <w:t xml:space="preserve"> </w:t>
      </w:r>
      <w:r>
        <w:rPr>
          <w:sz w:val="24"/>
        </w:rPr>
        <w:t xml:space="preserve">campo próprio do </w:t>
      </w:r>
      <w:r>
        <w:rPr>
          <w:spacing w:val="-2"/>
          <w:sz w:val="24"/>
        </w:rPr>
        <w:t>sistema.</w:t>
      </w:r>
    </w:p>
    <w:p w:rsidR="00597A38" w:rsidRDefault="00597A38">
      <w:pPr>
        <w:pStyle w:val="Corpodetexto"/>
        <w:spacing w:before="101"/>
        <w:ind w:left="0"/>
      </w:pPr>
    </w:p>
    <w:p w:rsidR="00597A38" w:rsidRDefault="00A07B03">
      <w:pPr>
        <w:pStyle w:val="PargrafodaLista"/>
        <w:numPr>
          <w:ilvl w:val="1"/>
          <w:numId w:val="55"/>
        </w:numPr>
        <w:tabs>
          <w:tab w:val="left" w:pos="757"/>
        </w:tabs>
        <w:spacing w:line="360" w:lineRule="auto"/>
        <w:ind w:right="421" w:firstLine="0"/>
        <w:rPr>
          <w:sz w:val="24"/>
        </w:rPr>
      </w:pPr>
      <w:r>
        <w:rPr>
          <w:sz w:val="24"/>
        </w:rPr>
        <w:t>O prazo para apresentação de contrarrazões ao recurso pelas demais licitantes será de 3 (três) dias úteis, contados da data da intimação pessoal ou da divulgação da interposição do recurso, assegurada à vista imediata dos elementos indispensáveis à defesa de seus interesses.</w:t>
      </w:r>
    </w:p>
    <w:p w:rsidR="00597A38" w:rsidRDefault="00A07B03">
      <w:pPr>
        <w:pStyle w:val="PargrafodaLista"/>
        <w:numPr>
          <w:ilvl w:val="1"/>
          <w:numId w:val="55"/>
        </w:numPr>
        <w:tabs>
          <w:tab w:val="left" w:pos="745"/>
        </w:tabs>
        <w:spacing w:before="240"/>
        <w:ind w:left="745" w:hanging="461"/>
        <w:rPr>
          <w:sz w:val="24"/>
        </w:rPr>
      </w:pPr>
      <w:r>
        <w:rPr>
          <w:sz w:val="24"/>
        </w:rPr>
        <w:t>Os</w:t>
      </w:r>
      <w:r>
        <w:rPr>
          <w:spacing w:val="-1"/>
          <w:sz w:val="24"/>
        </w:rPr>
        <w:t xml:space="preserve"> </w:t>
      </w:r>
      <w:r>
        <w:rPr>
          <w:sz w:val="24"/>
        </w:rPr>
        <w:t>recursos interpostos fora do</w:t>
      </w:r>
      <w:r>
        <w:rPr>
          <w:spacing w:val="-1"/>
          <w:sz w:val="24"/>
        </w:rPr>
        <w:t xml:space="preserve"> </w:t>
      </w:r>
      <w:r>
        <w:rPr>
          <w:sz w:val="24"/>
        </w:rPr>
        <w:t>prazo não serão</w:t>
      </w:r>
      <w:r>
        <w:rPr>
          <w:spacing w:val="-3"/>
          <w:sz w:val="24"/>
        </w:rPr>
        <w:t xml:space="preserve"> </w:t>
      </w:r>
      <w:r>
        <w:rPr>
          <w:spacing w:val="-2"/>
          <w:sz w:val="24"/>
        </w:rPr>
        <w:t>conhecidos.</w:t>
      </w:r>
    </w:p>
    <w:p w:rsidR="00597A38" w:rsidRDefault="00597A38">
      <w:pPr>
        <w:pStyle w:val="Corpodetexto"/>
        <w:spacing w:before="103"/>
        <w:ind w:left="0"/>
      </w:pPr>
    </w:p>
    <w:p w:rsidR="00597A38" w:rsidRDefault="00A07B03">
      <w:pPr>
        <w:pStyle w:val="PargrafodaLista"/>
        <w:numPr>
          <w:ilvl w:val="1"/>
          <w:numId w:val="55"/>
        </w:numPr>
        <w:tabs>
          <w:tab w:val="left" w:pos="801"/>
        </w:tabs>
        <w:spacing w:line="360" w:lineRule="auto"/>
        <w:ind w:right="424" w:firstLine="0"/>
        <w:rPr>
          <w:sz w:val="24"/>
        </w:rPr>
      </w:pPr>
      <w:r>
        <w:rPr>
          <w:sz w:val="24"/>
        </w:rPr>
        <w:t>O recurso e o pedido de reconsideração terão efeito suspensivo do ato ou da decisão recorrida até que sobrevenha decisão final da autoridade competente.</w:t>
      </w:r>
    </w:p>
    <w:p w:rsidR="00597A38" w:rsidRDefault="00A07B03">
      <w:pPr>
        <w:pStyle w:val="PargrafodaLista"/>
        <w:numPr>
          <w:ilvl w:val="1"/>
          <w:numId w:val="55"/>
        </w:numPr>
        <w:tabs>
          <w:tab w:val="left" w:pos="851"/>
        </w:tabs>
        <w:spacing w:before="240" w:line="360" w:lineRule="auto"/>
        <w:ind w:right="424" w:firstLine="0"/>
        <w:rPr>
          <w:sz w:val="24"/>
        </w:rPr>
      </w:pPr>
      <w:r>
        <w:rPr>
          <w:sz w:val="24"/>
        </w:rPr>
        <w:t xml:space="preserve">O acolhimento do recurso invalida tão somente os atos insuscetíveis de </w:t>
      </w:r>
      <w:r>
        <w:rPr>
          <w:spacing w:val="-2"/>
          <w:sz w:val="24"/>
        </w:rPr>
        <w:t>aproveitamento.</w:t>
      </w:r>
    </w:p>
    <w:p w:rsidR="00597A38" w:rsidRDefault="00A07B03">
      <w:pPr>
        <w:pStyle w:val="Ttulo1"/>
        <w:numPr>
          <w:ilvl w:val="0"/>
          <w:numId w:val="55"/>
        </w:numPr>
        <w:tabs>
          <w:tab w:val="left" w:pos="545"/>
        </w:tabs>
        <w:spacing w:before="245"/>
        <w:ind w:left="545" w:hanging="261"/>
      </w:pPr>
      <w:r>
        <w:rPr>
          <w:spacing w:val="-4"/>
        </w:rPr>
        <w:t>DAS</w:t>
      </w:r>
      <w:r>
        <w:rPr>
          <w:spacing w:val="-7"/>
        </w:rPr>
        <w:t xml:space="preserve"> </w:t>
      </w:r>
      <w:r>
        <w:rPr>
          <w:spacing w:val="-4"/>
        </w:rPr>
        <w:t>INFRAÇÕES</w:t>
      </w:r>
      <w:r>
        <w:rPr>
          <w:spacing w:val="3"/>
        </w:rPr>
        <w:t xml:space="preserve"> </w:t>
      </w:r>
      <w:r>
        <w:rPr>
          <w:spacing w:val="-4"/>
        </w:rPr>
        <w:t>ADMINISTRATIVAS</w:t>
      </w:r>
      <w:r>
        <w:rPr>
          <w:spacing w:val="2"/>
        </w:rPr>
        <w:t xml:space="preserve"> </w:t>
      </w:r>
      <w:r>
        <w:rPr>
          <w:spacing w:val="-4"/>
        </w:rPr>
        <w:t>E</w:t>
      </w:r>
      <w:r>
        <w:rPr>
          <w:spacing w:val="3"/>
        </w:rPr>
        <w:t xml:space="preserve"> </w:t>
      </w:r>
      <w:r>
        <w:rPr>
          <w:spacing w:val="-4"/>
        </w:rPr>
        <w:t>SANÇÕES</w:t>
      </w:r>
    </w:p>
    <w:p w:rsidR="00597A38" w:rsidRDefault="00597A38">
      <w:pPr>
        <w:pStyle w:val="Corpodetexto"/>
        <w:spacing w:before="96"/>
        <w:ind w:left="0"/>
        <w:rPr>
          <w:b/>
        </w:rPr>
      </w:pPr>
    </w:p>
    <w:p w:rsidR="00597A38" w:rsidRDefault="00A07B03">
      <w:pPr>
        <w:pStyle w:val="PargrafodaLista"/>
        <w:numPr>
          <w:ilvl w:val="1"/>
          <w:numId w:val="55"/>
        </w:numPr>
        <w:tabs>
          <w:tab w:val="left" w:pos="741"/>
        </w:tabs>
        <w:ind w:left="741" w:hanging="457"/>
        <w:rPr>
          <w:sz w:val="24"/>
        </w:rPr>
      </w:pPr>
      <w:r>
        <w:rPr>
          <w:sz w:val="24"/>
        </w:rPr>
        <w:t>As</w:t>
      </w:r>
      <w:r>
        <w:rPr>
          <w:spacing w:val="-3"/>
          <w:sz w:val="24"/>
        </w:rPr>
        <w:t xml:space="preserve"> </w:t>
      </w:r>
      <w:r>
        <w:rPr>
          <w:sz w:val="24"/>
        </w:rPr>
        <w:t>sanções estão</w:t>
      </w:r>
      <w:r>
        <w:rPr>
          <w:spacing w:val="-1"/>
          <w:sz w:val="24"/>
        </w:rPr>
        <w:t xml:space="preserve"> </w:t>
      </w:r>
      <w:r>
        <w:rPr>
          <w:sz w:val="24"/>
        </w:rPr>
        <w:t>previstas em</w:t>
      </w:r>
      <w:r>
        <w:rPr>
          <w:spacing w:val="-3"/>
          <w:sz w:val="24"/>
        </w:rPr>
        <w:t xml:space="preserve"> </w:t>
      </w:r>
      <w:r>
        <w:rPr>
          <w:sz w:val="24"/>
        </w:rPr>
        <w:t>capítulo específico</w:t>
      </w:r>
      <w:r>
        <w:rPr>
          <w:spacing w:val="-1"/>
          <w:sz w:val="24"/>
        </w:rPr>
        <w:t xml:space="preserve"> </w:t>
      </w:r>
      <w:r>
        <w:rPr>
          <w:sz w:val="24"/>
        </w:rPr>
        <w:t>do termo</w:t>
      </w:r>
      <w:r>
        <w:rPr>
          <w:spacing w:val="-1"/>
          <w:sz w:val="24"/>
        </w:rPr>
        <w:t xml:space="preserve"> </w:t>
      </w:r>
      <w:r>
        <w:rPr>
          <w:sz w:val="24"/>
        </w:rPr>
        <w:t xml:space="preserve">de </w:t>
      </w:r>
      <w:r>
        <w:rPr>
          <w:spacing w:val="-2"/>
          <w:sz w:val="24"/>
        </w:rPr>
        <w:t>referência.</w:t>
      </w:r>
    </w:p>
    <w:p w:rsidR="00597A38" w:rsidRDefault="00597A38">
      <w:pPr>
        <w:pStyle w:val="Corpodetexto"/>
        <w:spacing w:before="108"/>
        <w:ind w:left="0"/>
      </w:pPr>
    </w:p>
    <w:p w:rsidR="00597A38" w:rsidRDefault="00A07B03">
      <w:pPr>
        <w:pStyle w:val="Ttulo1"/>
        <w:numPr>
          <w:ilvl w:val="0"/>
          <w:numId w:val="55"/>
        </w:numPr>
        <w:tabs>
          <w:tab w:val="left" w:pos="545"/>
        </w:tabs>
        <w:ind w:left="545" w:hanging="261"/>
      </w:pPr>
      <w:r>
        <w:rPr>
          <w:spacing w:val="-2"/>
        </w:rPr>
        <w:t>DA</w:t>
      </w:r>
      <w:r>
        <w:rPr>
          <w:spacing w:val="-15"/>
        </w:rPr>
        <w:t xml:space="preserve"> </w:t>
      </w:r>
      <w:r>
        <w:rPr>
          <w:spacing w:val="-2"/>
        </w:rPr>
        <w:t>IMPUGNAÇÃO</w:t>
      </w:r>
      <w:r>
        <w:rPr>
          <w:spacing w:val="-13"/>
        </w:rPr>
        <w:t xml:space="preserve"> </w:t>
      </w:r>
      <w:r>
        <w:rPr>
          <w:spacing w:val="-2"/>
        </w:rPr>
        <w:t>AO</w:t>
      </w:r>
      <w:r>
        <w:rPr>
          <w:spacing w:val="-13"/>
        </w:rPr>
        <w:t xml:space="preserve"> </w:t>
      </w:r>
      <w:r>
        <w:rPr>
          <w:spacing w:val="-2"/>
        </w:rPr>
        <w:t>EDITAL</w:t>
      </w:r>
      <w:r>
        <w:rPr>
          <w:spacing w:val="-13"/>
        </w:rPr>
        <w:t xml:space="preserve"> </w:t>
      </w:r>
      <w:r>
        <w:rPr>
          <w:spacing w:val="-2"/>
        </w:rPr>
        <w:t>E</w:t>
      </w:r>
      <w:r>
        <w:rPr>
          <w:spacing w:val="-12"/>
        </w:rPr>
        <w:t xml:space="preserve"> </w:t>
      </w:r>
      <w:r>
        <w:rPr>
          <w:spacing w:val="-2"/>
        </w:rPr>
        <w:t>DO</w:t>
      </w:r>
      <w:r>
        <w:rPr>
          <w:spacing w:val="1"/>
        </w:rPr>
        <w:t xml:space="preserve"> </w:t>
      </w:r>
      <w:r>
        <w:rPr>
          <w:spacing w:val="-2"/>
        </w:rPr>
        <w:t>PEDIDO</w:t>
      </w:r>
      <w:r>
        <w:rPr>
          <w:spacing w:val="-9"/>
        </w:rPr>
        <w:t xml:space="preserve"> </w:t>
      </w:r>
      <w:r>
        <w:rPr>
          <w:spacing w:val="-2"/>
        </w:rPr>
        <w:t>DE</w:t>
      </w:r>
      <w:r>
        <w:rPr>
          <w:spacing w:val="-5"/>
        </w:rPr>
        <w:t xml:space="preserve"> </w:t>
      </w:r>
      <w:r>
        <w:rPr>
          <w:spacing w:val="-2"/>
        </w:rPr>
        <w:t>ESCLARECIMENTO</w:t>
      </w:r>
    </w:p>
    <w:p w:rsidR="00597A38" w:rsidRDefault="00597A38">
      <w:pPr>
        <w:pStyle w:val="Corpodetexto"/>
        <w:spacing w:before="96"/>
        <w:ind w:left="0"/>
        <w:rPr>
          <w:b/>
        </w:rPr>
      </w:pPr>
    </w:p>
    <w:p w:rsidR="00597A38" w:rsidRDefault="00A07B03">
      <w:pPr>
        <w:pStyle w:val="PargrafodaLista"/>
        <w:numPr>
          <w:ilvl w:val="1"/>
          <w:numId w:val="55"/>
        </w:numPr>
        <w:tabs>
          <w:tab w:val="left" w:pos="772"/>
        </w:tabs>
        <w:spacing w:line="360" w:lineRule="auto"/>
        <w:ind w:right="426" w:firstLine="0"/>
        <w:rPr>
          <w:sz w:val="24"/>
        </w:rPr>
      </w:pPr>
      <w:r>
        <w:rPr>
          <w:sz w:val="24"/>
        </w:rPr>
        <w:t>Qualquer pessoa é parte legítima para impugnar este Edital por irregularidade na aplicação da Lei Federal n.º 14.133/2021, devendo protocolar o pedido até 3 (três) dias úteis antes da data da abertura do certame.</w:t>
      </w:r>
    </w:p>
    <w:p w:rsidR="00597A38" w:rsidRDefault="00597A38">
      <w:pPr>
        <w:pStyle w:val="Corpodetexto"/>
        <w:spacing w:before="47"/>
        <w:ind w:left="0"/>
      </w:pPr>
    </w:p>
    <w:p w:rsidR="00597A38" w:rsidRDefault="00A07B03">
      <w:pPr>
        <w:pStyle w:val="PargrafodaLista"/>
        <w:numPr>
          <w:ilvl w:val="1"/>
          <w:numId w:val="55"/>
        </w:numPr>
        <w:tabs>
          <w:tab w:val="left" w:pos="745"/>
        </w:tabs>
        <w:spacing w:line="360" w:lineRule="auto"/>
        <w:ind w:right="423" w:firstLine="0"/>
        <w:rPr>
          <w:sz w:val="24"/>
        </w:rPr>
      </w:pPr>
      <w:r>
        <w:rPr>
          <w:sz w:val="24"/>
        </w:rPr>
        <w:t>A impugnação e o pedido de</w:t>
      </w:r>
      <w:r>
        <w:rPr>
          <w:spacing w:val="-1"/>
          <w:sz w:val="24"/>
        </w:rPr>
        <w:t xml:space="preserve"> </w:t>
      </w:r>
      <w:r>
        <w:rPr>
          <w:sz w:val="24"/>
        </w:rPr>
        <w:t>esclarecimento deverão ser</w:t>
      </w:r>
      <w:r>
        <w:rPr>
          <w:spacing w:val="-2"/>
          <w:sz w:val="24"/>
        </w:rPr>
        <w:t xml:space="preserve"> </w:t>
      </w:r>
      <w:r>
        <w:rPr>
          <w:sz w:val="24"/>
        </w:rPr>
        <w:t>realizados exclusivamente por meio do sistema eletrônico PREGÃO ONLINE BANRISUL</w:t>
      </w:r>
    </w:p>
    <w:p w:rsidR="00597A38" w:rsidRDefault="00A07B03">
      <w:pPr>
        <w:pStyle w:val="PargrafodaLista"/>
        <w:numPr>
          <w:ilvl w:val="1"/>
          <w:numId w:val="55"/>
        </w:numPr>
        <w:tabs>
          <w:tab w:val="left" w:pos="779"/>
        </w:tabs>
        <w:spacing w:before="240" w:line="360" w:lineRule="auto"/>
        <w:ind w:right="424" w:firstLine="0"/>
        <w:rPr>
          <w:sz w:val="24"/>
        </w:rPr>
      </w:pPr>
      <w:r>
        <w:rPr>
          <w:sz w:val="24"/>
        </w:rPr>
        <w:t>Os pedidos de esclarecimentos referentes a este processo licitatório deverão ser enviados ao Agente de Contratação, até 3 (três) dias úteis anteriores à data designada para abertura da sessão pública, exclusivamente por meio eletrônico através do sistema de compras.</w:t>
      </w:r>
    </w:p>
    <w:p w:rsidR="00597A38" w:rsidRDefault="00A07B03">
      <w:pPr>
        <w:pStyle w:val="PargrafodaLista"/>
        <w:numPr>
          <w:ilvl w:val="1"/>
          <w:numId w:val="55"/>
        </w:numPr>
        <w:tabs>
          <w:tab w:val="left" w:pos="760"/>
        </w:tabs>
        <w:spacing w:before="238" w:line="360" w:lineRule="auto"/>
        <w:ind w:right="425" w:firstLine="0"/>
        <w:rPr>
          <w:sz w:val="24"/>
        </w:rPr>
      </w:pPr>
      <w:r>
        <w:rPr>
          <w:sz w:val="24"/>
        </w:rPr>
        <w:t>A resposta à impugnação ou ao pedido de esclarecimento será divulgada em sítio eletrônico oficial no prazo de</w:t>
      </w:r>
      <w:r>
        <w:rPr>
          <w:spacing w:val="-1"/>
          <w:sz w:val="24"/>
        </w:rPr>
        <w:t xml:space="preserve"> </w:t>
      </w:r>
      <w:r>
        <w:rPr>
          <w:sz w:val="24"/>
        </w:rPr>
        <w:t>até 3 (três)</w:t>
      </w:r>
      <w:r>
        <w:rPr>
          <w:spacing w:val="-1"/>
          <w:sz w:val="24"/>
        </w:rPr>
        <w:t xml:space="preserve"> </w:t>
      </w:r>
      <w:r>
        <w:rPr>
          <w:sz w:val="24"/>
        </w:rPr>
        <w:t>dias úteis, limitado ao último dia</w:t>
      </w:r>
      <w:r>
        <w:rPr>
          <w:spacing w:val="-1"/>
          <w:sz w:val="24"/>
        </w:rPr>
        <w:t xml:space="preserve"> </w:t>
      </w:r>
      <w:r>
        <w:rPr>
          <w:sz w:val="24"/>
        </w:rPr>
        <w:t>útil anterior</w:t>
      </w:r>
      <w:r>
        <w:rPr>
          <w:spacing w:val="-1"/>
          <w:sz w:val="24"/>
        </w:rPr>
        <w:t xml:space="preserve"> </w:t>
      </w:r>
      <w:r>
        <w:rPr>
          <w:sz w:val="24"/>
        </w:rPr>
        <w:t>à data da abertura do certame.</w:t>
      </w:r>
    </w:p>
    <w:p w:rsidR="00597A38" w:rsidRDefault="00A07B03">
      <w:pPr>
        <w:pStyle w:val="PargrafodaLista"/>
        <w:numPr>
          <w:ilvl w:val="1"/>
          <w:numId w:val="55"/>
        </w:numPr>
        <w:tabs>
          <w:tab w:val="left" w:pos="757"/>
        </w:tabs>
        <w:spacing w:before="241" w:line="360" w:lineRule="auto"/>
        <w:ind w:right="421" w:firstLine="0"/>
        <w:rPr>
          <w:sz w:val="24"/>
        </w:rPr>
      </w:pPr>
      <w:r>
        <w:rPr>
          <w:sz w:val="24"/>
        </w:rPr>
        <w:t>As impugnações e pedidos de esclarecimentos não suspendem os prazos previstos no certame.</w:t>
      </w:r>
    </w:p>
    <w:p w:rsidR="00597A38" w:rsidRDefault="00A07B03">
      <w:pPr>
        <w:pStyle w:val="PargrafodaLista"/>
        <w:numPr>
          <w:ilvl w:val="2"/>
          <w:numId w:val="55"/>
        </w:numPr>
        <w:tabs>
          <w:tab w:val="left" w:pos="958"/>
        </w:tabs>
        <w:spacing w:before="240" w:line="360" w:lineRule="auto"/>
        <w:ind w:right="422" w:firstLine="0"/>
        <w:rPr>
          <w:sz w:val="24"/>
        </w:rPr>
      </w:pPr>
      <w:r>
        <w:rPr>
          <w:sz w:val="24"/>
        </w:rPr>
        <w:lastRenderedPageBreak/>
        <w:t>A concessão de efeito suspensivo à impugnação é medida excepcional e deverá ser motivada pelo Agente de Contratação, nos autos do processo de licitação.</w:t>
      </w:r>
    </w:p>
    <w:p w:rsidR="00597A38" w:rsidRDefault="00A07B03">
      <w:pPr>
        <w:pStyle w:val="PargrafodaLista"/>
        <w:numPr>
          <w:ilvl w:val="1"/>
          <w:numId w:val="55"/>
        </w:numPr>
        <w:tabs>
          <w:tab w:val="left" w:pos="769"/>
        </w:tabs>
        <w:spacing w:before="239" w:line="360" w:lineRule="auto"/>
        <w:ind w:right="426" w:firstLine="0"/>
        <w:rPr>
          <w:sz w:val="24"/>
        </w:rPr>
      </w:pPr>
      <w:r>
        <w:rPr>
          <w:sz w:val="24"/>
        </w:rPr>
        <w:t xml:space="preserve">Acolhida a impugnação, será definida e publicada nova data para a realização do </w:t>
      </w:r>
      <w:r>
        <w:rPr>
          <w:spacing w:val="-2"/>
          <w:sz w:val="24"/>
        </w:rPr>
        <w:t>certame.</w:t>
      </w:r>
    </w:p>
    <w:p w:rsidR="00597A38" w:rsidRDefault="00A07B03">
      <w:pPr>
        <w:pStyle w:val="Ttulo1"/>
        <w:numPr>
          <w:ilvl w:val="0"/>
          <w:numId w:val="55"/>
        </w:numPr>
        <w:tabs>
          <w:tab w:val="left" w:pos="679"/>
        </w:tabs>
        <w:spacing w:before="245"/>
        <w:ind w:left="679" w:hanging="395"/>
      </w:pPr>
      <w:r>
        <w:t>DAS</w:t>
      </w:r>
      <w:r>
        <w:rPr>
          <w:spacing w:val="21"/>
        </w:rPr>
        <w:t xml:space="preserve"> </w:t>
      </w:r>
      <w:r>
        <w:t>DISPOSIÇÕES</w:t>
      </w:r>
      <w:r>
        <w:rPr>
          <w:spacing w:val="36"/>
        </w:rPr>
        <w:t xml:space="preserve"> </w:t>
      </w:r>
      <w:r>
        <w:rPr>
          <w:spacing w:val="-2"/>
        </w:rPr>
        <w:t>GERAIS</w:t>
      </w:r>
    </w:p>
    <w:p w:rsidR="00597A38" w:rsidRDefault="00597A38">
      <w:pPr>
        <w:pStyle w:val="Corpodetexto"/>
        <w:spacing w:before="98"/>
        <w:ind w:left="0"/>
        <w:rPr>
          <w:b/>
        </w:rPr>
      </w:pPr>
    </w:p>
    <w:p w:rsidR="00597A38" w:rsidRDefault="00A07B03">
      <w:pPr>
        <w:pStyle w:val="PargrafodaLista"/>
        <w:numPr>
          <w:ilvl w:val="1"/>
          <w:numId w:val="55"/>
        </w:numPr>
        <w:tabs>
          <w:tab w:val="left" w:pos="873"/>
        </w:tabs>
        <w:ind w:left="873" w:hanging="589"/>
        <w:rPr>
          <w:sz w:val="24"/>
        </w:rPr>
      </w:pPr>
      <w:r>
        <w:rPr>
          <w:sz w:val="24"/>
        </w:rPr>
        <w:t>Será</w:t>
      </w:r>
      <w:r>
        <w:rPr>
          <w:spacing w:val="-1"/>
          <w:sz w:val="24"/>
        </w:rPr>
        <w:t xml:space="preserve"> </w:t>
      </w:r>
      <w:r>
        <w:rPr>
          <w:sz w:val="24"/>
        </w:rPr>
        <w:t>divulgada</w:t>
      </w:r>
      <w:r>
        <w:rPr>
          <w:spacing w:val="1"/>
          <w:sz w:val="24"/>
        </w:rPr>
        <w:t xml:space="preserve"> </w:t>
      </w:r>
      <w:r>
        <w:rPr>
          <w:sz w:val="24"/>
        </w:rPr>
        <w:t>ata</w:t>
      </w:r>
      <w:r>
        <w:rPr>
          <w:spacing w:val="2"/>
          <w:sz w:val="24"/>
        </w:rPr>
        <w:t xml:space="preserve"> </w:t>
      </w:r>
      <w:r>
        <w:rPr>
          <w:sz w:val="24"/>
        </w:rPr>
        <w:t>da</w:t>
      </w:r>
      <w:r>
        <w:rPr>
          <w:spacing w:val="-3"/>
          <w:sz w:val="24"/>
        </w:rPr>
        <w:t xml:space="preserve"> </w:t>
      </w:r>
      <w:r>
        <w:rPr>
          <w:sz w:val="24"/>
        </w:rPr>
        <w:t xml:space="preserve">sessão pública no sistema </w:t>
      </w:r>
      <w:r>
        <w:rPr>
          <w:spacing w:val="-2"/>
          <w:sz w:val="24"/>
        </w:rPr>
        <w:t>eletrônico.</w:t>
      </w:r>
    </w:p>
    <w:p w:rsidR="00597A38" w:rsidRDefault="00597A38">
      <w:pPr>
        <w:pStyle w:val="Corpodetexto"/>
        <w:spacing w:before="101"/>
        <w:ind w:left="0"/>
      </w:pPr>
    </w:p>
    <w:p w:rsidR="00597A38" w:rsidRDefault="00A07B03">
      <w:pPr>
        <w:pStyle w:val="PargrafodaLista"/>
        <w:numPr>
          <w:ilvl w:val="1"/>
          <w:numId w:val="55"/>
        </w:numPr>
        <w:tabs>
          <w:tab w:val="left" w:pos="887"/>
        </w:tabs>
        <w:spacing w:line="360" w:lineRule="auto"/>
        <w:ind w:right="424" w:firstLine="0"/>
        <w:rPr>
          <w:sz w:val="24"/>
        </w:rPr>
      </w:pPr>
      <w:r>
        <w:rPr>
          <w:sz w:val="24"/>
        </w:rPr>
        <w:t>Não havendo expediente ou ocorrendo qualquer fato superveniente que impeça a realização</w:t>
      </w:r>
      <w:r>
        <w:rPr>
          <w:spacing w:val="-2"/>
          <w:sz w:val="24"/>
        </w:rPr>
        <w:t xml:space="preserve"> </w:t>
      </w:r>
      <w:r>
        <w:rPr>
          <w:sz w:val="24"/>
        </w:rPr>
        <w:t>do certame</w:t>
      </w:r>
      <w:r>
        <w:rPr>
          <w:spacing w:val="-5"/>
          <w:sz w:val="24"/>
        </w:rPr>
        <w:t xml:space="preserve"> </w:t>
      </w:r>
      <w:r>
        <w:rPr>
          <w:sz w:val="24"/>
        </w:rPr>
        <w:t>na data</w:t>
      </w:r>
      <w:r>
        <w:rPr>
          <w:spacing w:val="-5"/>
          <w:sz w:val="24"/>
        </w:rPr>
        <w:t xml:space="preserve"> </w:t>
      </w:r>
      <w:r>
        <w:rPr>
          <w:sz w:val="24"/>
        </w:rPr>
        <w:t>marcada, a</w:t>
      </w:r>
      <w:r>
        <w:rPr>
          <w:spacing w:val="-2"/>
          <w:sz w:val="24"/>
        </w:rPr>
        <w:t xml:space="preserve"> </w:t>
      </w:r>
      <w:r>
        <w:rPr>
          <w:sz w:val="24"/>
        </w:rPr>
        <w:t>sessão</w:t>
      </w:r>
      <w:r>
        <w:rPr>
          <w:spacing w:val="-2"/>
          <w:sz w:val="24"/>
        </w:rPr>
        <w:t xml:space="preserve"> </w:t>
      </w:r>
      <w:r>
        <w:rPr>
          <w:sz w:val="24"/>
        </w:rPr>
        <w:t>será</w:t>
      </w:r>
      <w:r>
        <w:rPr>
          <w:spacing w:val="-5"/>
          <w:sz w:val="24"/>
        </w:rPr>
        <w:t xml:space="preserve"> </w:t>
      </w:r>
      <w:r>
        <w:rPr>
          <w:sz w:val="24"/>
        </w:rPr>
        <w:t>automaticamente</w:t>
      </w:r>
      <w:r>
        <w:rPr>
          <w:spacing w:val="-2"/>
          <w:sz w:val="24"/>
        </w:rPr>
        <w:t xml:space="preserve"> </w:t>
      </w:r>
      <w:r>
        <w:rPr>
          <w:sz w:val="24"/>
        </w:rPr>
        <w:t>transferida</w:t>
      </w:r>
      <w:r>
        <w:rPr>
          <w:spacing w:val="-2"/>
          <w:sz w:val="24"/>
        </w:rPr>
        <w:t xml:space="preserve"> </w:t>
      </w:r>
      <w:r>
        <w:rPr>
          <w:sz w:val="24"/>
        </w:rPr>
        <w:t>para</w:t>
      </w:r>
      <w:r>
        <w:rPr>
          <w:spacing w:val="-5"/>
          <w:sz w:val="24"/>
        </w:rPr>
        <w:t xml:space="preserve"> </w:t>
      </w:r>
      <w:r>
        <w:rPr>
          <w:sz w:val="24"/>
        </w:rPr>
        <w:t>o primeiro dia útil subsequente, no mesmo horário e endereço eletrônico, salvo comunicação do Agente de Contratação em sentido contrário.</w:t>
      </w:r>
    </w:p>
    <w:p w:rsidR="00597A38" w:rsidRDefault="00A07B03">
      <w:pPr>
        <w:pStyle w:val="PargrafodaLista"/>
        <w:numPr>
          <w:ilvl w:val="1"/>
          <w:numId w:val="55"/>
        </w:numPr>
        <w:tabs>
          <w:tab w:val="left" w:pos="916"/>
        </w:tabs>
        <w:spacing w:before="240" w:line="360" w:lineRule="auto"/>
        <w:ind w:right="426" w:firstLine="0"/>
        <w:rPr>
          <w:sz w:val="24"/>
        </w:rPr>
      </w:pPr>
      <w:r>
        <w:rPr>
          <w:sz w:val="24"/>
        </w:rPr>
        <w:t>Todas as referências de tempo no Edital, no aviso e durante a sessão pública observarão o horário de Brasília – DF.</w:t>
      </w:r>
    </w:p>
    <w:p w:rsidR="00597A38" w:rsidRDefault="00597A38">
      <w:pPr>
        <w:pStyle w:val="Corpodetexto"/>
        <w:spacing w:before="47"/>
        <w:ind w:left="0"/>
      </w:pPr>
    </w:p>
    <w:p w:rsidR="00597A38" w:rsidRDefault="00A07B03">
      <w:pPr>
        <w:pStyle w:val="PargrafodaLista"/>
        <w:numPr>
          <w:ilvl w:val="1"/>
          <w:numId w:val="55"/>
        </w:numPr>
        <w:tabs>
          <w:tab w:val="left" w:pos="873"/>
        </w:tabs>
        <w:ind w:left="873" w:hanging="589"/>
        <w:rPr>
          <w:sz w:val="24"/>
        </w:rPr>
      </w:pPr>
      <w:r>
        <w:rPr>
          <w:sz w:val="24"/>
        </w:rPr>
        <w:t>A homologação</w:t>
      </w:r>
      <w:r>
        <w:rPr>
          <w:spacing w:val="-3"/>
          <w:sz w:val="24"/>
        </w:rPr>
        <w:t xml:space="preserve"> </w:t>
      </w:r>
      <w:r>
        <w:rPr>
          <w:sz w:val="24"/>
        </w:rPr>
        <w:t>do</w:t>
      </w:r>
      <w:r>
        <w:rPr>
          <w:spacing w:val="1"/>
          <w:sz w:val="24"/>
        </w:rPr>
        <w:t xml:space="preserve"> </w:t>
      </w:r>
      <w:r>
        <w:rPr>
          <w:sz w:val="24"/>
        </w:rPr>
        <w:t>resultado desta licitação não</w:t>
      </w:r>
      <w:r>
        <w:rPr>
          <w:spacing w:val="-1"/>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2"/>
          <w:sz w:val="24"/>
        </w:rPr>
        <w:t xml:space="preserve"> </w:t>
      </w:r>
      <w:r>
        <w:rPr>
          <w:spacing w:val="-2"/>
          <w:sz w:val="24"/>
        </w:rPr>
        <w:t>contratação.</w:t>
      </w:r>
    </w:p>
    <w:p w:rsidR="00597A38" w:rsidRDefault="00597A38">
      <w:pPr>
        <w:pStyle w:val="Corpodetexto"/>
        <w:spacing w:before="101"/>
        <w:ind w:left="0"/>
      </w:pPr>
    </w:p>
    <w:p w:rsidR="00597A38" w:rsidRDefault="00A07B03">
      <w:pPr>
        <w:pStyle w:val="PargrafodaLista"/>
        <w:numPr>
          <w:ilvl w:val="1"/>
          <w:numId w:val="55"/>
        </w:numPr>
        <w:tabs>
          <w:tab w:val="left" w:pos="906"/>
        </w:tabs>
        <w:spacing w:line="360" w:lineRule="auto"/>
        <w:ind w:right="423" w:firstLine="0"/>
        <w:rPr>
          <w:sz w:val="24"/>
        </w:rPr>
      </w:pPr>
      <w:r>
        <w:rPr>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597A38" w:rsidRDefault="00A07B03">
      <w:pPr>
        <w:pStyle w:val="PargrafodaLista"/>
        <w:numPr>
          <w:ilvl w:val="1"/>
          <w:numId w:val="55"/>
        </w:numPr>
        <w:tabs>
          <w:tab w:val="left" w:pos="925"/>
        </w:tabs>
        <w:spacing w:before="239" w:line="360" w:lineRule="auto"/>
        <w:ind w:right="423" w:firstLine="0"/>
        <w:rPr>
          <w:sz w:val="24"/>
        </w:rPr>
      </w:pPr>
      <w:r>
        <w:rPr>
          <w:sz w:val="24"/>
        </w:rPr>
        <w:t>Os licitantes assumem todos os custos de preparação e apresentação de suas propostas e a Administração não será, em nenhum caso, responsável por esses custos, independentemente da condução ou do resultado do processo licitatório.</w:t>
      </w:r>
    </w:p>
    <w:p w:rsidR="00597A38" w:rsidRDefault="00A07B03">
      <w:pPr>
        <w:pStyle w:val="PargrafodaLista"/>
        <w:numPr>
          <w:ilvl w:val="1"/>
          <w:numId w:val="55"/>
        </w:numPr>
        <w:tabs>
          <w:tab w:val="left" w:pos="892"/>
        </w:tabs>
        <w:spacing w:before="241" w:line="360" w:lineRule="auto"/>
        <w:ind w:right="421" w:firstLine="0"/>
        <w:rPr>
          <w:sz w:val="24"/>
        </w:rPr>
      </w:pPr>
      <w:r>
        <w:rPr>
          <w:sz w:val="24"/>
        </w:rPr>
        <w:t>Na contagem dos prazos estabelecidos neste Edital e seus Anexos, excluir-se-á o dia do início e incluir-se-á o do vencimento. Só se iniciam e vencem os prazos em dias de expediente na Administração.</w:t>
      </w:r>
    </w:p>
    <w:p w:rsidR="00597A38" w:rsidRDefault="00A07B03">
      <w:pPr>
        <w:pStyle w:val="PargrafodaLista"/>
        <w:numPr>
          <w:ilvl w:val="1"/>
          <w:numId w:val="55"/>
        </w:numPr>
        <w:tabs>
          <w:tab w:val="left" w:pos="981"/>
        </w:tabs>
        <w:spacing w:before="239" w:line="360" w:lineRule="auto"/>
        <w:ind w:right="425" w:firstLine="0"/>
        <w:rPr>
          <w:sz w:val="24"/>
        </w:rPr>
      </w:pPr>
      <w:r>
        <w:rPr>
          <w:sz w:val="24"/>
        </w:rPr>
        <w:lastRenderedPageBreak/>
        <w:t>O desatendimento de exigências formais não essenciais não importará o afastamento da</w:t>
      </w:r>
      <w:r>
        <w:rPr>
          <w:spacing w:val="-6"/>
          <w:sz w:val="24"/>
        </w:rPr>
        <w:t xml:space="preserve"> </w:t>
      </w:r>
      <w:r>
        <w:rPr>
          <w:sz w:val="24"/>
        </w:rPr>
        <w:t>licitante, desde</w:t>
      </w:r>
      <w:r>
        <w:rPr>
          <w:spacing w:val="-3"/>
          <w:sz w:val="24"/>
        </w:rPr>
        <w:t xml:space="preserve"> </w:t>
      </w:r>
      <w:r>
        <w:rPr>
          <w:sz w:val="24"/>
        </w:rPr>
        <w:t>que</w:t>
      </w:r>
      <w:r>
        <w:rPr>
          <w:spacing w:val="-6"/>
          <w:sz w:val="24"/>
        </w:rPr>
        <w:t xml:space="preserve"> </w:t>
      </w:r>
      <w:r>
        <w:rPr>
          <w:sz w:val="24"/>
        </w:rPr>
        <w:t>seja</w:t>
      </w:r>
      <w:r>
        <w:rPr>
          <w:spacing w:val="-2"/>
          <w:sz w:val="24"/>
        </w:rPr>
        <w:t xml:space="preserve"> </w:t>
      </w:r>
      <w:r>
        <w:rPr>
          <w:sz w:val="24"/>
        </w:rPr>
        <w:t>possível</w:t>
      </w:r>
      <w:r>
        <w:rPr>
          <w:spacing w:val="-3"/>
          <w:sz w:val="24"/>
        </w:rPr>
        <w:t xml:space="preserve"> </w:t>
      </w:r>
      <w:r>
        <w:rPr>
          <w:sz w:val="24"/>
        </w:rPr>
        <w:t>o</w:t>
      </w:r>
      <w:r>
        <w:rPr>
          <w:spacing w:val="-1"/>
          <w:sz w:val="24"/>
        </w:rPr>
        <w:t xml:space="preserve"> </w:t>
      </w:r>
      <w:r>
        <w:rPr>
          <w:sz w:val="24"/>
        </w:rPr>
        <w:t>aproveitamento</w:t>
      </w:r>
      <w:r>
        <w:rPr>
          <w:spacing w:val="-3"/>
          <w:sz w:val="24"/>
        </w:rPr>
        <w:t xml:space="preserve"> </w:t>
      </w:r>
      <w:r>
        <w:rPr>
          <w:sz w:val="24"/>
        </w:rPr>
        <w:t>do</w:t>
      </w:r>
      <w:r>
        <w:rPr>
          <w:spacing w:val="-1"/>
          <w:sz w:val="24"/>
        </w:rPr>
        <w:t xml:space="preserve"> </w:t>
      </w:r>
      <w:r>
        <w:rPr>
          <w:sz w:val="24"/>
        </w:rPr>
        <w:t>ato,</w:t>
      </w:r>
      <w:r>
        <w:rPr>
          <w:spacing w:val="-3"/>
          <w:sz w:val="24"/>
        </w:rPr>
        <w:t xml:space="preserve"> </w:t>
      </w:r>
      <w:r>
        <w:rPr>
          <w:sz w:val="24"/>
        </w:rPr>
        <w:t>observados</w:t>
      </w:r>
      <w:r>
        <w:rPr>
          <w:spacing w:val="-3"/>
          <w:sz w:val="24"/>
        </w:rPr>
        <w:t xml:space="preserve"> </w:t>
      </w:r>
      <w:r>
        <w:rPr>
          <w:sz w:val="24"/>
        </w:rPr>
        <w:t>os princípios da isonomia e do interesse público.</w:t>
      </w:r>
    </w:p>
    <w:p w:rsidR="00597A38" w:rsidRDefault="00A07B03">
      <w:pPr>
        <w:pStyle w:val="PargrafodaLista"/>
        <w:numPr>
          <w:ilvl w:val="1"/>
          <w:numId w:val="55"/>
        </w:numPr>
        <w:tabs>
          <w:tab w:val="left" w:pos="916"/>
        </w:tabs>
        <w:spacing w:before="241" w:line="360" w:lineRule="auto"/>
        <w:ind w:right="421" w:firstLine="0"/>
        <w:rPr>
          <w:sz w:val="24"/>
        </w:rPr>
      </w:pPr>
      <w:r>
        <w:rPr>
          <w:sz w:val="24"/>
        </w:rPr>
        <w:t>Em caso de divergência entre as disposições deste Edital e de seus anexos ou demais peças que compõem o processo, prevalecerá as deste Edital.</w:t>
      </w:r>
    </w:p>
    <w:p w:rsidR="00597A38" w:rsidRDefault="00A07B03">
      <w:pPr>
        <w:pStyle w:val="PargrafodaLista"/>
        <w:numPr>
          <w:ilvl w:val="1"/>
          <w:numId w:val="55"/>
        </w:numPr>
        <w:tabs>
          <w:tab w:val="left" w:pos="1060"/>
        </w:tabs>
        <w:spacing w:before="240" w:line="360" w:lineRule="auto"/>
        <w:ind w:right="423" w:firstLine="0"/>
        <w:rPr>
          <w:sz w:val="24"/>
        </w:rPr>
      </w:pPr>
      <w:r>
        <w:rPr>
          <w:sz w:val="24"/>
        </w:rPr>
        <w:t>O Edital e seus anexos estão disponíveis, na íntegra, no sistema eletrônico PREGÃO ONLINE BANRISUL</w:t>
      </w:r>
      <w:r w:rsidR="00BE08B0">
        <w:rPr>
          <w:sz w:val="24"/>
        </w:rPr>
        <w:t xml:space="preserve"> e </w:t>
      </w:r>
      <w:r>
        <w:rPr>
          <w:sz w:val="24"/>
        </w:rPr>
        <w:t>no endereço eletrônico</w:t>
      </w:r>
      <w:r w:rsidRPr="00BE08B0">
        <w:rPr>
          <w:sz w:val="24"/>
          <w:szCs w:val="24"/>
        </w:rPr>
        <w:t xml:space="preserve"> </w:t>
      </w:r>
      <w:hyperlink r:id="rId12" w:history="1">
        <w:r w:rsidR="00BE08B0" w:rsidRPr="00BE08B0">
          <w:rPr>
            <w:rStyle w:val="Hyperlink"/>
            <w:sz w:val="24"/>
            <w:szCs w:val="24"/>
          </w:rPr>
          <w:t>https://www.arroiodosratos.rs.gov.br/.</w:t>
        </w:r>
      </w:hyperlink>
    </w:p>
    <w:p w:rsidR="00597A38" w:rsidRDefault="00D1708A">
      <w:pPr>
        <w:pStyle w:val="PargrafodaLista"/>
        <w:numPr>
          <w:ilvl w:val="1"/>
          <w:numId w:val="55"/>
        </w:numPr>
        <w:tabs>
          <w:tab w:val="left" w:pos="1007"/>
        </w:tabs>
        <w:spacing w:line="568" w:lineRule="auto"/>
        <w:ind w:right="1171" w:firstLine="0"/>
        <w:rPr>
          <w:sz w:val="24"/>
        </w:rPr>
      </w:pPr>
      <w:r w:rsidRPr="00131B89">
        <w:rPr>
          <w:noProof/>
        </w:rPr>
        <mc:AlternateContent>
          <mc:Choice Requires="wps">
            <w:drawing>
              <wp:anchor distT="0" distB="0" distL="114300" distR="114300" simplePos="0" relativeHeight="487595520" behindDoc="0" locked="0" layoutInCell="1" allowOverlap="1" wp14:anchorId="61CD0055" wp14:editId="10929A78">
                <wp:simplePos x="0" y="0"/>
                <wp:positionH relativeFrom="margin">
                  <wp:posOffset>3596843</wp:posOffset>
                </wp:positionH>
                <wp:positionV relativeFrom="paragraph">
                  <wp:posOffset>1148867</wp:posOffset>
                </wp:positionV>
                <wp:extent cx="2176818" cy="1344039"/>
                <wp:effectExtent l="0" t="0" r="13970" b="2794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D1708A" w:rsidRPr="009211F7"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D1708A" w:rsidRPr="0083086D"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D1708A"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Pr>
                                <w:rFonts w:ascii="Arial" w:hAnsi="Arial" w:cs="Arial"/>
                                <w:sz w:val="16"/>
                                <w:szCs w:val="16"/>
                              </w:rPr>
                              <w:t>09</w:t>
                            </w:r>
                            <w:r>
                              <w:rPr>
                                <w:rFonts w:ascii="Arial" w:hAnsi="Arial" w:cs="Arial"/>
                                <w:sz w:val="16"/>
                                <w:szCs w:val="16"/>
                              </w:rPr>
                              <w:t>/07/2025</w:t>
                            </w:r>
                          </w:p>
                          <w:p w:rsidR="00D1708A" w:rsidRPr="0083086D"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1708A" w:rsidRPr="0083086D"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D1708A"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D1708A" w:rsidRPr="0083086D"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D1708A" w:rsidRPr="009211F7"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D1708A" w:rsidRPr="009211F7" w:rsidRDefault="00D1708A" w:rsidP="00D1708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D0055" id="_x0000_t202" coordsize="21600,21600" o:spt="202" path="m,l,21600r21600,l21600,xe">
                <v:stroke joinstyle="miter"/>
                <v:path gradientshapeok="t" o:connecttype="rect"/>
              </v:shapetype>
              <v:shape id="Caixa de Texto 23" o:spid="_x0000_s1026" type="#_x0000_t202" style="position:absolute;left:0;text-align:left;margin-left:283.2pt;margin-top:90.45pt;width:171.4pt;height:105.85pt;z-index:4875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">
                <v:textbox>
                  <w:txbxContent>
                    <w:p w:rsidR="00D1708A" w:rsidRPr="009211F7"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D1708A" w:rsidRPr="0083086D"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D1708A"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Pr>
                          <w:rFonts w:ascii="Arial" w:hAnsi="Arial" w:cs="Arial"/>
                          <w:sz w:val="16"/>
                          <w:szCs w:val="16"/>
                        </w:rPr>
                        <w:t>09</w:t>
                      </w:r>
                      <w:r>
                        <w:rPr>
                          <w:rFonts w:ascii="Arial" w:hAnsi="Arial" w:cs="Arial"/>
                          <w:sz w:val="16"/>
                          <w:szCs w:val="16"/>
                        </w:rPr>
                        <w:t>/07/2025</w:t>
                      </w:r>
                    </w:p>
                    <w:p w:rsidR="00D1708A" w:rsidRPr="0083086D"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1708A" w:rsidRPr="0083086D"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D1708A"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D1708A" w:rsidRPr="0083086D"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D1708A" w:rsidRPr="009211F7" w:rsidRDefault="00D1708A" w:rsidP="00D1708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D1708A" w:rsidRPr="009211F7" w:rsidRDefault="00D1708A" w:rsidP="00D1708A">
                      <w:pPr>
                        <w:rPr>
                          <w:sz w:val="18"/>
                          <w:szCs w:val="18"/>
                        </w:rPr>
                      </w:pPr>
                    </w:p>
                  </w:txbxContent>
                </v:textbox>
                <w10:wrap anchorx="margin"/>
              </v:shape>
            </w:pict>
          </mc:Fallback>
        </mc:AlternateContent>
      </w:r>
      <w:r w:rsidR="00A07B03">
        <w:rPr>
          <w:sz w:val="24"/>
        </w:rPr>
        <w:t>Integram este Edital, para todos os fins e efeitos, os seguintes Anexos: Anexo</w:t>
      </w:r>
      <w:r w:rsidR="00A07B03">
        <w:rPr>
          <w:spacing w:val="-1"/>
          <w:sz w:val="24"/>
        </w:rPr>
        <w:t xml:space="preserve"> </w:t>
      </w:r>
      <w:r w:rsidR="00A07B03">
        <w:rPr>
          <w:sz w:val="24"/>
        </w:rPr>
        <w:t>I</w:t>
      </w:r>
      <w:r w:rsidR="00A07B03">
        <w:rPr>
          <w:spacing w:val="-9"/>
          <w:sz w:val="24"/>
        </w:rPr>
        <w:t xml:space="preserve"> </w:t>
      </w:r>
      <w:r w:rsidR="00A07B03">
        <w:rPr>
          <w:sz w:val="24"/>
        </w:rPr>
        <w:t>-</w:t>
      </w:r>
      <w:r w:rsidR="00A07B03">
        <w:rPr>
          <w:spacing w:val="-3"/>
          <w:sz w:val="24"/>
        </w:rPr>
        <w:t xml:space="preserve"> </w:t>
      </w:r>
      <w:r w:rsidR="00A07B03">
        <w:rPr>
          <w:sz w:val="24"/>
        </w:rPr>
        <w:t>Termo</w:t>
      </w:r>
      <w:r w:rsidR="00A07B03">
        <w:rPr>
          <w:spacing w:val="-3"/>
          <w:sz w:val="24"/>
        </w:rPr>
        <w:t xml:space="preserve"> </w:t>
      </w:r>
      <w:r w:rsidR="00A07B03">
        <w:rPr>
          <w:sz w:val="24"/>
        </w:rPr>
        <w:t>de</w:t>
      </w:r>
      <w:r w:rsidR="00A07B03">
        <w:rPr>
          <w:spacing w:val="-3"/>
          <w:sz w:val="24"/>
        </w:rPr>
        <w:t xml:space="preserve"> </w:t>
      </w:r>
      <w:r w:rsidR="00A07B03">
        <w:rPr>
          <w:sz w:val="24"/>
        </w:rPr>
        <w:t>Referência</w:t>
      </w:r>
      <w:r w:rsidR="00A07B03">
        <w:rPr>
          <w:spacing w:val="-1"/>
          <w:sz w:val="24"/>
        </w:rPr>
        <w:t xml:space="preserve"> </w:t>
      </w:r>
      <w:r w:rsidR="00A07B03">
        <w:rPr>
          <w:sz w:val="24"/>
        </w:rPr>
        <w:t>(Apêndice</w:t>
      </w:r>
      <w:r w:rsidR="00A07B03">
        <w:rPr>
          <w:spacing w:val="-3"/>
          <w:sz w:val="24"/>
        </w:rPr>
        <w:t xml:space="preserve"> </w:t>
      </w:r>
      <w:r w:rsidR="00A07B03">
        <w:rPr>
          <w:sz w:val="24"/>
        </w:rPr>
        <w:t>Anexo</w:t>
      </w:r>
      <w:r w:rsidR="00A07B03">
        <w:rPr>
          <w:spacing w:val="-3"/>
          <w:sz w:val="24"/>
        </w:rPr>
        <w:t xml:space="preserve"> </w:t>
      </w:r>
      <w:r w:rsidR="00A07B03">
        <w:rPr>
          <w:sz w:val="24"/>
        </w:rPr>
        <w:t>I</w:t>
      </w:r>
      <w:r w:rsidR="00A07B03">
        <w:rPr>
          <w:spacing w:val="-4"/>
          <w:sz w:val="24"/>
        </w:rPr>
        <w:t xml:space="preserve"> </w:t>
      </w:r>
      <w:r w:rsidR="00A07B03">
        <w:rPr>
          <w:sz w:val="24"/>
        </w:rPr>
        <w:t>-</w:t>
      </w:r>
      <w:r w:rsidR="00A07B03">
        <w:rPr>
          <w:spacing w:val="-3"/>
          <w:sz w:val="24"/>
        </w:rPr>
        <w:t xml:space="preserve"> </w:t>
      </w:r>
      <w:r w:rsidR="00A07B03">
        <w:rPr>
          <w:sz w:val="24"/>
        </w:rPr>
        <w:t>Estudo</w:t>
      </w:r>
      <w:r w:rsidR="00A07B03">
        <w:rPr>
          <w:spacing w:val="-3"/>
          <w:sz w:val="24"/>
        </w:rPr>
        <w:t xml:space="preserve"> </w:t>
      </w:r>
      <w:r w:rsidR="00A07B03">
        <w:rPr>
          <w:sz w:val="24"/>
        </w:rPr>
        <w:t>Técnico</w:t>
      </w:r>
      <w:r w:rsidR="00A07B03">
        <w:rPr>
          <w:spacing w:val="-3"/>
          <w:sz w:val="24"/>
        </w:rPr>
        <w:t xml:space="preserve"> </w:t>
      </w:r>
      <w:r w:rsidR="00A07B03">
        <w:rPr>
          <w:sz w:val="24"/>
        </w:rPr>
        <w:t>Preliminar) Anexo II - Minuta de Contrato</w:t>
      </w:r>
    </w:p>
    <w:p w:rsidR="00D1708A" w:rsidRDefault="00D1708A" w:rsidP="00D1708A">
      <w:pPr>
        <w:tabs>
          <w:tab w:val="left" w:pos="1007"/>
        </w:tabs>
        <w:spacing w:line="568" w:lineRule="auto"/>
        <w:ind w:right="1171"/>
        <w:jc w:val="both"/>
        <w:rPr>
          <w:sz w:val="24"/>
        </w:rPr>
      </w:pPr>
    </w:p>
    <w:p w:rsidR="00D1708A" w:rsidRPr="00D1708A" w:rsidRDefault="00D1708A" w:rsidP="00D1708A">
      <w:pPr>
        <w:tabs>
          <w:tab w:val="left" w:pos="1007"/>
        </w:tabs>
        <w:spacing w:line="568" w:lineRule="auto"/>
        <w:ind w:right="1171"/>
        <w:rPr>
          <w:sz w:val="24"/>
        </w:rPr>
      </w:pPr>
    </w:p>
    <w:p w:rsidR="00597A38" w:rsidRDefault="00597A38">
      <w:pPr>
        <w:pStyle w:val="Corpodetexto"/>
        <w:spacing w:before="102"/>
        <w:ind w:left="0"/>
      </w:pPr>
    </w:p>
    <w:p w:rsidR="00D1708A" w:rsidRDefault="00D1708A" w:rsidP="00BE08B0">
      <w:pPr>
        <w:pStyle w:val="Corpodetexto"/>
        <w:spacing w:before="102"/>
        <w:ind w:left="0"/>
        <w:jc w:val="center"/>
      </w:pPr>
    </w:p>
    <w:p w:rsidR="00D1708A" w:rsidRDefault="00D1708A" w:rsidP="00BE08B0">
      <w:pPr>
        <w:pStyle w:val="Corpodetexto"/>
        <w:spacing w:before="102"/>
        <w:ind w:left="0"/>
        <w:jc w:val="center"/>
      </w:pPr>
    </w:p>
    <w:p w:rsidR="00D1708A" w:rsidRDefault="00D1708A" w:rsidP="00BE08B0">
      <w:pPr>
        <w:pStyle w:val="Corpodetexto"/>
        <w:spacing w:before="102"/>
        <w:ind w:left="0"/>
        <w:jc w:val="center"/>
      </w:pPr>
    </w:p>
    <w:p w:rsidR="00BE08B0" w:rsidRDefault="00BE08B0" w:rsidP="00BE08B0">
      <w:pPr>
        <w:pStyle w:val="Corpodetexto"/>
        <w:spacing w:before="102"/>
        <w:ind w:left="0"/>
        <w:jc w:val="center"/>
      </w:pPr>
      <w:r>
        <w:t>DARCI RENATO FEITEN</w:t>
      </w:r>
    </w:p>
    <w:p w:rsidR="00BE08B0" w:rsidRDefault="00BE08B0">
      <w:pPr>
        <w:pStyle w:val="Corpodetexto"/>
        <w:spacing w:before="102"/>
        <w:ind w:left="0"/>
      </w:pPr>
    </w:p>
    <w:p w:rsidR="00597A38" w:rsidRDefault="00A07B03">
      <w:pPr>
        <w:pStyle w:val="Corpodetexto"/>
        <w:ind w:left="0" w:right="141"/>
        <w:jc w:val="center"/>
      </w:pPr>
      <w:r>
        <w:t>Prefeito</w:t>
      </w:r>
      <w:r>
        <w:rPr>
          <w:spacing w:val="-2"/>
        </w:rPr>
        <w:t xml:space="preserve"> Municipal</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ind w:left="0" w:right="136"/>
        <w:jc w:val="center"/>
      </w:pPr>
      <w:r>
        <w:t>TERMO</w:t>
      </w:r>
      <w:r>
        <w:rPr>
          <w:spacing w:val="-15"/>
        </w:rPr>
        <w:t xml:space="preserve"> </w:t>
      </w:r>
      <w:r>
        <w:t>DE</w:t>
      </w:r>
      <w:r>
        <w:rPr>
          <w:spacing w:val="-15"/>
        </w:rPr>
        <w:t xml:space="preserve"> </w:t>
      </w:r>
      <w:r>
        <w:rPr>
          <w:spacing w:val="-2"/>
        </w:rPr>
        <w:t>REFERÊNCIA</w:t>
      </w:r>
    </w:p>
    <w:p w:rsidR="00597A38" w:rsidRDefault="00597A38">
      <w:pPr>
        <w:pStyle w:val="Corpodetexto"/>
        <w:spacing w:before="63"/>
        <w:ind w:left="0"/>
        <w:rPr>
          <w:b/>
        </w:rPr>
      </w:pPr>
    </w:p>
    <w:p w:rsidR="00597A38" w:rsidRDefault="00A07B03">
      <w:pPr>
        <w:pStyle w:val="PargrafodaLista"/>
        <w:numPr>
          <w:ilvl w:val="0"/>
          <w:numId w:val="42"/>
        </w:numPr>
        <w:tabs>
          <w:tab w:val="left" w:pos="545"/>
        </w:tabs>
        <w:ind w:left="545" w:hanging="261"/>
        <w:rPr>
          <w:b/>
          <w:sz w:val="24"/>
        </w:rPr>
      </w:pPr>
      <w:r>
        <w:rPr>
          <w:b/>
          <w:color w:val="00000A"/>
          <w:sz w:val="24"/>
        </w:rPr>
        <w:t>DAS</w:t>
      </w:r>
      <w:r>
        <w:rPr>
          <w:b/>
          <w:color w:val="00000A"/>
          <w:spacing w:val="7"/>
          <w:sz w:val="24"/>
        </w:rPr>
        <w:t xml:space="preserve"> </w:t>
      </w:r>
      <w:r>
        <w:rPr>
          <w:b/>
          <w:color w:val="00000A"/>
          <w:sz w:val="24"/>
        </w:rPr>
        <w:t>CONDIÇÕES</w:t>
      </w:r>
      <w:r>
        <w:rPr>
          <w:b/>
          <w:color w:val="00000A"/>
          <w:spacing w:val="11"/>
          <w:sz w:val="24"/>
        </w:rPr>
        <w:t xml:space="preserve"> </w:t>
      </w:r>
      <w:r>
        <w:rPr>
          <w:b/>
          <w:color w:val="00000A"/>
          <w:sz w:val="24"/>
        </w:rPr>
        <w:t>GERAIS</w:t>
      </w:r>
      <w:r>
        <w:rPr>
          <w:b/>
          <w:color w:val="00000A"/>
          <w:spacing w:val="1"/>
          <w:sz w:val="24"/>
        </w:rPr>
        <w:t xml:space="preserve"> </w:t>
      </w:r>
      <w:r>
        <w:rPr>
          <w:b/>
          <w:color w:val="00000A"/>
          <w:sz w:val="24"/>
        </w:rPr>
        <w:t>DA</w:t>
      </w:r>
      <w:r>
        <w:rPr>
          <w:b/>
          <w:color w:val="00000A"/>
          <w:spacing w:val="-6"/>
          <w:sz w:val="24"/>
        </w:rPr>
        <w:t xml:space="preserve"> </w:t>
      </w:r>
      <w:r>
        <w:rPr>
          <w:b/>
          <w:color w:val="00000A"/>
          <w:spacing w:val="-2"/>
          <w:sz w:val="24"/>
        </w:rPr>
        <w:t>CONTRATAÇÃO</w:t>
      </w:r>
    </w:p>
    <w:p w:rsidR="00597A38" w:rsidRDefault="00597A38">
      <w:pPr>
        <w:pStyle w:val="Corpodetexto"/>
        <w:spacing w:before="62"/>
        <w:ind w:left="0"/>
        <w:rPr>
          <w:b/>
        </w:rPr>
      </w:pPr>
    </w:p>
    <w:p w:rsidR="00597A38" w:rsidRDefault="00A07B03">
      <w:pPr>
        <w:pStyle w:val="PargrafodaLista"/>
        <w:numPr>
          <w:ilvl w:val="1"/>
          <w:numId w:val="42"/>
        </w:numPr>
        <w:tabs>
          <w:tab w:val="left" w:pos="746"/>
        </w:tabs>
        <w:ind w:left="746" w:hanging="462"/>
        <w:rPr>
          <w:b/>
          <w:color w:val="00000A"/>
          <w:sz w:val="24"/>
        </w:rPr>
      </w:pPr>
      <w:r>
        <w:rPr>
          <w:b/>
          <w:color w:val="00000A"/>
          <w:sz w:val="24"/>
        </w:rPr>
        <w:t>Da</w:t>
      </w:r>
      <w:r>
        <w:rPr>
          <w:b/>
          <w:color w:val="00000A"/>
          <w:spacing w:val="23"/>
          <w:sz w:val="24"/>
        </w:rPr>
        <w:t xml:space="preserve"> </w:t>
      </w:r>
      <w:r>
        <w:rPr>
          <w:b/>
          <w:color w:val="00000A"/>
          <w:sz w:val="24"/>
        </w:rPr>
        <w:t>definição</w:t>
      </w:r>
      <w:r>
        <w:rPr>
          <w:b/>
          <w:color w:val="00000A"/>
          <w:spacing w:val="24"/>
          <w:sz w:val="24"/>
        </w:rPr>
        <w:t xml:space="preserve"> </w:t>
      </w:r>
      <w:r>
        <w:rPr>
          <w:b/>
          <w:color w:val="00000A"/>
          <w:sz w:val="24"/>
        </w:rPr>
        <w:t>do</w:t>
      </w:r>
      <w:r>
        <w:rPr>
          <w:b/>
          <w:color w:val="00000A"/>
          <w:spacing w:val="29"/>
          <w:sz w:val="24"/>
        </w:rPr>
        <w:t xml:space="preserve"> </w:t>
      </w:r>
      <w:r>
        <w:rPr>
          <w:b/>
          <w:color w:val="00000A"/>
          <w:spacing w:val="-2"/>
          <w:sz w:val="24"/>
        </w:rPr>
        <w:t>objeto</w:t>
      </w:r>
    </w:p>
    <w:p w:rsidR="00597A38" w:rsidRDefault="00597A38">
      <w:pPr>
        <w:pStyle w:val="Corpodetexto"/>
        <w:spacing w:before="58"/>
        <w:ind w:left="0"/>
        <w:rPr>
          <w:b/>
        </w:rPr>
      </w:pPr>
    </w:p>
    <w:p w:rsidR="00597A38" w:rsidRDefault="00A07B03">
      <w:pPr>
        <w:pStyle w:val="PargrafodaLista"/>
        <w:numPr>
          <w:ilvl w:val="2"/>
          <w:numId w:val="42"/>
        </w:numPr>
        <w:tabs>
          <w:tab w:val="left" w:pos="972"/>
        </w:tabs>
        <w:spacing w:after="5" w:line="360" w:lineRule="auto"/>
        <w:ind w:right="423" w:firstLine="0"/>
        <w:rPr>
          <w:b/>
          <w:color w:val="00000A"/>
          <w:sz w:val="24"/>
        </w:rPr>
      </w:pPr>
      <w:r>
        <w:rPr>
          <w:color w:val="00000A"/>
          <w:sz w:val="24"/>
        </w:rPr>
        <w:t xml:space="preserve">Contratação de pessoa jurídica da área de engenharia para </w:t>
      </w:r>
      <w:r w:rsidR="0058345B">
        <w:rPr>
          <w:color w:val="00000A"/>
          <w:sz w:val="24"/>
        </w:rPr>
        <w:t>Elaboração de Projetos e Execução de Reforma e Restauração</w:t>
      </w:r>
      <w:r w:rsidR="00D34054">
        <w:rPr>
          <w:color w:val="00000A"/>
          <w:sz w:val="24"/>
        </w:rPr>
        <w:t>,</w:t>
      </w:r>
      <w:r>
        <w:rPr>
          <w:color w:val="00000A"/>
          <w:sz w:val="24"/>
        </w:rPr>
        <w:t xml:space="preserve"> conforme condições, quantidades e exigências estabelecidas neste instrumento.</w:t>
      </w: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7"/>
        <w:gridCol w:w="4731"/>
        <w:gridCol w:w="1285"/>
        <w:gridCol w:w="1410"/>
      </w:tblGrid>
      <w:tr w:rsidR="00597A38">
        <w:trPr>
          <w:trHeight w:val="1028"/>
        </w:trPr>
        <w:tc>
          <w:tcPr>
            <w:tcW w:w="1217" w:type="dxa"/>
          </w:tcPr>
          <w:p w:rsidR="00597A38" w:rsidRDefault="00A07B03">
            <w:pPr>
              <w:pStyle w:val="TableParagraph"/>
              <w:spacing w:before="195"/>
              <w:ind w:left="12"/>
              <w:jc w:val="center"/>
              <w:rPr>
                <w:sz w:val="24"/>
              </w:rPr>
            </w:pPr>
            <w:r>
              <w:rPr>
                <w:color w:val="00000A"/>
                <w:spacing w:val="-4"/>
                <w:sz w:val="24"/>
              </w:rPr>
              <w:t>LOTE</w:t>
            </w:r>
          </w:p>
        </w:tc>
        <w:tc>
          <w:tcPr>
            <w:tcW w:w="4731" w:type="dxa"/>
          </w:tcPr>
          <w:p w:rsidR="00597A38" w:rsidRDefault="00A07B03">
            <w:pPr>
              <w:pStyle w:val="TableParagraph"/>
              <w:spacing w:before="61" w:line="410" w:lineRule="atLeast"/>
              <w:ind w:left="97" w:right="13" w:firstLine="60"/>
              <w:rPr>
                <w:sz w:val="24"/>
              </w:rPr>
            </w:pPr>
            <w:r>
              <w:rPr>
                <w:color w:val="00000A"/>
                <w:sz w:val="24"/>
              </w:rPr>
              <w:t>DESCRIÇÃO</w:t>
            </w:r>
            <w:r>
              <w:rPr>
                <w:color w:val="00000A"/>
                <w:spacing w:val="-13"/>
                <w:sz w:val="24"/>
              </w:rPr>
              <w:t xml:space="preserve"> </w:t>
            </w:r>
            <w:r>
              <w:rPr>
                <w:color w:val="00000A"/>
                <w:sz w:val="24"/>
              </w:rPr>
              <w:t>/</w:t>
            </w:r>
            <w:r>
              <w:rPr>
                <w:color w:val="00000A"/>
                <w:spacing w:val="-13"/>
                <w:sz w:val="24"/>
              </w:rPr>
              <w:t xml:space="preserve"> </w:t>
            </w:r>
            <w:r>
              <w:rPr>
                <w:color w:val="00000A"/>
                <w:sz w:val="24"/>
              </w:rPr>
              <w:t>ESPECIFICAÇÃO</w:t>
            </w:r>
            <w:r>
              <w:rPr>
                <w:color w:val="00000A"/>
                <w:spacing w:val="-13"/>
                <w:sz w:val="24"/>
              </w:rPr>
              <w:t xml:space="preserve"> </w:t>
            </w:r>
            <w:r>
              <w:rPr>
                <w:color w:val="00000A"/>
                <w:sz w:val="24"/>
              </w:rPr>
              <w:t xml:space="preserve">DO </w:t>
            </w:r>
            <w:r>
              <w:rPr>
                <w:color w:val="00000A"/>
                <w:spacing w:val="-2"/>
                <w:sz w:val="24"/>
              </w:rPr>
              <w:t>OBJETO</w:t>
            </w:r>
          </w:p>
        </w:tc>
        <w:tc>
          <w:tcPr>
            <w:tcW w:w="1285" w:type="dxa"/>
          </w:tcPr>
          <w:p w:rsidR="00597A38" w:rsidRDefault="00A07B03">
            <w:pPr>
              <w:pStyle w:val="TableParagraph"/>
              <w:spacing w:before="61" w:line="410" w:lineRule="atLeast"/>
              <w:ind w:left="97" w:right="148"/>
              <w:rPr>
                <w:sz w:val="24"/>
              </w:rPr>
            </w:pPr>
            <w:r>
              <w:rPr>
                <w:color w:val="00000A"/>
                <w:spacing w:val="-2"/>
                <w:sz w:val="24"/>
              </w:rPr>
              <w:t xml:space="preserve">Unidade </w:t>
            </w:r>
            <w:r>
              <w:rPr>
                <w:color w:val="00000A"/>
                <w:sz w:val="24"/>
              </w:rPr>
              <w:t>de</w:t>
            </w:r>
            <w:r>
              <w:rPr>
                <w:color w:val="00000A"/>
                <w:spacing w:val="-15"/>
                <w:sz w:val="24"/>
              </w:rPr>
              <w:t xml:space="preserve"> </w:t>
            </w:r>
            <w:r>
              <w:rPr>
                <w:color w:val="00000A"/>
                <w:sz w:val="24"/>
              </w:rPr>
              <w:t>Medida</w:t>
            </w:r>
          </w:p>
        </w:tc>
        <w:tc>
          <w:tcPr>
            <w:tcW w:w="1410" w:type="dxa"/>
          </w:tcPr>
          <w:p w:rsidR="00597A38" w:rsidRDefault="00A07B03">
            <w:pPr>
              <w:pStyle w:val="TableParagraph"/>
              <w:spacing w:before="195"/>
              <w:ind w:left="96"/>
              <w:rPr>
                <w:sz w:val="24"/>
              </w:rPr>
            </w:pPr>
            <w:r>
              <w:rPr>
                <w:color w:val="00000A"/>
                <w:spacing w:val="-2"/>
                <w:sz w:val="24"/>
              </w:rPr>
              <w:t>Quantidade</w:t>
            </w:r>
          </w:p>
        </w:tc>
      </w:tr>
      <w:tr w:rsidR="00597A38" w:rsidTr="00C5309C">
        <w:trPr>
          <w:trHeight w:val="3097"/>
        </w:trPr>
        <w:tc>
          <w:tcPr>
            <w:tcW w:w="1217" w:type="dxa"/>
          </w:tcPr>
          <w:p w:rsidR="00597A38" w:rsidRDefault="00A07B03">
            <w:pPr>
              <w:pStyle w:val="TableParagraph"/>
              <w:spacing w:before="193"/>
              <w:ind w:left="12" w:right="1"/>
              <w:jc w:val="center"/>
              <w:rPr>
                <w:sz w:val="24"/>
              </w:rPr>
            </w:pPr>
            <w:r>
              <w:rPr>
                <w:color w:val="00000A"/>
                <w:spacing w:val="-10"/>
                <w:sz w:val="24"/>
              </w:rPr>
              <w:t>1</w:t>
            </w:r>
          </w:p>
        </w:tc>
        <w:tc>
          <w:tcPr>
            <w:tcW w:w="4731" w:type="dxa"/>
          </w:tcPr>
          <w:p w:rsidR="00597A38" w:rsidRDefault="00F83EF1" w:rsidP="00C5309C">
            <w:pPr>
              <w:pStyle w:val="TableParagraph"/>
              <w:ind w:left="97"/>
              <w:jc w:val="both"/>
              <w:rPr>
                <w:sz w:val="24"/>
              </w:rPr>
            </w:pPr>
            <w:r>
              <w:rPr>
                <w:sz w:val="24"/>
              </w:rPr>
              <w:t>Contratação de Empresa Especializada em Obras e Serviços de Engenharia</w:t>
            </w:r>
            <w:r w:rsidR="0058345B">
              <w:rPr>
                <w:sz w:val="24"/>
              </w:rPr>
              <w:t>, para Elaboração de Projetos e Execução de Reforma e Restauração do Prédio Histórico da Antiga Prefeitura Municipal de Arroio dos Ratos.</w:t>
            </w:r>
          </w:p>
        </w:tc>
        <w:tc>
          <w:tcPr>
            <w:tcW w:w="1285" w:type="dxa"/>
          </w:tcPr>
          <w:p w:rsidR="00597A38" w:rsidRPr="0058345B" w:rsidRDefault="00A07B03">
            <w:pPr>
              <w:pStyle w:val="TableParagraph"/>
              <w:spacing w:before="193"/>
              <w:ind w:left="97"/>
              <w:rPr>
                <w:sz w:val="24"/>
                <w:highlight w:val="yellow"/>
              </w:rPr>
            </w:pPr>
            <w:r w:rsidRPr="00C5309C">
              <w:rPr>
                <w:spacing w:val="-5"/>
                <w:sz w:val="24"/>
              </w:rPr>
              <w:t>m²</w:t>
            </w:r>
          </w:p>
        </w:tc>
        <w:tc>
          <w:tcPr>
            <w:tcW w:w="1410" w:type="dxa"/>
            <w:shd w:val="clear" w:color="auto" w:fill="auto"/>
          </w:tcPr>
          <w:p w:rsidR="00597A38" w:rsidRPr="0058345B" w:rsidRDefault="00D414CC">
            <w:pPr>
              <w:pStyle w:val="TableParagraph"/>
              <w:spacing w:before="193"/>
              <w:ind w:left="95"/>
              <w:rPr>
                <w:sz w:val="24"/>
                <w:highlight w:val="yellow"/>
              </w:rPr>
            </w:pPr>
            <w:r w:rsidRPr="00C5309C">
              <w:rPr>
                <w:spacing w:val="-2"/>
                <w:sz w:val="24"/>
              </w:rPr>
              <w:t xml:space="preserve">350 </w:t>
            </w:r>
            <w:r w:rsidR="00CB3E20" w:rsidRPr="00C5309C">
              <w:rPr>
                <w:spacing w:val="-2"/>
                <w:sz w:val="24"/>
              </w:rPr>
              <w:t>m²</w:t>
            </w:r>
          </w:p>
        </w:tc>
      </w:tr>
    </w:tbl>
    <w:p w:rsidR="00597A38" w:rsidRDefault="00A07B03">
      <w:pPr>
        <w:pStyle w:val="PargrafodaLista"/>
        <w:numPr>
          <w:ilvl w:val="2"/>
          <w:numId w:val="42"/>
        </w:numPr>
        <w:tabs>
          <w:tab w:val="left" w:pos="1011"/>
        </w:tabs>
        <w:spacing w:before="195" w:line="360" w:lineRule="auto"/>
        <w:ind w:right="425" w:firstLine="0"/>
        <w:rPr>
          <w:b/>
          <w:sz w:val="24"/>
        </w:rPr>
      </w:pPr>
      <w:r>
        <w:rPr>
          <w:sz w:val="24"/>
        </w:rPr>
        <w:t xml:space="preserve">A descrição detalhada do (s) item (ns) e a(s) quantidade(s) da contratação encontram-se no </w:t>
      </w:r>
      <w:r>
        <w:rPr>
          <w:b/>
          <w:sz w:val="24"/>
          <w:u w:val="single"/>
        </w:rPr>
        <w:t>Anexo I</w:t>
      </w:r>
      <w:r>
        <w:rPr>
          <w:b/>
          <w:spacing w:val="-4"/>
          <w:sz w:val="24"/>
        </w:rPr>
        <w:t xml:space="preserve"> </w:t>
      </w:r>
      <w:r>
        <w:rPr>
          <w:sz w:val="24"/>
        </w:rPr>
        <w:t>deste Termo de Referência.</w:t>
      </w:r>
    </w:p>
    <w:p w:rsidR="00597A38" w:rsidRDefault="00597A38">
      <w:pPr>
        <w:pStyle w:val="Corpodetexto"/>
        <w:spacing w:before="44"/>
        <w:ind w:left="0"/>
      </w:pPr>
    </w:p>
    <w:p w:rsidR="00597A38" w:rsidRDefault="00A07B03">
      <w:pPr>
        <w:pStyle w:val="PargrafodaLista"/>
        <w:numPr>
          <w:ilvl w:val="2"/>
          <w:numId w:val="42"/>
        </w:numPr>
        <w:tabs>
          <w:tab w:val="left" w:pos="1025"/>
        </w:tabs>
        <w:spacing w:line="360" w:lineRule="auto"/>
        <w:ind w:right="424" w:firstLine="0"/>
        <w:rPr>
          <w:b/>
          <w:sz w:val="24"/>
        </w:rPr>
      </w:pPr>
      <w:r>
        <w:rPr>
          <w:sz w:val="24"/>
        </w:rPr>
        <w:t>O Estudo Técnico Preliminar é um documento preparatório ao Termo de Referência, sendo que na ocorrência de alguma divergência entre ambos, prevalecerá o disposto neste Termo de Referência.</w:t>
      </w:r>
    </w:p>
    <w:p w:rsidR="00597A38" w:rsidRPr="00C5309C" w:rsidRDefault="00A07B03">
      <w:pPr>
        <w:pStyle w:val="PargrafodaLista"/>
        <w:numPr>
          <w:ilvl w:val="2"/>
          <w:numId w:val="42"/>
        </w:numPr>
        <w:tabs>
          <w:tab w:val="left" w:pos="970"/>
        </w:tabs>
        <w:spacing w:before="201" w:line="360" w:lineRule="auto"/>
        <w:ind w:right="421" w:firstLine="0"/>
        <w:rPr>
          <w:b/>
          <w:sz w:val="24"/>
        </w:rPr>
      </w:pPr>
      <w:r w:rsidRPr="00C5309C">
        <w:rPr>
          <w:sz w:val="24"/>
        </w:rPr>
        <w:t xml:space="preserve">A presente contratação adotará o regime de </w:t>
      </w:r>
      <w:r w:rsidR="00C5309C" w:rsidRPr="00C5309C">
        <w:rPr>
          <w:b/>
          <w:sz w:val="24"/>
          <w:u w:val="single"/>
        </w:rPr>
        <w:t>contratação semi-integrada</w:t>
      </w:r>
      <w:r w:rsidR="00C5309C">
        <w:rPr>
          <w:sz w:val="24"/>
          <w:u w:val="single"/>
        </w:rPr>
        <w:t xml:space="preserve"> </w:t>
      </w:r>
      <w:r w:rsidRPr="00C5309C">
        <w:rPr>
          <w:sz w:val="24"/>
          <w:u w:val="single"/>
        </w:rPr>
        <w:t>(vide</w:t>
      </w:r>
      <w:r w:rsidRPr="00C5309C">
        <w:rPr>
          <w:sz w:val="24"/>
        </w:rPr>
        <w:t xml:space="preserve"> </w:t>
      </w:r>
      <w:r w:rsidRPr="00C5309C">
        <w:rPr>
          <w:sz w:val="24"/>
          <w:u w:val="single"/>
        </w:rPr>
        <w:t>observações no ETP)</w:t>
      </w:r>
      <w:r w:rsidRPr="00C5309C">
        <w:rPr>
          <w:sz w:val="24"/>
        </w:rPr>
        <w:t>, conforme Art. 6º, XX</w:t>
      </w:r>
      <w:r w:rsidR="00C5309C" w:rsidRPr="00C5309C">
        <w:rPr>
          <w:sz w:val="24"/>
        </w:rPr>
        <w:t>XIII</w:t>
      </w:r>
      <w:r w:rsidRPr="00C5309C">
        <w:rPr>
          <w:sz w:val="24"/>
        </w:rPr>
        <w:t xml:space="preserve"> da Lei 14.133, de 1º de abril de 2021.</w:t>
      </w:r>
    </w:p>
    <w:p w:rsidR="00597A38" w:rsidRDefault="00A07B03">
      <w:pPr>
        <w:pStyle w:val="Ttulo2"/>
        <w:numPr>
          <w:ilvl w:val="1"/>
          <w:numId w:val="42"/>
        </w:numPr>
        <w:tabs>
          <w:tab w:val="left" w:pos="746"/>
        </w:tabs>
        <w:spacing w:before="205"/>
        <w:ind w:left="746" w:hanging="462"/>
        <w:jc w:val="both"/>
      </w:pPr>
      <w:r>
        <w:lastRenderedPageBreak/>
        <w:t>Da</w:t>
      </w:r>
      <w:r>
        <w:rPr>
          <w:spacing w:val="40"/>
        </w:rPr>
        <w:t xml:space="preserve"> </w:t>
      </w:r>
      <w:r>
        <w:t>estimativa</w:t>
      </w:r>
      <w:r>
        <w:rPr>
          <w:spacing w:val="18"/>
        </w:rPr>
        <w:t xml:space="preserve"> </w:t>
      </w:r>
      <w:r>
        <w:t>do</w:t>
      </w:r>
      <w:r>
        <w:rPr>
          <w:spacing w:val="25"/>
        </w:rPr>
        <w:t xml:space="preserve"> </w:t>
      </w:r>
      <w:r>
        <w:t>valor</w:t>
      </w:r>
      <w:r>
        <w:rPr>
          <w:spacing w:val="6"/>
        </w:rPr>
        <w:t xml:space="preserve"> </w:t>
      </w:r>
      <w:r>
        <w:t>da</w:t>
      </w:r>
      <w:r>
        <w:rPr>
          <w:spacing w:val="29"/>
        </w:rPr>
        <w:t xml:space="preserve"> </w:t>
      </w:r>
      <w:r>
        <w:t>contratação</w:t>
      </w:r>
      <w:r>
        <w:rPr>
          <w:spacing w:val="43"/>
        </w:rPr>
        <w:t xml:space="preserve"> </w:t>
      </w:r>
      <w:r>
        <w:t>e</w:t>
      </w:r>
      <w:r>
        <w:rPr>
          <w:spacing w:val="28"/>
        </w:rPr>
        <w:t xml:space="preserve"> </w:t>
      </w:r>
      <w:r>
        <w:t>preço(s)</w:t>
      </w:r>
      <w:r>
        <w:rPr>
          <w:spacing w:val="23"/>
        </w:rPr>
        <w:t xml:space="preserve"> </w:t>
      </w:r>
      <w:r>
        <w:rPr>
          <w:spacing w:val="-2"/>
        </w:rPr>
        <w:t>máximo(s)</w:t>
      </w:r>
    </w:p>
    <w:p w:rsidR="00597A38" w:rsidRDefault="00597A38">
      <w:pPr>
        <w:pStyle w:val="Corpodetexto"/>
        <w:spacing w:before="58"/>
        <w:ind w:left="0"/>
        <w:rPr>
          <w:b/>
        </w:rPr>
      </w:pPr>
    </w:p>
    <w:p w:rsidR="00597A38" w:rsidRDefault="00A07B03">
      <w:pPr>
        <w:pStyle w:val="PargrafodaLista"/>
        <w:numPr>
          <w:ilvl w:val="2"/>
          <w:numId w:val="42"/>
        </w:numPr>
        <w:tabs>
          <w:tab w:val="left" w:pos="960"/>
        </w:tabs>
        <w:spacing w:line="360" w:lineRule="auto"/>
        <w:ind w:right="425" w:firstLine="0"/>
        <w:rPr>
          <w:b/>
          <w:sz w:val="24"/>
        </w:rPr>
      </w:pPr>
      <w:r>
        <w:rPr>
          <w:sz w:val="24"/>
        </w:rPr>
        <w:t>O custo estimado da contratação, bem como o(s) preço(s) máximo(s) unitário(s)</w:t>
      </w:r>
      <w:r>
        <w:rPr>
          <w:spacing w:val="40"/>
          <w:sz w:val="24"/>
        </w:rPr>
        <w:t xml:space="preserve"> </w:t>
      </w:r>
      <w:r>
        <w:rPr>
          <w:sz w:val="24"/>
        </w:rPr>
        <w:t>e do(s) lote(s), quando for o caso, consta(m) nos Anexos deste Termo de Referência.</w:t>
      </w:r>
    </w:p>
    <w:p w:rsidR="00597A38" w:rsidRDefault="00A07B03">
      <w:pPr>
        <w:pStyle w:val="PargrafodaLista"/>
        <w:numPr>
          <w:ilvl w:val="2"/>
          <w:numId w:val="42"/>
        </w:numPr>
        <w:tabs>
          <w:tab w:val="left" w:pos="1059"/>
        </w:tabs>
        <w:spacing w:before="199" w:line="360" w:lineRule="auto"/>
        <w:ind w:right="425" w:firstLine="0"/>
        <w:rPr>
          <w:b/>
          <w:sz w:val="24"/>
        </w:rPr>
      </w:pPr>
      <w:r>
        <w:rPr>
          <w:sz w:val="24"/>
        </w:rPr>
        <w:t xml:space="preserve">Os serviços e respectivos quantitativos apresentados no </w:t>
      </w:r>
      <w:r>
        <w:rPr>
          <w:sz w:val="24"/>
          <w:u w:val="single"/>
        </w:rPr>
        <w:t>Anexo I</w:t>
      </w:r>
      <w:r>
        <w:rPr>
          <w:sz w:val="24"/>
        </w:rPr>
        <w:t xml:space="preserve"> estão discriminados com seus códigos e valores unitários máximo aceitáveis, composições, </w:t>
      </w:r>
      <w:r w:rsidR="00F67E2B">
        <w:rPr>
          <w:sz w:val="24"/>
        </w:rPr>
        <w:t>cronograma</w:t>
      </w:r>
      <w:r>
        <w:rPr>
          <w:sz w:val="24"/>
        </w:rPr>
        <w:t>, BDI e tabela de consulta de preços conforme descritos a seguir:</w:t>
      </w:r>
    </w:p>
    <w:p w:rsidR="00597A38" w:rsidRDefault="00A07B03">
      <w:pPr>
        <w:pStyle w:val="PargrafodaLista"/>
        <w:numPr>
          <w:ilvl w:val="3"/>
          <w:numId w:val="42"/>
        </w:numPr>
        <w:tabs>
          <w:tab w:val="left" w:pos="1179"/>
        </w:tabs>
        <w:spacing w:before="201" w:line="360" w:lineRule="auto"/>
        <w:ind w:right="421" w:firstLine="0"/>
        <w:rPr>
          <w:sz w:val="24"/>
        </w:rPr>
      </w:pPr>
      <w:r>
        <w:rPr>
          <w:sz w:val="24"/>
        </w:rPr>
        <w:t xml:space="preserve">A Planilha Orçamentária foi concebida inicialmente pelo resultado dos quantitativos de serviços necessários à execução do objeto, extraídos do Projeto Básico. </w:t>
      </w:r>
      <w:r w:rsidRPr="002906EE">
        <w:rPr>
          <w:sz w:val="24"/>
        </w:rPr>
        <w:t>Para</w:t>
      </w:r>
      <w:r w:rsidRPr="002906EE">
        <w:rPr>
          <w:spacing w:val="-5"/>
          <w:sz w:val="24"/>
        </w:rPr>
        <w:t xml:space="preserve"> </w:t>
      </w:r>
      <w:r w:rsidRPr="002906EE">
        <w:rPr>
          <w:sz w:val="24"/>
        </w:rPr>
        <w:t>a</w:t>
      </w:r>
      <w:r w:rsidRPr="002906EE">
        <w:rPr>
          <w:spacing w:val="-1"/>
          <w:sz w:val="24"/>
        </w:rPr>
        <w:t xml:space="preserve"> </w:t>
      </w:r>
      <w:r w:rsidRPr="002906EE">
        <w:rPr>
          <w:sz w:val="24"/>
        </w:rPr>
        <w:t>composição</w:t>
      </w:r>
      <w:r w:rsidRPr="002906EE">
        <w:rPr>
          <w:spacing w:val="-2"/>
          <w:sz w:val="24"/>
        </w:rPr>
        <w:t xml:space="preserve"> </w:t>
      </w:r>
      <w:r w:rsidRPr="002906EE">
        <w:rPr>
          <w:sz w:val="24"/>
        </w:rPr>
        <w:t>dos</w:t>
      </w:r>
      <w:r w:rsidRPr="002906EE">
        <w:rPr>
          <w:spacing w:val="-2"/>
          <w:sz w:val="24"/>
        </w:rPr>
        <w:t xml:space="preserve"> </w:t>
      </w:r>
      <w:r w:rsidRPr="002906EE">
        <w:rPr>
          <w:sz w:val="24"/>
        </w:rPr>
        <w:t>serviços e</w:t>
      </w:r>
      <w:r w:rsidRPr="002906EE">
        <w:rPr>
          <w:spacing w:val="-5"/>
          <w:sz w:val="24"/>
        </w:rPr>
        <w:t xml:space="preserve"> </w:t>
      </w:r>
      <w:r w:rsidRPr="002906EE">
        <w:rPr>
          <w:sz w:val="24"/>
        </w:rPr>
        <w:t>seus respectivos</w:t>
      </w:r>
      <w:r w:rsidRPr="002906EE">
        <w:rPr>
          <w:spacing w:val="-2"/>
          <w:sz w:val="24"/>
        </w:rPr>
        <w:t xml:space="preserve"> </w:t>
      </w:r>
      <w:r w:rsidRPr="002906EE">
        <w:rPr>
          <w:sz w:val="24"/>
        </w:rPr>
        <w:t>preços, foi</w:t>
      </w:r>
      <w:r w:rsidRPr="002906EE">
        <w:rPr>
          <w:spacing w:val="-2"/>
          <w:sz w:val="24"/>
        </w:rPr>
        <w:t xml:space="preserve"> </w:t>
      </w:r>
      <w:r w:rsidRPr="002906EE">
        <w:rPr>
          <w:sz w:val="24"/>
        </w:rPr>
        <w:t>utilizada</w:t>
      </w:r>
      <w:r w:rsidRPr="002906EE">
        <w:rPr>
          <w:spacing w:val="-5"/>
          <w:sz w:val="24"/>
        </w:rPr>
        <w:t xml:space="preserve"> </w:t>
      </w:r>
      <w:r w:rsidRPr="002906EE">
        <w:rPr>
          <w:sz w:val="24"/>
        </w:rPr>
        <w:t>a</w:t>
      </w:r>
      <w:r w:rsidRPr="002906EE">
        <w:rPr>
          <w:spacing w:val="-1"/>
          <w:sz w:val="24"/>
        </w:rPr>
        <w:t xml:space="preserve"> </w:t>
      </w:r>
      <w:r w:rsidRPr="002906EE">
        <w:rPr>
          <w:sz w:val="24"/>
        </w:rPr>
        <w:t>Tabela</w:t>
      </w:r>
      <w:r w:rsidRPr="002906EE">
        <w:rPr>
          <w:spacing w:val="-5"/>
          <w:sz w:val="24"/>
        </w:rPr>
        <w:t xml:space="preserve"> </w:t>
      </w:r>
      <w:r w:rsidRPr="002906EE">
        <w:rPr>
          <w:sz w:val="24"/>
        </w:rPr>
        <w:t xml:space="preserve">SINAPI desonerada com data base de </w:t>
      </w:r>
      <w:r w:rsidR="00F67E2B" w:rsidRPr="002906EE">
        <w:rPr>
          <w:sz w:val="24"/>
        </w:rPr>
        <w:t>fevereiro</w:t>
      </w:r>
      <w:r w:rsidRPr="002906EE">
        <w:rPr>
          <w:sz w:val="24"/>
        </w:rPr>
        <w:t>/2</w:t>
      </w:r>
      <w:r w:rsidR="0021625B" w:rsidRPr="002906EE">
        <w:rPr>
          <w:sz w:val="24"/>
        </w:rPr>
        <w:t>5</w:t>
      </w:r>
      <w:r w:rsidRPr="002906EE">
        <w:rPr>
          <w:sz w:val="24"/>
        </w:rPr>
        <w:t>. Já os serviços que não constam diretamente listados na tabela foi elaborada a composição de itens da mesma tabela ou mesclado</w:t>
      </w:r>
      <w:r w:rsidRPr="002906EE">
        <w:rPr>
          <w:spacing w:val="40"/>
          <w:sz w:val="24"/>
        </w:rPr>
        <w:t xml:space="preserve"> </w:t>
      </w:r>
      <w:r w:rsidRPr="002906EE">
        <w:rPr>
          <w:sz w:val="24"/>
        </w:rPr>
        <w:t>com valores de outras fontes de consulta. Na Planilha Orçamentária é apresentado a fonte de consulta, o código do produto nesta fonte ou o código da composição ou o código da consulta de mercado, a descrição do serviço, o quantitativo, o valor unitário sem BDI, Valor unitário com BDI, Valor Total com BDI, bem como cabeçalho com descrição da obra, data base de consulta e índices de BDI aplicados.</w:t>
      </w:r>
    </w:p>
    <w:p w:rsidR="00597A38" w:rsidRDefault="00A07B03">
      <w:pPr>
        <w:pStyle w:val="PargrafodaLista"/>
        <w:numPr>
          <w:ilvl w:val="3"/>
          <w:numId w:val="42"/>
        </w:numPr>
        <w:tabs>
          <w:tab w:val="left" w:pos="1114"/>
        </w:tabs>
        <w:spacing w:before="199" w:line="360" w:lineRule="auto"/>
        <w:ind w:right="423" w:firstLine="0"/>
        <w:rPr>
          <w:sz w:val="24"/>
        </w:rPr>
      </w:pPr>
      <w:r>
        <w:rPr>
          <w:sz w:val="24"/>
        </w:rPr>
        <w:t xml:space="preserve">O uso da tabela SINAPI é obrigatório em obras públicas no Brasil, desde o Decreto nº 7.983 de 2013. Esta regulamentação foi implementada para garantir transparência, eficiência e uniformidade nos custos das obras financiadas com recursos </w:t>
      </w:r>
      <w:r>
        <w:rPr>
          <w:spacing w:val="-2"/>
          <w:sz w:val="24"/>
        </w:rPr>
        <w:t>públicos.</w:t>
      </w:r>
    </w:p>
    <w:p w:rsidR="00597A38" w:rsidRDefault="00597A38">
      <w:pPr>
        <w:pStyle w:val="Corpodetexto"/>
        <w:spacing w:before="49"/>
        <w:ind w:left="0"/>
      </w:pPr>
    </w:p>
    <w:p w:rsidR="00597A38" w:rsidRDefault="00A07B03">
      <w:pPr>
        <w:pStyle w:val="Ttulo2"/>
        <w:numPr>
          <w:ilvl w:val="1"/>
          <w:numId w:val="42"/>
        </w:numPr>
        <w:tabs>
          <w:tab w:val="left" w:pos="746"/>
        </w:tabs>
        <w:ind w:left="746" w:hanging="462"/>
        <w:jc w:val="both"/>
      </w:pPr>
      <w:r>
        <w:t>Da</w:t>
      </w:r>
      <w:r>
        <w:rPr>
          <w:spacing w:val="48"/>
        </w:rPr>
        <w:t xml:space="preserve"> </w:t>
      </w:r>
      <w:r>
        <w:t>classificação</w:t>
      </w:r>
      <w:r>
        <w:rPr>
          <w:spacing w:val="42"/>
        </w:rPr>
        <w:t xml:space="preserve"> </w:t>
      </w:r>
      <w:r>
        <w:t>do</w:t>
      </w:r>
      <w:r>
        <w:rPr>
          <w:spacing w:val="52"/>
        </w:rPr>
        <w:t xml:space="preserve"> </w:t>
      </w:r>
      <w:r>
        <w:rPr>
          <w:spacing w:val="-2"/>
        </w:rPr>
        <w:t>objeto</w:t>
      </w:r>
    </w:p>
    <w:p w:rsidR="00597A38" w:rsidRDefault="00597A38">
      <w:pPr>
        <w:pStyle w:val="Corpodetexto"/>
        <w:spacing w:before="58"/>
        <w:ind w:left="0"/>
        <w:rPr>
          <w:b/>
        </w:rPr>
      </w:pPr>
    </w:p>
    <w:p w:rsidR="00597A38" w:rsidRDefault="00A07B03">
      <w:pPr>
        <w:pStyle w:val="PargrafodaLista"/>
        <w:numPr>
          <w:ilvl w:val="2"/>
          <w:numId w:val="42"/>
        </w:numPr>
        <w:tabs>
          <w:tab w:val="left" w:pos="979"/>
        </w:tabs>
        <w:spacing w:line="360" w:lineRule="auto"/>
        <w:ind w:right="424" w:firstLine="0"/>
        <w:rPr>
          <w:b/>
          <w:sz w:val="24"/>
        </w:rPr>
      </w:pPr>
      <w:r>
        <w:rPr>
          <w:sz w:val="24"/>
        </w:rPr>
        <w:t>O objeto desta contratação se enquadra na descrição de natureza de obra, que trata de toda a atividade estabelecida, por força de lei, como privativa das profissões de arquiteto e engenheiro que implica intervenção no meio ambiente por meio de um conjunto harmônico de ações que, agregadas, formam um todo que inova o espaço</w:t>
      </w:r>
      <w:r>
        <w:rPr>
          <w:spacing w:val="40"/>
          <w:sz w:val="24"/>
        </w:rPr>
        <w:t xml:space="preserve"> </w:t>
      </w:r>
      <w:r>
        <w:rPr>
          <w:sz w:val="24"/>
        </w:rPr>
        <w:t xml:space="preserve">físico </w:t>
      </w:r>
      <w:r>
        <w:rPr>
          <w:sz w:val="24"/>
        </w:rPr>
        <w:lastRenderedPageBreak/>
        <w:t>da natureza ou acarreta alteração substancial das características originais de bem imóvel; conforme a Lei n.º 14.133/21 e o Estudo Técnico Preliminar, apêndice deste Termo de Referência.</w:t>
      </w:r>
    </w:p>
    <w:p w:rsidR="00597A38" w:rsidRDefault="00A07B03">
      <w:pPr>
        <w:pStyle w:val="PargrafodaLista"/>
        <w:numPr>
          <w:ilvl w:val="2"/>
          <w:numId w:val="42"/>
        </w:numPr>
        <w:tabs>
          <w:tab w:val="left" w:pos="958"/>
        </w:tabs>
        <w:spacing w:before="201" w:line="360" w:lineRule="auto"/>
        <w:ind w:right="425" w:firstLine="0"/>
        <w:rPr>
          <w:b/>
          <w:sz w:val="24"/>
        </w:rPr>
      </w:pPr>
      <w:r>
        <w:rPr>
          <w:sz w:val="24"/>
        </w:rPr>
        <w:t xml:space="preserve">Trata-se de obra de engenharia/arquitetura, sem dedicação exclusiva de mão-de- </w:t>
      </w:r>
      <w:r>
        <w:rPr>
          <w:spacing w:val="-2"/>
          <w:sz w:val="24"/>
        </w:rPr>
        <w:t>obra.</w:t>
      </w:r>
    </w:p>
    <w:p w:rsidR="00597A38" w:rsidRDefault="00A07B03">
      <w:pPr>
        <w:pStyle w:val="Ttulo2"/>
        <w:numPr>
          <w:ilvl w:val="1"/>
          <w:numId w:val="42"/>
        </w:numPr>
        <w:tabs>
          <w:tab w:val="left" w:pos="746"/>
        </w:tabs>
        <w:spacing w:before="204"/>
        <w:ind w:left="746" w:hanging="462"/>
        <w:jc w:val="both"/>
      </w:pPr>
      <w:r>
        <w:t>Da</w:t>
      </w:r>
      <w:r>
        <w:rPr>
          <w:spacing w:val="28"/>
        </w:rPr>
        <w:t xml:space="preserve"> </w:t>
      </w:r>
      <w:r>
        <w:t>vigência</w:t>
      </w:r>
      <w:r>
        <w:rPr>
          <w:spacing w:val="25"/>
        </w:rPr>
        <w:t xml:space="preserve"> </w:t>
      </w:r>
      <w:r>
        <w:t>da</w:t>
      </w:r>
      <w:r>
        <w:rPr>
          <w:spacing w:val="38"/>
        </w:rPr>
        <w:t xml:space="preserve"> </w:t>
      </w:r>
      <w:r>
        <w:rPr>
          <w:spacing w:val="-2"/>
        </w:rPr>
        <w:t>contratação</w:t>
      </w:r>
    </w:p>
    <w:p w:rsidR="00597A38" w:rsidRDefault="00597A38">
      <w:pPr>
        <w:pStyle w:val="Corpodetexto"/>
        <w:spacing w:before="57"/>
        <w:ind w:left="0"/>
        <w:rPr>
          <w:b/>
        </w:rPr>
      </w:pPr>
    </w:p>
    <w:p w:rsidR="00597A38" w:rsidRPr="0021625B" w:rsidRDefault="00A07B03">
      <w:pPr>
        <w:pStyle w:val="PargrafodaLista"/>
        <w:numPr>
          <w:ilvl w:val="2"/>
          <w:numId w:val="42"/>
        </w:numPr>
        <w:tabs>
          <w:tab w:val="left" w:pos="972"/>
        </w:tabs>
        <w:spacing w:line="360" w:lineRule="auto"/>
        <w:ind w:right="427" w:firstLine="0"/>
        <w:rPr>
          <w:b/>
          <w:sz w:val="24"/>
        </w:rPr>
      </w:pPr>
      <w:r w:rsidRPr="0021625B">
        <w:rPr>
          <w:sz w:val="24"/>
        </w:rPr>
        <w:t>A</w:t>
      </w:r>
      <w:r w:rsidRPr="0021625B">
        <w:rPr>
          <w:spacing w:val="30"/>
          <w:sz w:val="24"/>
        </w:rPr>
        <w:t xml:space="preserve"> </w:t>
      </w:r>
      <w:r w:rsidRPr="0021625B">
        <w:rPr>
          <w:sz w:val="24"/>
        </w:rPr>
        <w:t>contratação</w:t>
      </w:r>
      <w:r w:rsidRPr="0021625B">
        <w:rPr>
          <w:spacing w:val="28"/>
          <w:sz w:val="24"/>
        </w:rPr>
        <w:t xml:space="preserve"> </w:t>
      </w:r>
      <w:r w:rsidRPr="002906EE">
        <w:rPr>
          <w:sz w:val="24"/>
        </w:rPr>
        <w:t>d</w:t>
      </w:r>
      <w:r w:rsidR="0021625B" w:rsidRPr="002906EE">
        <w:rPr>
          <w:sz w:val="24"/>
        </w:rPr>
        <w:t xml:space="preserve">a </w:t>
      </w:r>
      <w:r w:rsidRPr="002906EE">
        <w:rPr>
          <w:sz w:val="24"/>
        </w:rPr>
        <w:t>obra</w:t>
      </w:r>
      <w:r w:rsidRPr="002906EE">
        <w:rPr>
          <w:spacing w:val="28"/>
          <w:sz w:val="24"/>
        </w:rPr>
        <w:t xml:space="preserve"> </w:t>
      </w:r>
      <w:r w:rsidRPr="002906EE">
        <w:rPr>
          <w:sz w:val="24"/>
        </w:rPr>
        <w:t>entrará</w:t>
      </w:r>
      <w:r w:rsidRPr="002906EE">
        <w:rPr>
          <w:spacing w:val="28"/>
          <w:sz w:val="24"/>
        </w:rPr>
        <w:t xml:space="preserve"> </w:t>
      </w:r>
      <w:r w:rsidRPr="002906EE">
        <w:rPr>
          <w:sz w:val="24"/>
        </w:rPr>
        <w:t>em</w:t>
      </w:r>
      <w:r w:rsidRPr="002906EE">
        <w:rPr>
          <w:spacing w:val="30"/>
          <w:sz w:val="24"/>
        </w:rPr>
        <w:t xml:space="preserve"> </w:t>
      </w:r>
      <w:r w:rsidRPr="002906EE">
        <w:rPr>
          <w:sz w:val="24"/>
        </w:rPr>
        <w:t>vigor</w:t>
      </w:r>
      <w:r w:rsidRPr="002906EE">
        <w:rPr>
          <w:spacing w:val="30"/>
          <w:sz w:val="24"/>
        </w:rPr>
        <w:t xml:space="preserve"> </w:t>
      </w:r>
      <w:r w:rsidRPr="002906EE">
        <w:rPr>
          <w:sz w:val="24"/>
        </w:rPr>
        <w:t>a</w:t>
      </w:r>
      <w:r w:rsidRPr="002906EE">
        <w:rPr>
          <w:spacing w:val="30"/>
          <w:sz w:val="24"/>
        </w:rPr>
        <w:t xml:space="preserve"> </w:t>
      </w:r>
      <w:r w:rsidRPr="002906EE">
        <w:rPr>
          <w:sz w:val="24"/>
        </w:rPr>
        <w:t>partir</w:t>
      </w:r>
      <w:r w:rsidRPr="002906EE">
        <w:rPr>
          <w:spacing w:val="32"/>
          <w:sz w:val="24"/>
        </w:rPr>
        <w:t xml:space="preserve"> </w:t>
      </w:r>
      <w:r w:rsidRPr="002906EE">
        <w:rPr>
          <w:sz w:val="24"/>
        </w:rPr>
        <w:t>da</w:t>
      </w:r>
      <w:r w:rsidRPr="002906EE">
        <w:rPr>
          <w:spacing w:val="28"/>
          <w:sz w:val="24"/>
        </w:rPr>
        <w:t xml:space="preserve"> </w:t>
      </w:r>
      <w:r w:rsidRPr="002906EE">
        <w:rPr>
          <w:sz w:val="24"/>
        </w:rPr>
        <w:t>data</w:t>
      </w:r>
      <w:r w:rsidRPr="002906EE">
        <w:rPr>
          <w:spacing w:val="30"/>
          <w:sz w:val="24"/>
        </w:rPr>
        <w:t xml:space="preserve"> </w:t>
      </w:r>
      <w:r w:rsidRPr="002906EE">
        <w:rPr>
          <w:sz w:val="24"/>
        </w:rPr>
        <w:t>de</w:t>
      </w:r>
      <w:r w:rsidRPr="002906EE">
        <w:rPr>
          <w:spacing w:val="28"/>
          <w:sz w:val="24"/>
        </w:rPr>
        <w:t xml:space="preserve"> </w:t>
      </w:r>
      <w:r w:rsidRPr="002906EE">
        <w:rPr>
          <w:sz w:val="24"/>
        </w:rPr>
        <w:t>assinatura</w:t>
      </w:r>
      <w:r w:rsidRPr="002906EE">
        <w:rPr>
          <w:spacing w:val="28"/>
          <w:sz w:val="24"/>
        </w:rPr>
        <w:t xml:space="preserve"> </w:t>
      </w:r>
      <w:r w:rsidRPr="002906EE">
        <w:rPr>
          <w:sz w:val="24"/>
        </w:rPr>
        <w:t xml:space="preserve">do contrato ou ordem de início de serviços e terá sua vigência pelo período de </w:t>
      </w:r>
      <w:r w:rsidR="002906EE">
        <w:rPr>
          <w:sz w:val="24"/>
        </w:rPr>
        <w:t>06 (seis)</w:t>
      </w:r>
      <w:r w:rsidRPr="002906EE">
        <w:rPr>
          <w:sz w:val="24"/>
        </w:rPr>
        <w:t xml:space="preserve"> meses</w:t>
      </w:r>
      <w:r w:rsidR="0021625B" w:rsidRPr="002906EE">
        <w:rPr>
          <w:b/>
          <w:sz w:val="24"/>
        </w:rPr>
        <w:t xml:space="preserve">, </w:t>
      </w:r>
      <w:r w:rsidR="0021625B" w:rsidRPr="002906EE">
        <w:rPr>
          <w:sz w:val="24"/>
        </w:rPr>
        <w:t>podendo ser prorrogado pela Administração Municipal por igual período, se necessário.</w:t>
      </w:r>
    </w:p>
    <w:p w:rsidR="00597A38" w:rsidRPr="0021625B" w:rsidRDefault="00A07B03">
      <w:pPr>
        <w:pStyle w:val="Corpodetexto"/>
        <w:spacing w:before="200" w:line="360" w:lineRule="auto"/>
      </w:pPr>
      <w:r w:rsidRPr="0021625B">
        <w:rPr>
          <w:b/>
        </w:rPr>
        <w:t xml:space="preserve">1.4.1.1. </w:t>
      </w:r>
      <w:r w:rsidR="0021625B" w:rsidRPr="0021625B">
        <w:t>A</w:t>
      </w:r>
      <w:r w:rsidRPr="0021625B">
        <w:t xml:space="preserve">ditivos contratuais </w:t>
      </w:r>
      <w:r w:rsidR="0021625B" w:rsidRPr="0021625B">
        <w:t xml:space="preserve">poderão ser admitidos, </w:t>
      </w:r>
      <w:r w:rsidRPr="0021625B">
        <w:t>após a entrega total dos quantitativos previstos neste Termo de Referência, quando cabív</w:t>
      </w:r>
      <w:r w:rsidR="0021625B" w:rsidRPr="0021625B">
        <w:t>eis.</w:t>
      </w:r>
    </w:p>
    <w:p w:rsidR="00597A38" w:rsidRPr="002906EE" w:rsidRDefault="00A07B03">
      <w:pPr>
        <w:pStyle w:val="PargrafodaLista"/>
        <w:numPr>
          <w:ilvl w:val="2"/>
          <w:numId w:val="42"/>
        </w:numPr>
        <w:tabs>
          <w:tab w:val="left" w:pos="943"/>
        </w:tabs>
        <w:spacing w:before="199"/>
        <w:ind w:left="943" w:hanging="659"/>
        <w:rPr>
          <w:b/>
          <w:sz w:val="24"/>
        </w:rPr>
      </w:pPr>
      <w:r w:rsidRPr="002906EE">
        <w:rPr>
          <w:sz w:val="24"/>
        </w:rPr>
        <w:t>O</w:t>
      </w:r>
      <w:r w:rsidRPr="002906EE">
        <w:rPr>
          <w:spacing w:val="1"/>
          <w:sz w:val="24"/>
        </w:rPr>
        <w:t xml:space="preserve"> </w:t>
      </w:r>
      <w:r w:rsidRPr="002906EE">
        <w:rPr>
          <w:sz w:val="24"/>
        </w:rPr>
        <w:t>prazo para</w:t>
      </w:r>
      <w:r w:rsidRPr="002906EE">
        <w:rPr>
          <w:spacing w:val="-1"/>
          <w:sz w:val="24"/>
        </w:rPr>
        <w:t xml:space="preserve"> </w:t>
      </w:r>
      <w:r w:rsidRPr="002906EE">
        <w:rPr>
          <w:sz w:val="24"/>
        </w:rPr>
        <w:t>execução</w:t>
      </w:r>
      <w:r w:rsidRPr="002906EE">
        <w:rPr>
          <w:spacing w:val="-3"/>
          <w:sz w:val="24"/>
        </w:rPr>
        <w:t xml:space="preserve"> </w:t>
      </w:r>
      <w:r w:rsidR="00C5309C" w:rsidRPr="002906EE">
        <w:rPr>
          <w:sz w:val="24"/>
        </w:rPr>
        <w:t>do objeto</w:t>
      </w:r>
      <w:r w:rsidRPr="002906EE">
        <w:rPr>
          <w:sz w:val="24"/>
        </w:rPr>
        <w:t xml:space="preserve"> </w:t>
      </w:r>
      <w:r w:rsidR="002906EE" w:rsidRPr="002906EE">
        <w:rPr>
          <w:sz w:val="24"/>
        </w:rPr>
        <w:t>será de 06 (seis) meses.</w:t>
      </w:r>
    </w:p>
    <w:p w:rsidR="00597A38" w:rsidRDefault="00597A38">
      <w:pPr>
        <w:pStyle w:val="Corpodetexto"/>
        <w:spacing w:before="67"/>
        <w:ind w:left="0"/>
        <w:rPr>
          <w:b/>
        </w:rPr>
      </w:pPr>
    </w:p>
    <w:p w:rsidR="00597A38" w:rsidRDefault="00A07B03">
      <w:pPr>
        <w:pStyle w:val="Ttulo1"/>
        <w:numPr>
          <w:ilvl w:val="0"/>
          <w:numId w:val="42"/>
        </w:numPr>
        <w:tabs>
          <w:tab w:val="left" w:pos="704"/>
          <w:tab w:val="left" w:pos="1268"/>
          <w:tab w:val="left" w:pos="3743"/>
          <w:tab w:val="left" w:pos="4305"/>
          <w:tab w:val="left" w:pos="5954"/>
          <w:tab w:val="left" w:pos="6513"/>
          <w:tab w:val="left" w:pos="8449"/>
        </w:tabs>
        <w:spacing w:line="360" w:lineRule="auto"/>
        <w:ind w:left="284" w:right="421" w:firstLine="0"/>
      </w:pPr>
      <w:r>
        <w:rPr>
          <w:spacing w:val="-6"/>
        </w:rPr>
        <w:t>DA</w:t>
      </w:r>
      <w:r>
        <w:tab/>
      </w:r>
      <w:r>
        <w:rPr>
          <w:spacing w:val="-2"/>
        </w:rPr>
        <w:t>FUNDAMENTAÇÃO,</w:t>
      </w:r>
      <w:r>
        <w:tab/>
      </w:r>
      <w:r>
        <w:rPr>
          <w:spacing w:val="-6"/>
        </w:rPr>
        <w:t>DA</w:t>
      </w:r>
      <w:r>
        <w:tab/>
      </w:r>
      <w:r>
        <w:rPr>
          <w:spacing w:val="-2"/>
        </w:rPr>
        <w:t>DESCRIÇÃO</w:t>
      </w:r>
      <w:r>
        <w:tab/>
      </w:r>
      <w:r>
        <w:rPr>
          <w:spacing w:val="-6"/>
        </w:rPr>
        <w:t>DA</w:t>
      </w:r>
      <w:r>
        <w:tab/>
      </w:r>
      <w:r>
        <w:rPr>
          <w:spacing w:val="-2"/>
        </w:rPr>
        <w:t>NECESSIDADE</w:t>
      </w:r>
      <w:r>
        <w:tab/>
      </w:r>
      <w:r>
        <w:rPr>
          <w:spacing w:val="-6"/>
        </w:rPr>
        <w:t xml:space="preserve">DA </w:t>
      </w:r>
      <w:r>
        <w:rPr>
          <w:spacing w:val="-2"/>
        </w:rPr>
        <w:t>CONTRATAÇÃO</w:t>
      </w:r>
    </w:p>
    <w:p w:rsidR="00597A38" w:rsidRDefault="00A07B03">
      <w:pPr>
        <w:pStyle w:val="PargrafodaLista"/>
        <w:numPr>
          <w:ilvl w:val="1"/>
          <w:numId w:val="42"/>
        </w:numPr>
        <w:tabs>
          <w:tab w:val="left" w:pos="820"/>
        </w:tabs>
        <w:spacing w:before="197" w:line="360" w:lineRule="auto"/>
        <w:ind w:right="425" w:firstLine="0"/>
        <w:rPr>
          <w:b/>
          <w:sz w:val="24"/>
        </w:rPr>
      </w:pPr>
      <w:r>
        <w:rPr>
          <w:sz w:val="24"/>
        </w:rPr>
        <w:t>A fundamentação e a descrição da necessidade da contratação encontram-se pormenorizadas em tópicos específicos do Estudo Técnico Preliminar, apêndice deste Termo de Referência.</w:t>
      </w:r>
    </w:p>
    <w:p w:rsidR="00597A38" w:rsidRDefault="00A07B03">
      <w:pPr>
        <w:pStyle w:val="Ttulo1"/>
        <w:numPr>
          <w:ilvl w:val="0"/>
          <w:numId w:val="42"/>
        </w:numPr>
        <w:tabs>
          <w:tab w:val="left" w:pos="619"/>
        </w:tabs>
        <w:spacing w:before="203" w:line="360" w:lineRule="auto"/>
        <w:ind w:left="284" w:right="425" w:firstLine="0"/>
      </w:pPr>
      <w:r>
        <w:t>DA</w:t>
      </w:r>
      <w:r>
        <w:rPr>
          <w:spacing w:val="40"/>
        </w:rPr>
        <w:t xml:space="preserve"> </w:t>
      </w:r>
      <w:r>
        <w:t>DESCRIÇÃO</w:t>
      </w:r>
      <w:r>
        <w:rPr>
          <w:spacing w:val="40"/>
        </w:rPr>
        <w:t xml:space="preserve"> </w:t>
      </w:r>
      <w:r>
        <w:t>DA</w:t>
      </w:r>
      <w:r>
        <w:rPr>
          <w:spacing w:val="40"/>
        </w:rPr>
        <w:t xml:space="preserve"> </w:t>
      </w:r>
      <w:r>
        <w:t>SOLUÇÃO</w:t>
      </w:r>
      <w:r>
        <w:rPr>
          <w:spacing w:val="40"/>
        </w:rPr>
        <w:t xml:space="preserve"> </w:t>
      </w:r>
      <w:r>
        <w:t>COMO</w:t>
      </w:r>
      <w:r>
        <w:rPr>
          <w:spacing w:val="40"/>
        </w:rPr>
        <w:t xml:space="preserve"> </w:t>
      </w:r>
      <w:r>
        <w:t>UM</w:t>
      </w:r>
      <w:r>
        <w:rPr>
          <w:spacing w:val="40"/>
        </w:rPr>
        <w:t xml:space="preserve"> </w:t>
      </w:r>
      <w:r>
        <w:t>TODO</w:t>
      </w:r>
      <w:r>
        <w:rPr>
          <w:spacing w:val="40"/>
        </w:rPr>
        <w:t xml:space="preserve"> </w:t>
      </w:r>
      <w:r>
        <w:t>CONSIDERADO</w:t>
      </w:r>
      <w:r>
        <w:rPr>
          <w:spacing w:val="40"/>
        </w:rPr>
        <w:t xml:space="preserve"> </w:t>
      </w:r>
      <w:r>
        <w:t>O CICLO DE VIDA</w:t>
      </w:r>
      <w:r>
        <w:rPr>
          <w:spacing w:val="-2"/>
        </w:rPr>
        <w:t xml:space="preserve"> </w:t>
      </w:r>
      <w:r>
        <w:t>E ESPECIFICAÇÃO DO OBJETO</w:t>
      </w:r>
    </w:p>
    <w:p w:rsidR="00597A38" w:rsidRDefault="00A07B03">
      <w:pPr>
        <w:pStyle w:val="PargrafodaLista"/>
        <w:numPr>
          <w:ilvl w:val="1"/>
          <w:numId w:val="42"/>
        </w:numPr>
        <w:tabs>
          <w:tab w:val="left" w:pos="810"/>
        </w:tabs>
        <w:spacing w:before="197" w:line="360" w:lineRule="auto"/>
        <w:ind w:right="423" w:firstLine="0"/>
        <w:rPr>
          <w:b/>
          <w:sz w:val="24"/>
        </w:rPr>
      </w:pPr>
      <w:r>
        <w:rPr>
          <w:sz w:val="24"/>
        </w:rPr>
        <w:t>A</w:t>
      </w:r>
      <w:r>
        <w:rPr>
          <w:spacing w:val="40"/>
          <w:sz w:val="24"/>
        </w:rPr>
        <w:t xml:space="preserve"> </w:t>
      </w:r>
      <w:r>
        <w:rPr>
          <w:sz w:val="24"/>
        </w:rPr>
        <w:t>descrição</w:t>
      </w:r>
      <w:r>
        <w:rPr>
          <w:spacing w:val="40"/>
          <w:sz w:val="24"/>
        </w:rPr>
        <w:t xml:space="preserve"> </w:t>
      </w:r>
      <w:r>
        <w:rPr>
          <w:sz w:val="24"/>
        </w:rPr>
        <w:t>da</w:t>
      </w:r>
      <w:r>
        <w:rPr>
          <w:spacing w:val="40"/>
          <w:sz w:val="24"/>
        </w:rPr>
        <w:t xml:space="preserve"> </w:t>
      </w:r>
      <w:r>
        <w:rPr>
          <w:sz w:val="24"/>
        </w:rPr>
        <w:t>solução</w:t>
      </w:r>
      <w:r>
        <w:rPr>
          <w:spacing w:val="40"/>
          <w:sz w:val="24"/>
        </w:rPr>
        <w:t xml:space="preserve"> </w:t>
      </w:r>
      <w:r>
        <w:rPr>
          <w:sz w:val="24"/>
        </w:rPr>
        <w:t>como</w:t>
      </w:r>
      <w:r>
        <w:rPr>
          <w:spacing w:val="40"/>
          <w:sz w:val="24"/>
        </w:rPr>
        <w:t xml:space="preserve"> </w:t>
      </w:r>
      <w:r>
        <w:rPr>
          <w:sz w:val="24"/>
        </w:rPr>
        <w:t>um</w:t>
      </w:r>
      <w:r>
        <w:rPr>
          <w:spacing w:val="40"/>
          <w:sz w:val="24"/>
        </w:rPr>
        <w:t xml:space="preserve"> </w:t>
      </w:r>
      <w:r>
        <w:rPr>
          <w:sz w:val="24"/>
        </w:rPr>
        <w:t>todo</w:t>
      </w:r>
      <w:r>
        <w:rPr>
          <w:spacing w:val="40"/>
          <w:sz w:val="24"/>
        </w:rPr>
        <w:t xml:space="preserve"> </w:t>
      </w:r>
      <w:r>
        <w:rPr>
          <w:sz w:val="24"/>
        </w:rPr>
        <w:t>encontra-se</w:t>
      </w:r>
      <w:r>
        <w:rPr>
          <w:spacing w:val="40"/>
          <w:sz w:val="24"/>
        </w:rPr>
        <w:t xml:space="preserve"> </w:t>
      </w:r>
      <w:r>
        <w:rPr>
          <w:sz w:val="24"/>
        </w:rPr>
        <w:t>pormenorizada</w:t>
      </w:r>
      <w:r>
        <w:rPr>
          <w:spacing w:val="40"/>
          <w:sz w:val="24"/>
        </w:rPr>
        <w:t xml:space="preserve"> </w:t>
      </w:r>
      <w:r>
        <w:rPr>
          <w:sz w:val="24"/>
        </w:rPr>
        <w:t>em</w:t>
      </w:r>
      <w:r>
        <w:rPr>
          <w:spacing w:val="40"/>
          <w:sz w:val="24"/>
        </w:rPr>
        <w:t xml:space="preserve"> </w:t>
      </w:r>
      <w:r>
        <w:rPr>
          <w:sz w:val="24"/>
        </w:rPr>
        <w:t>tópico específico do Estudo Técnico Preliminar, apêndice deste Termo de Referência.</w:t>
      </w:r>
    </w:p>
    <w:p w:rsidR="00597A38" w:rsidRDefault="00597A38">
      <w:pPr>
        <w:pStyle w:val="PargrafodaLista"/>
        <w:spacing w:line="360" w:lineRule="auto"/>
        <w:jc w:val="left"/>
        <w:rPr>
          <w:b/>
          <w:sz w:val="24"/>
        </w:rP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numPr>
          <w:ilvl w:val="0"/>
          <w:numId w:val="42"/>
        </w:numPr>
        <w:tabs>
          <w:tab w:val="left" w:pos="545"/>
        </w:tabs>
        <w:ind w:left="545" w:hanging="261"/>
      </w:pPr>
      <w:r>
        <w:t>DOS</w:t>
      </w:r>
      <w:r>
        <w:rPr>
          <w:spacing w:val="9"/>
        </w:rPr>
        <w:t xml:space="preserve"> </w:t>
      </w:r>
      <w:r>
        <w:t>REQUISITOS</w:t>
      </w:r>
      <w:r>
        <w:rPr>
          <w:spacing w:val="12"/>
        </w:rPr>
        <w:t xml:space="preserve"> </w:t>
      </w:r>
      <w:r>
        <w:t>DA</w:t>
      </w:r>
      <w:r>
        <w:rPr>
          <w:spacing w:val="-4"/>
        </w:rPr>
        <w:t xml:space="preserve"> </w:t>
      </w:r>
      <w:r>
        <w:rPr>
          <w:spacing w:val="-2"/>
        </w:rPr>
        <w:t>CONTRATAÇÃO</w:t>
      </w:r>
    </w:p>
    <w:p w:rsidR="00597A38" w:rsidRDefault="00597A38">
      <w:pPr>
        <w:pStyle w:val="Corpodetexto"/>
        <w:spacing w:before="58"/>
        <w:ind w:left="0"/>
        <w:rPr>
          <w:b/>
        </w:rPr>
      </w:pPr>
    </w:p>
    <w:p w:rsidR="00597A38" w:rsidRDefault="00A07B03">
      <w:pPr>
        <w:pStyle w:val="PargrafodaLista"/>
        <w:numPr>
          <w:ilvl w:val="1"/>
          <w:numId w:val="42"/>
        </w:numPr>
        <w:tabs>
          <w:tab w:val="left" w:pos="748"/>
        </w:tabs>
        <w:spacing w:line="360" w:lineRule="auto"/>
        <w:ind w:right="423" w:firstLine="0"/>
        <w:rPr>
          <w:b/>
          <w:sz w:val="24"/>
        </w:rPr>
      </w:pPr>
      <w:r>
        <w:rPr>
          <w:sz w:val="24"/>
        </w:rPr>
        <w:t>Os</w:t>
      </w:r>
      <w:r>
        <w:rPr>
          <w:spacing w:val="-1"/>
          <w:sz w:val="24"/>
        </w:rPr>
        <w:t xml:space="preserve"> </w:t>
      </w:r>
      <w:r>
        <w:rPr>
          <w:sz w:val="24"/>
        </w:rPr>
        <w:t>requisitos</w:t>
      </w:r>
      <w:r>
        <w:rPr>
          <w:spacing w:val="-1"/>
          <w:sz w:val="24"/>
        </w:rPr>
        <w:t xml:space="preserve"> </w:t>
      </w:r>
      <w:r>
        <w:rPr>
          <w:sz w:val="24"/>
        </w:rPr>
        <w:t>da</w:t>
      </w:r>
      <w:r>
        <w:rPr>
          <w:spacing w:val="-1"/>
          <w:sz w:val="24"/>
        </w:rPr>
        <w:t xml:space="preserve"> </w:t>
      </w:r>
      <w:r>
        <w:rPr>
          <w:sz w:val="24"/>
        </w:rPr>
        <w:t>contratação encontram-se</w:t>
      </w:r>
      <w:r>
        <w:rPr>
          <w:spacing w:val="-1"/>
          <w:sz w:val="24"/>
        </w:rPr>
        <w:t xml:space="preserve"> </w:t>
      </w:r>
      <w:r>
        <w:rPr>
          <w:sz w:val="24"/>
        </w:rPr>
        <w:t>pormenorizados</w:t>
      </w:r>
      <w:r>
        <w:rPr>
          <w:spacing w:val="-1"/>
          <w:sz w:val="24"/>
        </w:rPr>
        <w:t xml:space="preserve"> </w:t>
      </w:r>
      <w:r>
        <w:rPr>
          <w:sz w:val="24"/>
        </w:rPr>
        <w:t>em</w:t>
      </w:r>
      <w:r>
        <w:rPr>
          <w:spacing w:val="-3"/>
          <w:sz w:val="24"/>
        </w:rPr>
        <w:t xml:space="preserve"> </w:t>
      </w:r>
      <w:r>
        <w:rPr>
          <w:sz w:val="24"/>
        </w:rPr>
        <w:t>tópico</w:t>
      </w:r>
      <w:r>
        <w:rPr>
          <w:spacing w:val="-3"/>
          <w:sz w:val="24"/>
        </w:rPr>
        <w:t xml:space="preserve"> </w:t>
      </w:r>
      <w:r>
        <w:rPr>
          <w:sz w:val="24"/>
        </w:rPr>
        <w:t>específico</w:t>
      </w:r>
      <w:r>
        <w:rPr>
          <w:spacing w:val="-1"/>
          <w:sz w:val="24"/>
        </w:rPr>
        <w:t xml:space="preserve"> </w:t>
      </w:r>
      <w:r>
        <w:rPr>
          <w:sz w:val="24"/>
        </w:rPr>
        <w:t>do Estudo Técnico Preliminar, apêndice deste Termo de Referência. No anexo IV deste documento encontram-se os critérios específicos de contratação.</w:t>
      </w:r>
    </w:p>
    <w:p w:rsidR="00597A38" w:rsidRDefault="00A07B03">
      <w:pPr>
        <w:pStyle w:val="Ttulo1"/>
        <w:numPr>
          <w:ilvl w:val="0"/>
          <w:numId w:val="42"/>
        </w:numPr>
        <w:tabs>
          <w:tab w:val="left" w:pos="545"/>
        </w:tabs>
        <w:spacing w:before="205"/>
        <w:ind w:left="545" w:hanging="261"/>
      </w:pPr>
      <w:r>
        <w:t>DOS</w:t>
      </w:r>
      <w:r>
        <w:rPr>
          <w:spacing w:val="5"/>
        </w:rPr>
        <w:t xml:space="preserve"> </w:t>
      </w:r>
      <w:r>
        <w:t>CRITÉRIOS</w:t>
      </w:r>
      <w:r>
        <w:rPr>
          <w:spacing w:val="2"/>
        </w:rPr>
        <w:t xml:space="preserve"> </w:t>
      </w:r>
      <w:r>
        <w:t>DE</w:t>
      </w:r>
      <w:r>
        <w:rPr>
          <w:spacing w:val="8"/>
        </w:rPr>
        <w:t xml:space="preserve"> </w:t>
      </w:r>
      <w:r>
        <w:rPr>
          <w:spacing w:val="-2"/>
        </w:rPr>
        <w:t>SUSTENTABILIDADE</w:t>
      </w:r>
    </w:p>
    <w:p w:rsidR="00597A38" w:rsidRDefault="00597A38">
      <w:pPr>
        <w:pStyle w:val="Corpodetexto"/>
        <w:spacing w:before="58"/>
        <w:ind w:left="0"/>
        <w:rPr>
          <w:b/>
        </w:rPr>
      </w:pPr>
    </w:p>
    <w:p w:rsidR="00597A38" w:rsidRDefault="00A07B03">
      <w:pPr>
        <w:pStyle w:val="PargrafodaLista"/>
        <w:numPr>
          <w:ilvl w:val="1"/>
          <w:numId w:val="42"/>
        </w:numPr>
        <w:tabs>
          <w:tab w:val="left" w:pos="757"/>
        </w:tabs>
        <w:spacing w:line="360" w:lineRule="auto"/>
        <w:ind w:right="424" w:firstLine="0"/>
        <w:rPr>
          <w:b/>
          <w:sz w:val="24"/>
        </w:rPr>
      </w:pPr>
      <w:r>
        <w:rPr>
          <w:sz w:val="24"/>
        </w:rPr>
        <w:t xml:space="preserve">Os critérios de sustentabilidade encontram-se pormenorizados no tópico Descrição dos Requisitos da Contratação do Estudo Técnico Preliminar, apêndice deste Termo de </w:t>
      </w:r>
      <w:r>
        <w:rPr>
          <w:spacing w:val="-2"/>
          <w:sz w:val="24"/>
        </w:rPr>
        <w:t>Referência.</w:t>
      </w:r>
    </w:p>
    <w:p w:rsidR="00597A38" w:rsidRDefault="00A07B03">
      <w:pPr>
        <w:pStyle w:val="Ttulo1"/>
        <w:numPr>
          <w:ilvl w:val="0"/>
          <w:numId w:val="42"/>
        </w:numPr>
        <w:tabs>
          <w:tab w:val="left" w:pos="545"/>
        </w:tabs>
        <w:spacing w:before="203"/>
        <w:ind w:left="545" w:hanging="261"/>
      </w:pPr>
      <w:r>
        <w:t>DO</w:t>
      </w:r>
      <w:r>
        <w:rPr>
          <w:spacing w:val="-15"/>
        </w:rPr>
        <w:t xml:space="preserve"> </w:t>
      </w:r>
      <w:r>
        <w:t>MODELO</w:t>
      </w:r>
      <w:r>
        <w:rPr>
          <w:spacing w:val="-14"/>
        </w:rPr>
        <w:t xml:space="preserve"> </w:t>
      </w:r>
      <w:r>
        <w:t>DE</w:t>
      </w:r>
      <w:r>
        <w:rPr>
          <w:spacing w:val="-10"/>
        </w:rPr>
        <w:t xml:space="preserve"> </w:t>
      </w:r>
      <w:r>
        <w:t>EXECUÇÃO</w:t>
      </w:r>
      <w:r>
        <w:rPr>
          <w:spacing w:val="-12"/>
        </w:rPr>
        <w:t xml:space="preserve"> </w:t>
      </w:r>
      <w:r>
        <w:rPr>
          <w:spacing w:val="-2"/>
        </w:rPr>
        <w:t>CONTRATUAL</w:t>
      </w:r>
    </w:p>
    <w:p w:rsidR="00597A38" w:rsidRDefault="00597A38">
      <w:pPr>
        <w:pStyle w:val="Corpodetexto"/>
        <w:spacing w:before="60"/>
        <w:ind w:left="0"/>
        <w:rPr>
          <w:b/>
        </w:rPr>
      </w:pPr>
    </w:p>
    <w:p w:rsidR="00597A38" w:rsidRDefault="00A07B03">
      <w:pPr>
        <w:pStyle w:val="PargrafodaLista"/>
        <w:numPr>
          <w:ilvl w:val="2"/>
          <w:numId w:val="41"/>
        </w:numPr>
        <w:tabs>
          <w:tab w:val="left" w:pos="1001"/>
        </w:tabs>
        <w:ind w:left="1001" w:hanging="717"/>
        <w:rPr>
          <w:sz w:val="24"/>
        </w:rPr>
      </w:pPr>
      <w:r>
        <w:rPr>
          <w:sz w:val="24"/>
        </w:rPr>
        <w:t>O(s)</w:t>
      </w:r>
      <w:r>
        <w:rPr>
          <w:spacing w:val="-3"/>
          <w:sz w:val="24"/>
        </w:rPr>
        <w:t xml:space="preserve"> </w:t>
      </w:r>
      <w:r>
        <w:rPr>
          <w:sz w:val="24"/>
        </w:rPr>
        <w:t>prazo(s)</w:t>
      </w:r>
      <w:r>
        <w:rPr>
          <w:spacing w:val="-1"/>
          <w:sz w:val="24"/>
        </w:rPr>
        <w:t xml:space="preserve"> </w:t>
      </w:r>
      <w:r>
        <w:rPr>
          <w:sz w:val="24"/>
        </w:rPr>
        <w:t>de</w:t>
      </w:r>
      <w:r>
        <w:rPr>
          <w:spacing w:val="-4"/>
          <w:sz w:val="24"/>
        </w:rPr>
        <w:t xml:space="preserve"> </w:t>
      </w:r>
      <w:r>
        <w:rPr>
          <w:sz w:val="24"/>
        </w:rPr>
        <w:t>entrega</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deverá(ão)</w:t>
      </w:r>
      <w:r>
        <w:rPr>
          <w:spacing w:val="1"/>
          <w:sz w:val="24"/>
        </w:rPr>
        <w:t xml:space="preserve"> </w:t>
      </w:r>
      <w:r>
        <w:rPr>
          <w:sz w:val="24"/>
        </w:rPr>
        <w:t>atender</w:t>
      </w:r>
      <w:r>
        <w:rPr>
          <w:spacing w:val="-1"/>
          <w:sz w:val="24"/>
        </w:rPr>
        <w:t xml:space="preserve"> </w:t>
      </w:r>
      <w:r>
        <w:rPr>
          <w:sz w:val="24"/>
        </w:rPr>
        <w:t>aos</w:t>
      </w:r>
      <w:r>
        <w:rPr>
          <w:spacing w:val="-1"/>
          <w:sz w:val="24"/>
        </w:rPr>
        <w:t xml:space="preserve"> </w:t>
      </w:r>
      <w:r>
        <w:rPr>
          <w:sz w:val="24"/>
        </w:rPr>
        <w:t>seguintes</w:t>
      </w:r>
      <w:r>
        <w:rPr>
          <w:spacing w:val="1"/>
          <w:sz w:val="24"/>
        </w:rPr>
        <w:t xml:space="preserve"> </w:t>
      </w:r>
      <w:r>
        <w:rPr>
          <w:spacing w:val="-2"/>
          <w:sz w:val="24"/>
        </w:rPr>
        <w:t>critérios:</w:t>
      </w:r>
    </w:p>
    <w:p w:rsidR="00597A38" w:rsidRDefault="00597A38">
      <w:pPr>
        <w:pStyle w:val="Corpodetexto"/>
        <w:spacing w:before="62"/>
        <w:ind w:left="0"/>
      </w:pPr>
    </w:p>
    <w:p w:rsidR="00597A38" w:rsidRDefault="00A07B03">
      <w:pPr>
        <w:pStyle w:val="Corpodetexto"/>
        <w:spacing w:line="360" w:lineRule="auto"/>
        <w:ind w:right="423"/>
        <w:jc w:val="both"/>
      </w:pPr>
      <w:r w:rsidRPr="002906EE">
        <w:t xml:space="preserve">a) </w:t>
      </w:r>
      <w:r w:rsidR="005E1E29" w:rsidRPr="002906EE">
        <w:t>N</w:t>
      </w:r>
      <w:r w:rsidRPr="002906EE">
        <w:t xml:space="preserve">ão poderá ser superior a </w:t>
      </w:r>
      <w:r w:rsidR="002906EE" w:rsidRPr="002906EE">
        <w:t>06 (seis)</w:t>
      </w:r>
      <w:r w:rsidRPr="002906EE">
        <w:t xml:space="preserve"> meses consecutivos, contados após a data de assinatura da ordem de início de serviços.</w:t>
      </w:r>
    </w:p>
    <w:p w:rsidR="00597A38" w:rsidRDefault="00A07B03">
      <w:pPr>
        <w:pStyle w:val="PargrafodaLista"/>
        <w:numPr>
          <w:ilvl w:val="2"/>
          <w:numId w:val="41"/>
        </w:numPr>
        <w:tabs>
          <w:tab w:val="left" w:pos="1001"/>
        </w:tabs>
        <w:spacing w:before="202" w:line="360" w:lineRule="auto"/>
        <w:ind w:left="284" w:right="422" w:firstLine="0"/>
        <w:rPr>
          <w:sz w:val="24"/>
        </w:rPr>
      </w:pPr>
      <w:r>
        <w:rPr>
          <w:sz w:val="24"/>
        </w:rPr>
        <w:t>Caso não seja possível fornecer o objeto na data prevista, a CONTRATADA deverá comunicar o CONTRATANTE das razões respectivas, com pelo menos 30 (trinta) dias consecutivos de antecedência, para que qualquer pleito de prorrogação de prazo</w:t>
      </w:r>
      <w:r>
        <w:rPr>
          <w:spacing w:val="-1"/>
          <w:sz w:val="24"/>
        </w:rPr>
        <w:t xml:space="preserve"> </w:t>
      </w:r>
      <w:r>
        <w:rPr>
          <w:sz w:val="24"/>
        </w:rPr>
        <w:t>seja analisado pela Secretaria requisitante,</w:t>
      </w:r>
      <w:r>
        <w:rPr>
          <w:spacing w:val="-1"/>
          <w:sz w:val="24"/>
        </w:rPr>
        <w:t xml:space="preserve"> </w:t>
      </w:r>
      <w:r>
        <w:rPr>
          <w:sz w:val="24"/>
        </w:rPr>
        <w:t>ressalvadas</w:t>
      </w:r>
      <w:r>
        <w:rPr>
          <w:spacing w:val="-1"/>
          <w:sz w:val="24"/>
        </w:rPr>
        <w:t xml:space="preserve"> </w:t>
      </w:r>
      <w:r>
        <w:rPr>
          <w:sz w:val="24"/>
        </w:rPr>
        <w:t>situações de caso</w:t>
      </w:r>
      <w:r>
        <w:rPr>
          <w:spacing w:val="-1"/>
          <w:sz w:val="24"/>
        </w:rPr>
        <w:t xml:space="preserve"> </w:t>
      </w:r>
      <w:r>
        <w:rPr>
          <w:sz w:val="24"/>
        </w:rPr>
        <w:t>fortuito e força maior.</w:t>
      </w:r>
    </w:p>
    <w:p w:rsidR="00597A38" w:rsidRDefault="00A07B03">
      <w:pPr>
        <w:pStyle w:val="PargrafodaLista"/>
        <w:numPr>
          <w:ilvl w:val="2"/>
          <w:numId w:val="41"/>
        </w:numPr>
        <w:tabs>
          <w:tab w:val="left" w:pos="1061"/>
        </w:tabs>
        <w:spacing w:before="201" w:line="360" w:lineRule="auto"/>
        <w:ind w:left="284" w:right="422" w:firstLine="0"/>
        <w:rPr>
          <w:sz w:val="24"/>
        </w:rPr>
      </w:pPr>
      <w:r>
        <w:rPr>
          <w:sz w:val="24"/>
        </w:rPr>
        <w:t>A ordem de início de serviços e nota de empenho serão enviadas à CONTRATADA via correio eletrônico (e-mail), contendo a indicação do item, quantidade, valor, local e prazo de execução.</w:t>
      </w:r>
    </w:p>
    <w:p w:rsidR="00597A38" w:rsidRDefault="00A07B03">
      <w:pPr>
        <w:pStyle w:val="PargrafodaLista"/>
        <w:numPr>
          <w:ilvl w:val="2"/>
          <w:numId w:val="41"/>
        </w:numPr>
        <w:tabs>
          <w:tab w:val="left" w:pos="938"/>
        </w:tabs>
        <w:spacing w:before="1" w:line="360" w:lineRule="auto"/>
        <w:ind w:left="284" w:right="421" w:firstLine="0"/>
        <w:rPr>
          <w:sz w:val="24"/>
        </w:rPr>
      </w:pPr>
      <w:r>
        <w:rPr>
          <w:sz w:val="24"/>
        </w:rPr>
        <w:t>A CONTRATADA deverá, obrigatoriamente, entregar a totalidade do objeto solicitado, sob pena de aplicação das sanções previstas neste Termo de Referência.</w:t>
      </w:r>
    </w:p>
    <w:p w:rsidR="00597A38" w:rsidRDefault="00A07B03">
      <w:pPr>
        <w:pStyle w:val="PargrafodaLista"/>
        <w:numPr>
          <w:ilvl w:val="2"/>
          <w:numId w:val="41"/>
        </w:numPr>
        <w:tabs>
          <w:tab w:val="left" w:pos="1001"/>
        </w:tabs>
        <w:spacing w:before="199" w:line="360" w:lineRule="auto"/>
        <w:ind w:left="284" w:right="425" w:firstLine="0"/>
        <w:rPr>
          <w:sz w:val="24"/>
        </w:rPr>
      </w:pPr>
      <w:r>
        <w:rPr>
          <w:sz w:val="24"/>
        </w:rPr>
        <w:t>O número do empenho e do contrato deverão vir indicados na nota fiscal. Não serão</w:t>
      </w:r>
      <w:r>
        <w:rPr>
          <w:spacing w:val="-1"/>
          <w:sz w:val="24"/>
        </w:rPr>
        <w:t xml:space="preserve"> </w:t>
      </w:r>
      <w:r>
        <w:rPr>
          <w:sz w:val="24"/>
        </w:rPr>
        <w:t>aceitas</w:t>
      </w:r>
      <w:r>
        <w:rPr>
          <w:spacing w:val="-1"/>
          <w:sz w:val="24"/>
        </w:rPr>
        <w:t xml:space="preserve"> </w:t>
      </w:r>
      <w:r>
        <w:rPr>
          <w:sz w:val="24"/>
        </w:rPr>
        <w:t>nota(s)</w:t>
      </w:r>
      <w:r>
        <w:rPr>
          <w:spacing w:val="-1"/>
          <w:sz w:val="24"/>
        </w:rPr>
        <w:t xml:space="preserve"> </w:t>
      </w:r>
      <w:r>
        <w:rPr>
          <w:sz w:val="24"/>
        </w:rPr>
        <w:t>fiscal(is)</w:t>
      </w:r>
      <w:r>
        <w:rPr>
          <w:spacing w:val="-1"/>
          <w:sz w:val="24"/>
        </w:rPr>
        <w:t xml:space="preserve"> </w:t>
      </w:r>
      <w:r>
        <w:rPr>
          <w:sz w:val="24"/>
        </w:rPr>
        <w:t>que</w:t>
      </w:r>
      <w:r>
        <w:rPr>
          <w:spacing w:val="-3"/>
          <w:sz w:val="24"/>
        </w:rPr>
        <w:t xml:space="preserve"> </w:t>
      </w:r>
      <w:r>
        <w:rPr>
          <w:sz w:val="24"/>
        </w:rPr>
        <w:t>não</w:t>
      </w:r>
      <w:r>
        <w:rPr>
          <w:spacing w:val="-1"/>
          <w:sz w:val="24"/>
        </w:rPr>
        <w:t xml:space="preserve"> </w:t>
      </w:r>
      <w:r>
        <w:rPr>
          <w:sz w:val="24"/>
        </w:rPr>
        <w:t>estejam</w:t>
      </w:r>
      <w:r>
        <w:rPr>
          <w:spacing w:val="-3"/>
          <w:sz w:val="24"/>
        </w:rPr>
        <w:t xml:space="preserve"> </w:t>
      </w:r>
      <w:r>
        <w:rPr>
          <w:sz w:val="24"/>
        </w:rPr>
        <w:t>rigorosamente 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 xml:space="preserve">empenho </w:t>
      </w:r>
      <w:r>
        <w:rPr>
          <w:sz w:val="24"/>
        </w:rPr>
        <w:lastRenderedPageBreak/>
        <w:t>ou outro instrumento hábil.</w:t>
      </w:r>
    </w:p>
    <w:p w:rsidR="00597A38" w:rsidRDefault="00597A38">
      <w:pPr>
        <w:pStyle w:val="Corpodetexto"/>
        <w:spacing w:before="44"/>
        <w:ind w:left="0"/>
      </w:pPr>
    </w:p>
    <w:p w:rsidR="00597A38" w:rsidRDefault="00A07B03">
      <w:pPr>
        <w:pStyle w:val="PargrafodaLista"/>
        <w:numPr>
          <w:ilvl w:val="3"/>
          <w:numId w:val="41"/>
        </w:numPr>
        <w:tabs>
          <w:tab w:val="left" w:pos="1144"/>
        </w:tabs>
        <w:spacing w:line="360" w:lineRule="auto"/>
        <w:ind w:right="423" w:firstLine="0"/>
        <w:rPr>
          <w:sz w:val="24"/>
        </w:rPr>
      </w:pPr>
      <w:r>
        <w:rPr>
          <w:sz w:val="24"/>
        </w:rPr>
        <w:t>Em se tratando de contrato de repasse, por exigência do regramento vinculado, o número do contrato de repasse, bem como, o número e o nome do respectivo</w:t>
      </w:r>
      <w:r>
        <w:rPr>
          <w:spacing w:val="40"/>
          <w:sz w:val="24"/>
        </w:rPr>
        <w:t xml:space="preserve"> </w:t>
      </w:r>
      <w:r>
        <w:rPr>
          <w:sz w:val="24"/>
        </w:rPr>
        <w:t>Programa de Governo, deverão vir indicados na nota fiscal.</w:t>
      </w:r>
    </w:p>
    <w:p w:rsidR="00597A38" w:rsidRDefault="00A07B03">
      <w:pPr>
        <w:pStyle w:val="PargrafodaLista"/>
        <w:numPr>
          <w:ilvl w:val="2"/>
          <w:numId w:val="41"/>
        </w:numPr>
        <w:tabs>
          <w:tab w:val="left" w:pos="924"/>
        </w:tabs>
        <w:spacing w:before="201" w:line="360" w:lineRule="auto"/>
        <w:ind w:left="284" w:right="422" w:firstLine="0"/>
        <w:rPr>
          <w:sz w:val="24"/>
        </w:rPr>
      </w:pPr>
      <w:r>
        <w:rPr>
          <w:sz w:val="24"/>
        </w:rPr>
        <w:t>Todo e qualquer fornecimento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w:t>
      </w:r>
    </w:p>
    <w:p w:rsidR="00597A38" w:rsidRDefault="00A07B03">
      <w:pPr>
        <w:pStyle w:val="PargrafodaLista"/>
        <w:numPr>
          <w:ilvl w:val="2"/>
          <w:numId w:val="41"/>
        </w:numPr>
        <w:tabs>
          <w:tab w:val="left" w:pos="881"/>
        </w:tabs>
        <w:spacing w:before="201"/>
        <w:ind w:left="881" w:hanging="597"/>
        <w:rPr>
          <w:b/>
          <w:sz w:val="24"/>
        </w:rPr>
      </w:pPr>
      <w:r>
        <w:rPr>
          <w:sz w:val="24"/>
        </w:rPr>
        <w:t>O</w:t>
      </w:r>
      <w:r>
        <w:rPr>
          <w:spacing w:val="-1"/>
          <w:sz w:val="24"/>
        </w:rPr>
        <w:t xml:space="preserve"> </w:t>
      </w:r>
      <w:r>
        <w:rPr>
          <w:sz w:val="24"/>
        </w:rPr>
        <w:t>mero</w:t>
      </w:r>
      <w:r>
        <w:rPr>
          <w:spacing w:val="-4"/>
          <w:sz w:val="24"/>
        </w:rPr>
        <w:t xml:space="preserve"> </w:t>
      </w:r>
      <w:r>
        <w:rPr>
          <w:sz w:val="24"/>
        </w:rPr>
        <w:t>recebimento</w:t>
      </w:r>
      <w:r>
        <w:rPr>
          <w:spacing w:val="-1"/>
          <w:sz w:val="24"/>
        </w:rPr>
        <w:t xml:space="preserve"> </w:t>
      </w:r>
      <w:r>
        <w:rPr>
          <w:sz w:val="24"/>
        </w:rPr>
        <w:t>do objeto</w:t>
      </w:r>
      <w:r>
        <w:rPr>
          <w:spacing w:val="-1"/>
          <w:sz w:val="24"/>
        </w:rPr>
        <w:t xml:space="preserve"> </w:t>
      </w:r>
      <w:r>
        <w:rPr>
          <w:sz w:val="24"/>
        </w:rPr>
        <w:t>não</w:t>
      </w:r>
      <w:r>
        <w:rPr>
          <w:spacing w:val="-1"/>
          <w:sz w:val="24"/>
        </w:rPr>
        <w:t xml:space="preserve"> </w:t>
      </w:r>
      <w:r>
        <w:rPr>
          <w:sz w:val="24"/>
        </w:rPr>
        <w:t>caracteriza a</w:t>
      </w:r>
      <w:r>
        <w:rPr>
          <w:spacing w:val="-1"/>
          <w:sz w:val="24"/>
        </w:rPr>
        <w:t xml:space="preserve"> </w:t>
      </w:r>
      <w:r>
        <w:rPr>
          <w:sz w:val="24"/>
        </w:rPr>
        <w:t>aceitação</w:t>
      </w:r>
      <w:r>
        <w:rPr>
          <w:spacing w:val="-1"/>
          <w:sz w:val="24"/>
        </w:rPr>
        <w:t xml:space="preserve"> </w:t>
      </w:r>
      <w:r>
        <w:rPr>
          <w:sz w:val="24"/>
        </w:rPr>
        <w:t xml:space="preserve">do </w:t>
      </w:r>
      <w:r>
        <w:rPr>
          <w:spacing w:val="-2"/>
          <w:sz w:val="24"/>
        </w:rPr>
        <w:t>mesmo</w:t>
      </w:r>
      <w:r>
        <w:rPr>
          <w:b/>
          <w:spacing w:val="-2"/>
          <w:sz w:val="24"/>
        </w:rPr>
        <w:t>.</w:t>
      </w:r>
    </w:p>
    <w:p w:rsidR="00597A38" w:rsidRDefault="00597A38">
      <w:pPr>
        <w:pStyle w:val="Corpodetexto"/>
        <w:spacing w:before="62"/>
        <w:ind w:left="0"/>
        <w:rPr>
          <w:b/>
        </w:rPr>
      </w:pPr>
    </w:p>
    <w:p w:rsidR="00597A38" w:rsidRDefault="00A07B03">
      <w:pPr>
        <w:pStyle w:val="PargrafodaLista"/>
        <w:numPr>
          <w:ilvl w:val="2"/>
          <w:numId w:val="41"/>
        </w:numPr>
        <w:tabs>
          <w:tab w:val="left" w:pos="1001"/>
        </w:tabs>
        <w:spacing w:line="360" w:lineRule="auto"/>
        <w:ind w:left="284" w:right="426" w:firstLine="0"/>
        <w:rPr>
          <w:sz w:val="24"/>
        </w:rPr>
      </w:pPr>
      <w:r>
        <w:rPr>
          <w:sz w:val="24"/>
        </w:rPr>
        <w:t>Os itens deverão estar compatíveis com as normas da ABNT (Associação Brasileira de Normas Técnicas), quando aplicável.</w:t>
      </w:r>
    </w:p>
    <w:p w:rsidR="00597A38" w:rsidRDefault="00A07B03">
      <w:pPr>
        <w:pStyle w:val="PargrafodaLista"/>
        <w:numPr>
          <w:ilvl w:val="2"/>
          <w:numId w:val="41"/>
        </w:numPr>
        <w:tabs>
          <w:tab w:val="left" w:pos="876"/>
        </w:tabs>
        <w:spacing w:before="199" w:line="360" w:lineRule="auto"/>
        <w:ind w:left="284" w:right="423" w:firstLine="0"/>
        <w:rPr>
          <w:sz w:val="24"/>
        </w:rPr>
      </w:pPr>
      <w:r>
        <w:rPr>
          <w:sz w:val="24"/>
        </w:rPr>
        <w:t>A CONTRATADA deverá apresentar ao Fiscal do Contrato, no prazo</w:t>
      </w:r>
      <w:r>
        <w:rPr>
          <w:spacing w:val="40"/>
          <w:sz w:val="24"/>
        </w:rPr>
        <w:t xml:space="preserve"> </w:t>
      </w:r>
      <w:r>
        <w:rPr>
          <w:sz w:val="24"/>
        </w:rPr>
        <w:t xml:space="preserve">estabelecido pelo mesmo, mediante notificação por escrito, o(s) seguinte(s) </w:t>
      </w:r>
      <w:r>
        <w:rPr>
          <w:spacing w:val="-2"/>
          <w:sz w:val="24"/>
        </w:rPr>
        <w:t>documento(s):</w:t>
      </w:r>
    </w:p>
    <w:p w:rsidR="00597A38" w:rsidRDefault="00A07B03">
      <w:pPr>
        <w:pStyle w:val="PargrafodaLista"/>
        <w:numPr>
          <w:ilvl w:val="3"/>
          <w:numId w:val="41"/>
        </w:numPr>
        <w:tabs>
          <w:tab w:val="left" w:pos="1724"/>
        </w:tabs>
        <w:spacing w:before="201" w:line="360" w:lineRule="auto"/>
        <w:ind w:right="422" w:firstLine="0"/>
        <w:rPr>
          <w:sz w:val="24"/>
        </w:rPr>
      </w:pPr>
      <w:r>
        <w:rPr>
          <w:sz w:val="24"/>
        </w:rPr>
        <w:t>Registro ou inscrição na entidade profissional competente com o visto regional,</w:t>
      </w:r>
      <w:r>
        <w:rPr>
          <w:spacing w:val="-1"/>
          <w:sz w:val="24"/>
        </w:rPr>
        <w:t xml:space="preserve"> </w:t>
      </w:r>
      <w:r>
        <w:rPr>
          <w:sz w:val="24"/>
        </w:rPr>
        <w:t>quando</w:t>
      </w:r>
      <w:r>
        <w:rPr>
          <w:spacing w:val="-1"/>
          <w:sz w:val="24"/>
        </w:rPr>
        <w:t xml:space="preserve"> </w:t>
      </w:r>
      <w:r>
        <w:rPr>
          <w:sz w:val="24"/>
        </w:rPr>
        <w:t>assim exigir a</w:t>
      </w:r>
      <w:r>
        <w:rPr>
          <w:spacing w:val="-3"/>
          <w:sz w:val="24"/>
        </w:rPr>
        <w:t xml:space="preserve"> </w:t>
      </w:r>
      <w:r>
        <w:rPr>
          <w:sz w:val="24"/>
        </w:rPr>
        <w:t>entidade,</w:t>
      </w:r>
      <w:r>
        <w:rPr>
          <w:spacing w:val="-1"/>
          <w:sz w:val="24"/>
        </w:rPr>
        <w:t xml:space="preserve"> </w:t>
      </w:r>
      <w:r>
        <w:rPr>
          <w:sz w:val="24"/>
        </w:rPr>
        <w:t>caso</w:t>
      </w:r>
      <w:r>
        <w:rPr>
          <w:spacing w:val="-1"/>
          <w:sz w:val="24"/>
        </w:rPr>
        <w:t xml:space="preserve"> </w:t>
      </w:r>
      <w:r>
        <w:rPr>
          <w:sz w:val="24"/>
        </w:rPr>
        <w:t>a</w:t>
      </w:r>
      <w:r>
        <w:rPr>
          <w:spacing w:val="-1"/>
          <w:sz w:val="24"/>
        </w:rPr>
        <w:t xml:space="preserve"> </w:t>
      </w:r>
      <w:r>
        <w:rPr>
          <w:sz w:val="24"/>
        </w:rPr>
        <w:t>licitante</w:t>
      </w:r>
      <w:r>
        <w:rPr>
          <w:spacing w:val="-1"/>
          <w:sz w:val="24"/>
        </w:rPr>
        <w:t xml:space="preserve"> </w:t>
      </w:r>
      <w:r>
        <w:rPr>
          <w:sz w:val="24"/>
        </w:rPr>
        <w:t>tenha</w:t>
      </w:r>
      <w:r>
        <w:rPr>
          <w:spacing w:val="-3"/>
          <w:sz w:val="24"/>
        </w:rPr>
        <w:t xml:space="preserve"> </w:t>
      </w:r>
      <w:r>
        <w:rPr>
          <w:sz w:val="24"/>
        </w:rPr>
        <w:t>apresentado o</w:t>
      </w:r>
      <w:r>
        <w:rPr>
          <w:spacing w:val="-1"/>
          <w:sz w:val="24"/>
        </w:rPr>
        <w:t xml:space="preserve"> </w:t>
      </w:r>
      <w:r>
        <w:rPr>
          <w:sz w:val="24"/>
        </w:rPr>
        <w:t>registro</w:t>
      </w:r>
      <w:r>
        <w:rPr>
          <w:spacing w:val="-3"/>
          <w:sz w:val="24"/>
        </w:rPr>
        <w:t xml:space="preserve"> </w:t>
      </w:r>
      <w:r>
        <w:rPr>
          <w:sz w:val="24"/>
        </w:rPr>
        <w:t>ou a inscrição, expedidos por Conselho de outra região, cuja circunscrição não seja o Estado do Rio Grande do Sul.</w:t>
      </w:r>
    </w:p>
    <w:p w:rsidR="00597A38" w:rsidRDefault="00A07B03">
      <w:pPr>
        <w:pStyle w:val="PargrafodaLista"/>
        <w:numPr>
          <w:ilvl w:val="3"/>
          <w:numId w:val="41"/>
        </w:numPr>
        <w:tabs>
          <w:tab w:val="left" w:pos="1724"/>
        </w:tabs>
        <w:spacing w:before="199"/>
        <w:ind w:left="1724" w:hanging="1440"/>
        <w:rPr>
          <w:sz w:val="24"/>
        </w:rPr>
      </w:pPr>
      <w:r>
        <w:rPr>
          <w:sz w:val="24"/>
        </w:rPr>
        <w:t>ART(s)</w:t>
      </w:r>
      <w:r>
        <w:rPr>
          <w:spacing w:val="-3"/>
          <w:sz w:val="24"/>
        </w:rPr>
        <w:t xml:space="preserve"> </w:t>
      </w:r>
      <w:r>
        <w:rPr>
          <w:sz w:val="24"/>
        </w:rPr>
        <w:t>ou RRT(s) de execução</w:t>
      </w:r>
      <w:r>
        <w:rPr>
          <w:spacing w:val="-3"/>
          <w:sz w:val="24"/>
        </w:rPr>
        <w:t xml:space="preserve"> </w:t>
      </w:r>
      <w:r>
        <w:rPr>
          <w:sz w:val="24"/>
        </w:rPr>
        <w:t>devidamente</w:t>
      </w:r>
      <w:r>
        <w:rPr>
          <w:spacing w:val="1"/>
          <w:sz w:val="24"/>
        </w:rPr>
        <w:t xml:space="preserve"> </w:t>
      </w:r>
      <w:r>
        <w:rPr>
          <w:sz w:val="24"/>
        </w:rPr>
        <w:t>paga</w:t>
      </w:r>
      <w:r>
        <w:rPr>
          <w:spacing w:val="-2"/>
          <w:sz w:val="24"/>
        </w:rPr>
        <w:t xml:space="preserve"> </w:t>
      </w:r>
      <w:r>
        <w:rPr>
          <w:spacing w:val="-4"/>
          <w:sz w:val="24"/>
        </w:rPr>
        <w:t>(s).</w:t>
      </w:r>
    </w:p>
    <w:p w:rsidR="00597A38" w:rsidRDefault="00597A38">
      <w:pPr>
        <w:pStyle w:val="Corpodetexto"/>
        <w:spacing w:before="62"/>
        <w:ind w:left="0"/>
      </w:pPr>
    </w:p>
    <w:p w:rsidR="00597A38" w:rsidRDefault="00A07B03">
      <w:pPr>
        <w:pStyle w:val="PargrafodaLista"/>
        <w:numPr>
          <w:ilvl w:val="2"/>
          <w:numId w:val="41"/>
        </w:numPr>
        <w:tabs>
          <w:tab w:val="left" w:pos="1032"/>
        </w:tabs>
        <w:spacing w:before="1" w:line="360" w:lineRule="auto"/>
        <w:ind w:left="284" w:right="424" w:firstLine="0"/>
        <w:rPr>
          <w:sz w:val="24"/>
        </w:rPr>
      </w:pPr>
      <w:r>
        <w:rPr>
          <w:sz w:val="24"/>
        </w:rPr>
        <w:t>Por exigência do regramento vinculado, sendo condicionante para os pagamentos, a CONTRATADA deverá apresentar ao Fiscal do Contrato:</w:t>
      </w:r>
    </w:p>
    <w:p w:rsidR="00597A38" w:rsidRDefault="00A07B03">
      <w:pPr>
        <w:pStyle w:val="PargrafodaLista"/>
        <w:numPr>
          <w:ilvl w:val="3"/>
          <w:numId w:val="41"/>
        </w:numPr>
        <w:tabs>
          <w:tab w:val="left" w:pos="1720"/>
        </w:tabs>
        <w:spacing w:before="72" w:line="360" w:lineRule="auto"/>
        <w:ind w:right="423" w:firstLine="0"/>
        <w:rPr>
          <w:sz w:val="24"/>
        </w:rPr>
      </w:pPr>
      <w:r>
        <w:rPr>
          <w:sz w:val="24"/>
        </w:rPr>
        <w:t>No</w:t>
      </w:r>
      <w:r>
        <w:rPr>
          <w:spacing w:val="-1"/>
          <w:sz w:val="24"/>
        </w:rPr>
        <w:t xml:space="preserve"> </w:t>
      </w:r>
      <w:r>
        <w:rPr>
          <w:sz w:val="24"/>
        </w:rPr>
        <w:t>início</w:t>
      </w:r>
      <w:r>
        <w:rPr>
          <w:spacing w:val="-1"/>
          <w:sz w:val="24"/>
        </w:rPr>
        <w:t xml:space="preserve"> </w:t>
      </w:r>
      <w:r>
        <w:rPr>
          <w:sz w:val="24"/>
        </w:rPr>
        <w:t>das</w:t>
      </w:r>
      <w:r>
        <w:rPr>
          <w:spacing w:val="-1"/>
          <w:sz w:val="24"/>
        </w:rPr>
        <w:t xml:space="preserve"> </w:t>
      </w:r>
      <w:r>
        <w:rPr>
          <w:sz w:val="24"/>
        </w:rPr>
        <w:t>obras, a</w:t>
      </w:r>
      <w:r>
        <w:rPr>
          <w:spacing w:val="-3"/>
          <w:sz w:val="24"/>
        </w:rPr>
        <w:t xml:space="preserve"> </w:t>
      </w:r>
      <w:r>
        <w:rPr>
          <w:sz w:val="24"/>
        </w:rPr>
        <w:t>Matrícula CEI</w:t>
      </w:r>
      <w:r>
        <w:rPr>
          <w:spacing w:val="-6"/>
          <w:sz w:val="24"/>
        </w:rPr>
        <w:t xml:space="preserve"> </w:t>
      </w:r>
      <w:r>
        <w:rPr>
          <w:sz w:val="24"/>
        </w:rPr>
        <w:t>da</w:t>
      </w:r>
      <w:r>
        <w:rPr>
          <w:spacing w:val="-1"/>
          <w:sz w:val="24"/>
        </w:rPr>
        <w:t xml:space="preserve"> </w:t>
      </w:r>
      <w:r>
        <w:rPr>
          <w:sz w:val="24"/>
        </w:rPr>
        <w:t>Obra</w:t>
      </w:r>
      <w:r>
        <w:rPr>
          <w:spacing w:val="-1"/>
          <w:sz w:val="24"/>
        </w:rPr>
        <w:t xml:space="preserve"> </w:t>
      </w:r>
      <w:r>
        <w:rPr>
          <w:sz w:val="24"/>
        </w:rPr>
        <w:t>/</w:t>
      </w:r>
      <w:r>
        <w:rPr>
          <w:spacing w:val="-1"/>
          <w:sz w:val="24"/>
        </w:rPr>
        <w:t xml:space="preserve"> </w:t>
      </w:r>
      <w:r>
        <w:rPr>
          <w:sz w:val="24"/>
        </w:rPr>
        <w:t>Registro</w:t>
      </w:r>
      <w:r>
        <w:rPr>
          <w:spacing w:val="-1"/>
          <w:sz w:val="24"/>
        </w:rPr>
        <w:t xml:space="preserve"> </w:t>
      </w:r>
      <w:r>
        <w:rPr>
          <w:sz w:val="24"/>
        </w:rPr>
        <w:t>da</w:t>
      </w:r>
      <w:r>
        <w:rPr>
          <w:spacing w:val="-3"/>
          <w:sz w:val="24"/>
        </w:rPr>
        <w:t xml:space="preserve"> </w:t>
      </w:r>
      <w:r>
        <w:rPr>
          <w:sz w:val="24"/>
        </w:rPr>
        <w:t>Obra</w:t>
      </w:r>
      <w:r>
        <w:rPr>
          <w:spacing w:val="-3"/>
          <w:sz w:val="24"/>
        </w:rPr>
        <w:t xml:space="preserve"> </w:t>
      </w:r>
      <w:r>
        <w:rPr>
          <w:sz w:val="24"/>
        </w:rPr>
        <w:t>no</w:t>
      </w:r>
      <w:r>
        <w:rPr>
          <w:spacing w:val="-1"/>
          <w:sz w:val="24"/>
        </w:rPr>
        <w:t xml:space="preserve"> </w:t>
      </w:r>
      <w:r>
        <w:rPr>
          <w:sz w:val="24"/>
        </w:rPr>
        <w:t>CNO – Cadastro Nacional de Obras.</w:t>
      </w:r>
    </w:p>
    <w:p w:rsidR="00597A38" w:rsidRDefault="00A07B03">
      <w:pPr>
        <w:pStyle w:val="PargrafodaLista"/>
        <w:numPr>
          <w:ilvl w:val="3"/>
          <w:numId w:val="41"/>
        </w:numPr>
        <w:tabs>
          <w:tab w:val="left" w:pos="1720"/>
        </w:tabs>
        <w:spacing w:line="360" w:lineRule="auto"/>
        <w:ind w:right="424" w:firstLine="0"/>
        <w:rPr>
          <w:sz w:val="24"/>
        </w:rPr>
      </w:pPr>
      <w:r>
        <w:rPr>
          <w:sz w:val="24"/>
        </w:rPr>
        <w:t xml:space="preserve">A emissão do Termo de Recebimento provisório e definitivo está </w:t>
      </w:r>
      <w:r>
        <w:rPr>
          <w:sz w:val="24"/>
        </w:rPr>
        <w:lastRenderedPageBreak/>
        <w:t>condicionado à baixa da CNO e a respectiva Certidão de Regularidade Fiscal da Obra (CND - Certidão Negativa de Débitos).</w:t>
      </w:r>
    </w:p>
    <w:p w:rsidR="00597A38" w:rsidRDefault="00597A38">
      <w:pPr>
        <w:pStyle w:val="Corpodetexto"/>
        <w:spacing w:before="112"/>
        <w:ind w:left="0"/>
      </w:pPr>
    </w:p>
    <w:p w:rsidR="00597A38" w:rsidRDefault="00A07B03">
      <w:pPr>
        <w:pStyle w:val="Ttulo1"/>
        <w:numPr>
          <w:ilvl w:val="0"/>
          <w:numId w:val="42"/>
        </w:numPr>
        <w:tabs>
          <w:tab w:val="left" w:pos="545"/>
        </w:tabs>
        <w:ind w:left="545" w:hanging="261"/>
      </w:pPr>
      <w:r>
        <w:rPr>
          <w:spacing w:val="-4"/>
        </w:rPr>
        <w:t>DA</w:t>
      </w:r>
      <w:r>
        <w:rPr>
          <w:spacing w:val="-6"/>
        </w:rPr>
        <w:t xml:space="preserve"> </w:t>
      </w:r>
      <w:r>
        <w:rPr>
          <w:spacing w:val="-4"/>
        </w:rPr>
        <w:t>VISTORIA</w:t>
      </w:r>
      <w:r>
        <w:rPr>
          <w:spacing w:val="-1"/>
        </w:rPr>
        <w:t xml:space="preserve"> </w:t>
      </w:r>
      <w:r>
        <w:rPr>
          <w:spacing w:val="-4"/>
        </w:rPr>
        <w:t>PARA</w:t>
      </w:r>
      <w:r>
        <w:rPr>
          <w:spacing w:val="-18"/>
        </w:rPr>
        <w:t xml:space="preserve"> </w:t>
      </w:r>
      <w:r>
        <w:rPr>
          <w:spacing w:val="-4"/>
        </w:rPr>
        <w:t>LICITAÇÃO</w:t>
      </w:r>
    </w:p>
    <w:p w:rsidR="00597A38" w:rsidRDefault="00597A38">
      <w:pPr>
        <w:pStyle w:val="Corpodetexto"/>
        <w:spacing w:before="57"/>
        <w:ind w:left="0"/>
        <w:rPr>
          <w:b/>
        </w:rPr>
      </w:pPr>
    </w:p>
    <w:p w:rsidR="00597A38" w:rsidRDefault="00A07B03">
      <w:pPr>
        <w:pStyle w:val="PargrafodaLista"/>
        <w:numPr>
          <w:ilvl w:val="1"/>
          <w:numId w:val="42"/>
        </w:numPr>
        <w:tabs>
          <w:tab w:val="left" w:pos="1002"/>
        </w:tabs>
        <w:spacing w:line="360" w:lineRule="auto"/>
        <w:ind w:right="423" w:firstLine="0"/>
        <w:rPr>
          <w:b/>
          <w:sz w:val="24"/>
        </w:rPr>
      </w:pPr>
      <w:r>
        <w:rPr>
          <w:sz w:val="24"/>
        </w:rPr>
        <w:t>Para o correto dimensionamento e elaboração de sua proposta, o licitante</w:t>
      </w:r>
      <w:r>
        <w:rPr>
          <w:spacing w:val="80"/>
          <w:sz w:val="24"/>
        </w:rPr>
        <w:t xml:space="preserve"> </w:t>
      </w:r>
      <w:r>
        <w:rPr>
          <w:b/>
          <w:sz w:val="24"/>
          <w:u w:val="single"/>
        </w:rPr>
        <w:t>poderá</w:t>
      </w:r>
      <w:r>
        <w:rPr>
          <w:b/>
          <w:sz w:val="24"/>
        </w:rPr>
        <w:t xml:space="preserve"> </w:t>
      </w:r>
      <w:r w:rsidRPr="002906EE">
        <w:rPr>
          <w:sz w:val="24"/>
        </w:rPr>
        <w:t>realizar vistoria nas instalações do local de execução dos serviços,</w:t>
      </w:r>
      <w:r w:rsidRPr="002906EE">
        <w:rPr>
          <w:spacing w:val="40"/>
          <w:sz w:val="24"/>
        </w:rPr>
        <w:t xml:space="preserve"> </w:t>
      </w:r>
      <w:r w:rsidRPr="002906EE">
        <w:rPr>
          <w:sz w:val="24"/>
        </w:rPr>
        <w:t>acompanhado por servidor designado para esse fim, de segunda à sexta-feira, das 09h</w:t>
      </w:r>
      <w:r w:rsidRPr="002906EE">
        <w:rPr>
          <w:spacing w:val="-3"/>
          <w:sz w:val="24"/>
        </w:rPr>
        <w:t xml:space="preserve"> </w:t>
      </w:r>
      <w:r w:rsidRPr="002906EE">
        <w:rPr>
          <w:sz w:val="24"/>
        </w:rPr>
        <w:t>às</w:t>
      </w:r>
      <w:r w:rsidRPr="002906EE">
        <w:rPr>
          <w:spacing w:val="-1"/>
          <w:sz w:val="24"/>
        </w:rPr>
        <w:t xml:space="preserve"> </w:t>
      </w:r>
      <w:r w:rsidR="005E1E29" w:rsidRPr="002906EE">
        <w:rPr>
          <w:spacing w:val="-1"/>
          <w:sz w:val="24"/>
        </w:rPr>
        <w:t>13</w:t>
      </w:r>
      <w:r w:rsidRPr="002906EE">
        <w:rPr>
          <w:spacing w:val="-1"/>
          <w:sz w:val="24"/>
        </w:rPr>
        <w:t xml:space="preserve"> </w:t>
      </w:r>
      <w:r w:rsidRPr="002906EE">
        <w:rPr>
          <w:sz w:val="24"/>
        </w:rPr>
        <w:t>h,</w:t>
      </w:r>
      <w:r w:rsidRPr="002906EE">
        <w:rPr>
          <w:spacing w:val="-1"/>
          <w:sz w:val="24"/>
        </w:rPr>
        <w:t xml:space="preserve"> </w:t>
      </w:r>
      <w:r w:rsidRPr="002906EE">
        <w:rPr>
          <w:sz w:val="24"/>
        </w:rPr>
        <w:t>devendo</w:t>
      </w:r>
      <w:r w:rsidRPr="002906EE">
        <w:rPr>
          <w:spacing w:val="-1"/>
          <w:sz w:val="24"/>
        </w:rPr>
        <w:t xml:space="preserve"> </w:t>
      </w:r>
      <w:r w:rsidRPr="002906EE">
        <w:rPr>
          <w:sz w:val="24"/>
        </w:rPr>
        <w:t>o</w:t>
      </w:r>
      <w:r w:rsidRPr="002906EE">
        <w:rPr>
          <w:spacing w:val="-1"/>
          <w:sz w:val="24"/>
        </w:rPr>
        <w:t xml:space="preserve"> </w:t>
      </w:r>
      <w:r w:rsidRPr="002906EE">
        <w:rPr>
          <w:sz w:val="24"/>
        </w:rPr>
        <w:t>agendamento</w:t>
      </w:r>
      <w:r w:rsidRPr="002906EE">
        <w:rPr>
          <w:spacing w:val="-1"/>
          <w:sz w:val="24"/>
        </w:rPr>
        <w:t xml:space="preserve"> </w:t>
      </w:r>
      <w:r w:rsidRPr="002906EE">
        <w:rPr>
          <w:sz w:val="24"/>
        </w:rPr>
        <w:t>ser</w:t>
      </w:r>
      <w:r w:rsidRPr="002906EE">
        <w:rPr>
          <w:spacing w:val="-2"/>
          <w:sz w:val="24"/>
        </w:rPr>
        <w:t xml:space="preserve"> </w:t>
      </w:r>
      <w:r w:rsidRPr="002906EE">
        <w:rPr>
          <w:sz w:val="24"/>
        </w:rPr>
        <w:t>efetuado</w:t>
      </w:r>
      <w:r w:rsidRPr="002906EE">
        <w:rPr>
          <w:spacing w:val="-1"/>
          <w:sz w:val="24"/>
        </w:rPr>
        <w:t xml:space="preserve"> </w:t>
      </w:r>
      <w:r w:rsidRPr="002906EE">
        <w:rPr>
          <w:sz w:val="24"/>
        </w:rPr>
        <w:t>previamente</w:t>
      </w:r>
      <w:r w:rsidRPr="002906EE">
        <w:rPr>
          <w:spacing w:val="-1"/>
          <w:sz w:val="24"/>
        </w:rPr>
        <w:t xml:space="preserve"> </w:t>
      </w:r>
      <w:r w:rsidRPr="002906EE">
        <w:rPr>
          <w:sz w:val="24"/>
        </w:rPr>
        <w:t>na</w:t>
      </w:r>
      <w:r w:rsidRPr="002906EE">
        <w:rPr>
          <w:spacing w:val="-1"/>
          <w:sz w:val="24"/>
        </w:rPr>
        <w:t xml:space="preserve"> </w:t>
      </w:r>
      <w:r w:rsidRPr="002906EE">
        <w:rPr>
          <w:sz w:val="24"/>
        </w:rPr>
        <w:t>Secretaria</w:t>
      </w:r>
      <w:r w:rsidRPr="002906EE">
        <w:rPr>
          <w:spacing w:val="-1"/>
          <w:sz w:val="24"/>
        </w:rPr>
        <w:t xml:space="preserve"> </w:t>
      </w:r>
      <w:r w:rsidRPr="002906EE">
        <w:rPr>
          <w:sz w:val="24"/>
        </w:rPr>
        <w:t xml:space="preserve">de </w:t>
      </w:r>
      <w:r w:rsidR="002D5B17" w:rsidRPr="002906EE">
        <w:rPr>
          <w:sz w:val="24"/>
        </w:rPr>
        <w:t>Administração</w:t>
      </w:r>
      <w:r w:rsidRPr="002906EE">
        <w:rPr>
          <w:sz w:val="24"/>
        </w:rPr>
        <w:t>, pelo telefone (51) 3</w:t>
      </w:r>
      <w:r w:rsidR="005E1E29" w:rsidRPr="002906EE">
        <w:rPr>
          <w:sz w:val="24"/>
        </w:rPr>
        <w:t>656-</w:t>
      </w:r>
      <w:r w:rsidR="002D5B17" w:rsidRPr="002906EE">
        <w:rPr>
          <w:sz w:val="24"/>
        </w:rPr>
        <w:t>2553</w:t>
      </w:r>
      <w:r w:rsidRPr="002906EE">
        <w:rPr>
          <w:sz w:val="24"/>
        </w:rPr>
        <w:t>.</w:t>
      </w:r>
    </w:p>
    <w:p w:rsidR="00597A38" w:rsidRDefault="00A07B03">
      <w:pPr>
        <w:pStyle w:val="PargrafodaLista"/>
        <w:numPr>
          <w:ilvl w:val="1"/>
          <w:numId w:val="42"/>
        </w:numPr>
        <w:tabs>
          <w:tab w:val="left" w:pos="899"/>
        </w:tabs>
        <w:spacing w:before="201" w:line="360" w:lineRule="auto"/>
        <w:ind w:right="427" w:firstLine="0"/>
        <w:rPr>
          <w:b/>
          <w:sz w:val="24"/>
        </w:rPr>
      </w:pPr>
      <w:r>
        <w:rPr>
          <w:sz w:val="24"/>
        </w:rPr>
        <w:t>O prazo para vistoria iniciar-se-á no dia útil seguinte ao da publicação do Edital, estendendo-se até o dia útil anterior à data prevista para a abertura da sessão pública.</w:t>
      </w:r>
    </w:p>
    <w:p w:rsidR="00597A38" w:rsidRDefault="00A07B03">
      <w:pPr>
        <w:pStyle w:val="PargrafodaLista"/>
        <w:numPr>
          <w:ilvl w:val="2"/>
          <w:numId w:val="42"/>
        </w:numPr>
        <w:tabs>
          <w:tab w:val="left" w:pos="1332"/>
        </w:tabs>
        <w:spacing w:before="199" w:line="360" w:lineRule="auto"/>
        <w:ind w:right="424" w:firstLine="0"/>
        <w:rPr>
          <w:b/>
          <w:sz w:val="24"/>
        </w:rPr>
      </w:pPr>
      <w:r>
        <w:rPr>
          <w:sz w:val="24"/>
        </w:rPr>
        <w:t>Para a vistoria o licitante, ou o seu representante legal, deverá estar devidamente identificado, apresentando documento de identidade civil e documento expedido pela empresa comprovando sua habilitação para a realização da vistoria.</w:t>
      </w:r>
    </w:p>
    <w:p w:rsidR="00597A38" w:rsidRDefault="00A07B03">
      <w:pPr>
        <w:pStyle w:val="PargrafodaLista"/>
        <w:numPr>
          <w:ilvl w:val="1"/>
          <w:numId w:val="42"/>
        </w:numPr>
        <w:tabs>
          <w:tab w:val="left" w:pos="947"/>
        </w:tabs>
        <w:spacing w:before="201" w:line="360" w:lineRule="auto"/>
        <w:ind w:right="422" w:firstLine="0"/>
        <w:rPr>
          <w:b/>
          <w:sz w:val="24"/>
        </w:rPr>
      </w:pPr>
      <w:r>
        <w:rPr>
          <w:sz w:val="24"/>
        </w:rPr>
        <w:t>Por ocasião da vistoria, ao licitante, ou ao seu representante legal, poderão ser disponibilizadas as informações via “pen-drive” ou outra forma compatível de reprodução, contendo as informações relativas ao objeto da licitação, para que a</w:t>
      </w:r>
      <w:r>
        <w:rPr>
          <w:spacing w:val="40"/>
          <w:sz w:val="24"/>
        </w:rPr>
        <w:t xml:space="preserve"> </w:t>
      </w:r>
      <w:r>
        <w:rPr>
          <w:sz w:val="24"/>
        </w:rPr>
        <w:t>empresa tenha condições de bem elaborar sua proposta.</w:t>
      </w:r>
    </w:p>
    <w:p w:rsidR="00597A38" w:rsidRDefault="00A07B03">
      <w:pPr>
        <w:pStyle w:val="PargrafodaLista"/>
        <w:numPr>
          <w:ilvl w:val="1"/>
          <w:numId w:val="42"/>
        </w:numPr>
        <w:tabs>
          <w:tab w:val="left" w:pos="837"/>
        </w:tabs>
        <w:spacing w:before="199" w:line="360" w:lineRule="auto"/>
        <w:ind w:right="421" w:firstLine="0"/>
        <w:rPr>
          <w:b/>
          <w:sz w:val="24"/>
        </w:rPr>
      </w:pPr>
      <w:r>
        <w:rPr>
          <w:sz w:val="24"/>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rsidR="00597A38" w:rsidRDefault="00A07B03">
      <w:pPr>
        <w:pStyle w:val="PargrafodaLista"/>
        <w:numPr>
          <w:ilvl w:val="1"/>
          <w:numId w:val="42"/>
        </w:numPr>
        <w:tabs>
          <w:tab w:val="left" w:pos="952"/>
        </w:tabs>
        <w:spacing w:before="199" w:line="360" w:lineRule="auto"/>
        <w:ind w:right="423" w:firstLine="0"/>
        <w:rPr>
          <w:b/>
          <w:sz w:val="24"/>
        </w:rPr>
      </w:pPr>
      <w:r>
        <w:rPr>
          <w:sz w:val="24"/>
        </w:rPr>
        <w:t>A licitante deverá declarar que tomou conhecimento de todas as informações e das condições locais para o cumprimento das obrigações objeto da licitação, conforme Anexo IV.</w:t>
      </w:r>
    </w:p>
    <w:p w:rsidR="00597A38" w:rsidRDefault="00A07B03">
      <w:pPr>
        <w:pStyle w:val="Ttulo1"/>
        <w:numPr>
          <w:ilvl w:val="0"/>
          <w:numId w:val="42"/>
        </w:numPr>
        <w:tabs>
          <w:tab w:val="left" w:pos="545"/>
        </w:tabs>
        <w:spacing w:before="206"/>
        <w:ind w:left="545" w:hanging="261"/>
      </w:pPr>
      <w:r>
        <w:lastRenderedPageBreak/>
        <w:t>DA</w:t>
      </w:r>
      <w:r>
        <w:rPr>
          <w:spacing w:val="-2"/>
        </w:rPr>
        <w:t xml:space="preserve"> </w:t>
      </w:r>
      <w:r>
        <w:t>SUBCONTRATAÇÃO</w:t>
      </w:r>
      <w:r>
        <w:rPr>
          <w:spacing w:val="-12"/>
        </w:rPr>
        <w:t xml:space="preserve"> </w:t>
      </w:r>
      <w:r>
        <w:t>E</w:t>
      </w:r>
      <w:r>
        <w:rPr>
          <w:spacing w:val="-9"/>
        </w:rPr>
        <w:t xml:space="preserve"> </w:t>
      </w:r>
      <w:r>
        <w:t>DO</w:t>
      </w:r>
      <w:r>
        <w:rPr>
          <w:spacing w:val="-8"/>
        </w:rPr>
        <w:t xml:space="preserve"> </w:t>
      </w:r>
      <w:r>
        <w:rPr>
          <w:spacing w:val="-2"/>
        </w:rPr>
        <w:t>CONSÓRCIO</w:t>
      </w:r>
    </w:p>
    <w:p w:rsidR="00597A38" w:rsidRDefault="00597A38">
      <w:pPr>
        <w:pStyle w:val="Corpodetexto"/>
        <w:spacing w:before="44"/>
        <w:ind w:left="0"/>
        <w:rPr>
          <w:b/>
        </w:rPr>
      </w:pPr>
    </w:p>
    <w:p w:rsidR="00597A38" w:rsidRPr="003760A6" w:rsidRDefault="00A07B03">
      <w:pPr>
        <w:pStyle w:val="PargrafodaLista"/>
        <w:numPr>
          <w:ilvl w:val="1"/>
          <w:numId w:val="42"/>
        </w:numPr>
        <w:tabs>
          <w:tab w:val="left" w:pos="779"/>
        </w:tabs>
        <w:spacing w:line="360" w:lineRule="auto"/>
        <w:ind w:right="425" w:firstLine="0"/>
        <w:rPr>
          <w:b/>
          <w:sz w:val="24"/>
        </w:rPr>
      </w:pPr>
      <w:r w:rsidRPr="003760A6">
        <w:rPr>
          <w:sz w:val="24"/>
        </w:rPr>
        <w:t xml:space="preserve">A CONTRATADA poderá subcontratar os seguintes serviços, sendo, entretanto, responsável por esses serviços, nos termos do artigo 122 da Lei nº. 14.133/21 e suas </w:t>
      </w:r>
      <w:r w:rsidRPr="003760A6">
        <w:rPr>
          <w:spacing w:val="-2"/>
          <w:sz w:val="24"/>
        </w:rPr>
        <w:t>alterações:</w:t>
      </w:r>
    </w:p>
    <w:p w:rsidR="00597A38" w:rsidRDefault="00EF442E">
      <w:pPr>
        <w:pStyle w:val="Corpodetexto"/>
        <w:spacing w:before="201" w:line="360" w:lineRule="auto"/>
        <w:ind w:right="422"/>
        <w:jc w:val="both"/>
      </w:pPr>
      <w:r>
        <w:t>Execução de</w:t>
      </w:r>
      <w:r w:rsidR="00A07B03" w:rsidRPr="002906EE">
        <w:t xml:space="preserve"> instalações elétricas, instalação dos equipamentos</w:t>
      </w:r>
      <w:r w:rsidR="00A07B03" w:rsidRPr="002906EE">
        <w:rPr>
          <w:spacing w:val="-2"/>
        </w:rPr>
        <w:t xml:space="preserve"> </w:t>
      </w:r>
      <w:r w:rsidR="00A07B03" w:rsidRPr="002906EE">
        <w:t>do</w:t>
      </w:r>
      <w:r w:rsidR="00A07B03" w:rsidRPr="002906EE">
        <w:rPr>
          <w:spacing w:val="-2"/>
        </w:rPr>
        <w:t xml:space="preserve"> </w:t>
      </w:r>
      <w:r w:rsidR="00A07B03" w:rsidRPr="002906EE">
        <w:t>PPCI</w:t>
      </w:r>
      <w:r w:rsidR="00A07B03" w:rsidRPr="002906EE">
        <w:rPr>
          <w:spacing w:val="-6"/>
        </w:rPr>
        <w:t xml:space="preserve"> </w:t>
      </w:r>
      <w:r w:rsidR="00A07B03" w:rsidRPr="002906EE">
        <w:t>- Plano</w:t>
      </w:r>
      <w:r w:rsidR="00A07B03" w:rsidRPr="002906EE">
        <w:rPr>
          <w:spacing w:val="-2"/>
        </w:rPr>
        <w:t xml:space="preserve"> </w:t>
      </w:r>
      <w:r w:rsidR="00A07B03" w:rsidRPr="002906EE">
        <w:t>de</w:t>
      </w:r>
      <w:r w:rsidR="00A07B03" w:rsidRPr="002906EE">
        <w:rPr>
          <w:spacing w:val="-2"/>
        </w:rPr>
        <w:t xml:space="preserve"> </w:t>
      </w:r>
      <w:r w:rsidR="00A07B03" w:rsidRPr="002906EE">
        <w:t>Prevenção Contra</w:t>
      </w:r>
      <w:r w:rsidR="00A07B03" w:rsidRPr="002906EE">
        <w:rPr>
          <w:spacing w:val="-5"/>
        </w:rPr>
        <w:t xml:space="preserve"> </w:t>
      </w:r>
      <w:r w:rsidR="00A07B03" w:rsidRPr="002906EE">
        <w:t xml:space="preserve">incêndios, </w:t>
      </w:r>
      <w:r w:rsidR="002906EE" w:rsidRPr="002906EE">
        <w:t>i</w:t>
      </w:r>
      <w:r w:rsidR="00A07B03" w:rsidRPr="002906EE">
        <w:t>nstalações de redes estruturadas, Instalação dos sistemas contra descargas atmosféricas; serviços de impermeabilização, serralheria, esquadrias, sendo vedada qualquer outra</w:t>
      </w:r>
      <w:r w:rsidR="00A07B03" w:rsidRPr="002906EE">
        <w:rPr>
          <w:spacing w:val="80"/>
        </w:rPr>
        <w:t xml:space="preserve"> </w:t>
      </w:r>
      <w:r w:rsidR="00A07B03" w:rsidRPr="002906EE">
        <w:rPr>
          <w:spacing w:val="-2"/>
        </w:rPr>
        <w:t>subcontratação.</w:t>
      </w:r>
    </w:p>
    <w:p w:rsidR="00597A38" w:rsidRDefault="00A07B03">
      <w:pPr>
        <w:pStyle w:val="Corpodetexto"/>
        <w:spacing w:before="199" w:line="360" w:lineRule="auto"/>
        <w:ind w:right="422"/>
        <w:jc w:val="both"/>
      </w:pPr>
      <w:r>
        <w:t>A subcontratação depende de autorização prévia da Contratante, a quem incumbe</w:t>
      </w:r>
      <w:r>
        <w:rPr>
          <w:spacing w:val="40"/>
        </w:rPr>
        <w:t xml:space="preserve"> </w:t>
      </w:r>
      <w:r>
        <w:t>avaliar se a subcontratada cumpre os mesmos requisitos de qualificação técnica, necessários para a execução do objeto.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de acordo com os limites e formas legais vigentes.</w:t>
      </w:r>
    </w:p>
    <w:p w:rsidR="00597A38" w:rsidRDefault="00A07B03">
      <w:pPr>
        <w:pStyle w:val="PargrafodaLista"/>
        <w:numPr>
          <w:ilvl w:val="2"/>
          <w:numId w:val="42"/>
        </w:numPr>
        <w:tabs>
          <w:tab w:val="left" w:pos="1056"/>
        </w:tabs>
        <w:spacing w:before="200" w:line="360" w:lineRule="auto"/>
        <w:ind w:right="423" w:firstLine="0"/>
        <w:rPr>
          <w:b/>
          <w:sz w:val="24"/>
        </w:rPr>
      </w:pPr>
      <w:r>
        <w:rPr>
          <w:sz w:val="24"/>
        </w:rPr>
        <w:t>Havendo necessidade de subcontratação deverá ser dada preferência na contratação de microempresas ou empresas de pequeno porte, nos termos da Lei n°. 123/2006 e alterações.</w:t>
      </w:r>
    </w:p>
    <w:p w:rsidR="00597A38" w:rsidRDefault="00A07B03">
      <w:pPr>
        <w:pStyle w:val="PargrafodaLista"/>
        <w:numPr>
          <w:ilvl w:val="1"/>
          <w:numId w:val="42"/>
        </w:numPr>
        <w:tabs>
          <w:tab w:val="left" w:pos="856"/>
        </w:tabs>
        <w:spacing w:before="200" w:line="360" w:lineRule="auto"/>
        <w:ind w:right="421" w:firstLine="0"/>
        <w:rPr>
          <w:b/>
          <w:sz w:val="24"/>
        </w:rPr>
      </w:pPr>
      <w:r>
        <w:rPr>
          <w:sz w:val="24"/>
        </w:rPr>
        <w:t>A CONTRATADA deverá apresentar ao fiscal do contrato da Secretaria requisitante, quando requisitado e no prazo estabelecido pelo mesmo, mediante notificação escrita, os seguintes documentos:</w:t>
      </w:r>
    </w:p>
    <w:p w:rsidR="00597A38" w:rsidRDefault="00597A38">
      <w:pPr>
        <w:pStyle w:val="Corpodetexto"/>
        <w:spacing w:before="44"/>
        <w:ind w:left="0"/>
      </w:pPr>
    </w:p>
    <w:p w:rsidR="005E1E29" w:rsidRDefault="005E1E29">
      <w:pPr>
        <w:pStyle w:val="Corpodetexto"/>
        <w:spacing w:before="44"/>
        <w:ind w:left="0"/>
      </w:pPr>
    </w:p>
    <w:p w:rsidR="005E1E29" w:rsidRDefault="005E1E29">
      <w:pPr>
        <w:pStyle w:val="Corpodetexto"/>
        <w:spacing w:before="44"/>
        <w:ind w:left="0"/>
      </w:pPr>
    </w:p>
    <w:p w:rsidR="00597A38" w:rsidRDefault="00A07B03">
      <w:pPr>
        <w:pStyle w:val="PargrafodaLista"/>
        <w:numPr>
          <w:ilvl w:val="2"/>
          <w:numId w:val="42"/>
        </w:numPr>
        <w:tabs>
          <w:tab w:val="left" w:pos="958"/>
        </w:tabs>
        <w:spacing w:line="360" w:lineRule="auto"/>
        <w:ind w:right="423" w:firstLine="0"/>
        <w:rPr>
          <w:b/>
          <w:sz w:val="24"/>
        </w:rPr>
      </w:pPr>
      <w:r>
        <w:rPr>
          <w:sz w:val="24"/>
        </w:rPr>
        <w:t xml:space="preserve">Documentação da subcontratada, se for o caso, referente ao Registro Comercial, </w:t>
      </w:r>
      <w:r>
        <w:rPr>
          <w:sz w:val="24"/>
        </w:rPr>
        <w:lastRenderedPageBreak/>
        <w:t>Ato Constitutivo, Estatuto ou Contrato Social e suas alterações; Prova de Regularidade com a Fazenda Federal; Prova de Regularidade com a Fazenda Estadual; Prova de Regularidade</w:t>
      </w:r>
      <w:r>
        <w:rPr>
          <w:spacing w:val="-4"/>
          <w:sz w:val="24"/>
        </w:rPr>
        <w:t xml:space="preserve"> </w:t>
      </w:r>
      <w:r>
        <w:rPr>
          <w:sz w:val="24"/>
        </w:rPr>
        <w:t>com</w:t>
      </w:r>
      <w:r>
        <w:rPr>
          <w:spacing w:val="-2"/>
          <w:sz w:val="24"/>
        </w:rPr>
        <w:t xml:space="preserve"> </w:t>
      </w:r>
      <w:r>
        <w:rPr>
          <w:sz w:val="24"/>
        </w:rPr>
        <w:t>a</w:t>
      </w:r>
      <w:r>
        <w:rPr>
          <w:spacing w:val="-2"/>
          <w:sz w:val="24"/>
        </w:rPr>
        <w:t xml:space="preserve"> </w:t>
      </w:r>
      <w:r>
        <w:rPr>
          <w:sz w:val="24"/>
        </w:rPr>
        <w:t>Fazenda</w:t>
      </w:r>
      <w:r>
        <w:rPr>
          <w:spacing w:val="-2"/>
          <w:sz w:val="24"/>
        </w:rPr>
        <w:t xml:space="preserve"> </w:t>
      </w:r>
      <w:r>
        <w:rPr>
          <w:sz w:val="24"/>
        </w:rPr>
        <w:t>Municipal</w:t>
      </w:r>
      <w:r>
        <w:rPr>
          <w:spacing w:val="-2"/>
          <w:sz w:val="24"/>
        </w:rPr>
        <w:t xml:space="preserve"> </w:t>
      </w:r>
      <w:r>
        <w:rPr>
          <w:sz w:val="24"/>
        </w:rPr>
        <w:t>(totalidade</w:t>
      </w:r>
      <w:r>
        <w:rPr>
          <w:spacing w:val="-2"/>
          <w:sz w:val="24"/>
        </w:rPr>
        <w:t xml:space="preserve"> </w:t>
      </w:r>
      <w:r>
        <w:rPr>
          <w:sz w:val="24"/>
        </w:rPr>
        <w:t>dos</w:t>
      </w:r>
      <w:r>
        <w:rPr>
          <w:spacing w:val="-2"/>
          <w:sz w:val="24"/>
        </w:rPr>
        <w:t xml:space="preserve"> </w:t>
      </w:r>
      <w:r>
        <w:rPr>
          <w:sz w:val="24"/>
        </w:rPr>
        <w:t>tributos);</w:t>
      </w:r>
      <w:r>
        <w:rPr>
          <w:spacing w:val="-4"/>
          <w:sz w:val="24"/>
        </w:rPr>
        <w:t xml:space="preserve"> </w:t>
      </w:r>
      <w:r>
        <w:rPr>
          <w:sz w:val="24"/>
        </w:rPr>
        <w:t>Prova</w:t>
      </w:r>
      <w:r>
        <w:rPr>
          <w:spacing w:val="-4"/>
          <w:sz w:val="24"/>
        </w:rPr>
        <w:t xml:space="preserve"> </w:t>
      </w:r>
      <w:r>
        <w:rPr>
          <w:sz w:val="24"/>
        </w:rPr>
        <w:t>de</w:t>
      </w:r>
      <w:r>
        <w:rPr>
          <w:spacing w:val="-4"/>
          <w:sz w:val="24"/>
        </w:rPr>
        <w:t xml:space="preserve"> </w:t>
      </w:r>
      <w:r>
        <w:rPr>
          <w:sz w:val="24"/>
        </w:rPr>
        <w:t>Regularidade do Fundo de Garantia por Tempo de Serviço (FGTS); Certidão Negativa de Falência, Concordata ou de Recuperação Judicial (Lei n°. 11.101/2005); Certidão Negativa de Débitos Trabalhistas; e, se for o caso, Declaração de enquadramento como microempresa ou empresa de pequeno porte, assinada por representante legal e por contador ou técnico em contabilidade da empresa e documentos referentes à</w:t>
      </w:r>
      <w:r>
        <w:rPr>
          <w:spacing w:val="40"/>
          <w:sz w:val="24"/>
        </w:rPr>
        <w:t xml:space="preserve"> </w:t>
      </w:r>
      <w:r>
        <w:rPr>
          <w:sz w:val="24"/>
        </w:rPr>
        <w:t>qualificação técnica exigida neste termo de referência, limitados a 25% (vinte e cinco por cento) do objeto a ser licitado. Todos os documentos deverão ser apresentados atualizados e em vigor.</w:t>
      </w:r>
    </w:p>
    <w:p w:rsidR="00597A38" w:rsidRDefault="00A07B03">
      <w:pPr>
        <w:pStyle w:val="PargrafodaLista"/>
        <w:numPr>
          <w:ilvl w:val="1"/>
          <w:numId w:val="42"/>
        </w:numPr>
        <w:tabs>
          <w:tab w:val="left" w:pos="899"/>
        </w:tabs>
        <w:spacing w:before="200" w:line="360" w:lineRule="auto"/>
        <w:ind w:right="422" w:firstLine="0"/>
        <w:rPr>
          <w:b/>
          <w:sz w:val="24"/>
        </w:rPr>
      </w:pPr>
      <w:r>
        <w:rPr>
          <w:sz w:val="24"/>
        </w:rPr>
        <w:t>Poderão participar desta licitação empresas reunidas em consórcio ou isoladamente, que satisfaçam plenamente às condições do edital e termo de referência.</w:t>
      </w:r>
    </w:p>
    <w:p w:rsidR="00597A38" w:rsidRDefault="00A07B03">
      <w:pPr>
        <w:pStyle w:val="PargrafodaLista"/>
        <w:numPr>
          <w:ilvl w:val="2"/>
          <w:numId w:val="42"/>
        </w:numPr>
        <w:tabs>
          <w:tab w:val="left" w:pos="982"/>
        </w:tabs>
        <w:spacing w:before="202" w:line="360" w:lineRule="auto"/>
        <w:ind w:right="423" w:firstLine="0"/>
        <w:rPr>
          <w:b/>
          <w:sz w:val="24"/>
        </w:rPr>
      </w:pPr>
      <w:r>
        <w:rPr>
          <w:sz w:val="24"/>
        </w:rPr>
        <w:t>Em relação à habilitação econômico-financeira, haverá um acréscimo de 20% para o consórcio, em relação ao valor exigido para os licitantes individuais, exceto se o consórcio for formado integralmente por</w:t>
      </w:r>
      <w:r>
        <w:rPr>
          <w:spacing w:val="-1"/>
          <w:sz w:val="24"/>
        </w:rPr>
        <w:t xml:space="preserve"> </w:t>
      </w:r>
      <w:r>
        <w:rPr>
          <w:sz w:val="24"/>
        </w:rPr>
        <w:t>microempresas ou empresas de pequeno porte.</w:t>
      </w:r>
    </w:p>
    <w:p w:rsidR="00597A38" w:rsidRDefault="00A07B03">
      <w:pPr>
        <w:pStyle w:val="PargrafodaLista"/>
        <w:numPr>
          <w:ilvl w:val="2"/>
          <w:numId w:val="42"/>
        </w:numPr>
        <w:tabs>
          <w:tab w:val="left" w:pos="960"/>
        </w:tabs>
        <w:spacing w:before="198" w:line="360" w:lineRule="auto"/>
        <w:ind w:right="424" w:firstLine="0"/>
        <w:rPr>
          <w:b/>
          <w:sz w:val="24"/>
        </w:rPr>
      </w:pPr>
      <w:r>
        <w:rPr>
          <w:sz w:val="24"/>
        </w:rPr>
        <w:t>Não será permitida a participação de empresa consorciada, na mesma licitação, por meio de mais de um consórcio ou isoladamente</w:t>
      </w:r>
    </w:p>
    <w:p w:rsidR="00597A38" w:rsidRDefault="00A07B03">
      <w:pPr>
        <w:pStyle w:val="Ttulo1"/>
        <w:numPr>
          <w:ilvl w:val="0"/>
          <w:numId w:val="42"/>
        </w:numPr>
        <w:tabs>
          <w:tab w:val="left" w:pos="545"/>
        </w:tabs>
        <w:spacing w:before="206"/>
        <w:ind w:left="545" w:hanging="261"/>
      </w:pPr>
      <w:r>
        <w:rPr>
          <w:spacing w:val="-2"/>
        </w:rPr>
        <w:t>DO</w:t>
      </w:r>
      <w:r>
        <w:rPr>
          <w:spacing w:val="-6"/>
        </w:rPr>
        <w:t xml:space="preserve"> </w:t>
      </w:r>
      <w:r>
        <w:rPr>
          <w:spacing w:val="-2"/>
        </w:rPr>
        <w:t>RECEBIMENTO</w:t>
      </w:r>
      <w:r>
        <w:rPr>
          <w:spacing w:val="-13"/>
        </w:rPr>
        <w:t xml:space="preserve"> </w:t>
      </w:r>
      <w:r>
        <w:rPr>
          <w:spacing w:val="-2"/>
        </w:rPr>
        <w:t>DO</w:t>
      </w:r>
      <w:r>
        <w:rPr>
          <w:spacing w:val="-5"/>
        </w:rPr>
        <w:t xml:space="preserve"> </w:t>
      </w:r>
      <w:r>
        <w:rPr>
          <w:spacing w:val="-2"/>
        </w:rPr>
        <w:t>OBJETO</w:t>
      </w:r>
    </w:p>
    <w:p w:rsidR="00597A38" w:rsidRDefault="00597A38">
      <w:pPr>
        <w:pStyle w:val="Corpodetexto"/>
        <w:spacing w:before="58"/>
        <w:ind w:left="0"/>
        <w:rPr>
          <w:b/>
        </w:rPr>
      </w:pPr>
    </w:p>
    <w:p w:rsidR="00597A38" w:rsidRDefault="00A07B03">
      <w:pPr>
        <w:pStyle w:val="PargrafodaLista"/>
        <w:numPr>
          <w:ilvl w:val="1"/>
          <w:numId w:val="42"/>
        </w:numPr>
        <w:tabs>
          <w:tab w:val="left" w:pos="784"/>
        </w:tabs>
        <w:spacing w:line="360" w:lineRule="auto"/>
        <w:ind w:right="426" w:firstLine="0"/>
        <w:rPr>
          <w:b/>
          <w:sz w:val="24"/>
        </w:rPr>
      </w:pPr>
      <w:r>
        <w:rPr>
          <w:sz w:val="24"/>
        </w:rPr>
        <w:t>Para o recebimento do objeto desta licitação, o CONTRATANTE designará os servidores que farão o recebimento, nos termos do artigo 140, I, "a" e "b", da Lei n.º 14.133/21, da seguinte forma:</w:t>
      </w:r>
    </w:p>
    <w:p w:rsidR="00597A38" w:rsidRDefault="00A07B03">
      <w:pPr>
        <w:pStyle w:val="PargrafodaLista"/>
        <w:numPr>
          <w:ilvl w:val="0"/>
          <w:numId w:val="40"/>
        </w:numPr>
        <w:tabs>
          <w:tab w:val="left" w:pos="606"/>
        </w:tabs>
        <w:spacing w:before="198" w:line="360" w:lineRule="auto"/>
        <w:ind w:right="421" w:firstLine="0"/>
        <w:rPr>
          <w:sz w:val="24"/>
        </w:rPr>
      </w:pPr>
      <w:r>
        <w:rPr>
          <w:sz w:val="24"/>
        </w:rPr>
        <w:t xml:space="preserve">provisoriamente, pela fiscalização técnica e administrativa, na conclusão da obra equando a contratante apresentar APCCI e ligação definitiva da concessionária de </w:t>
      </w:r>
      <w:r>
        <w:rPr>
          <w:spacing w:val="-2"/>
          <w:sz w:val="24"/>
        </w:rPr>
        <w:t>energia.</w:t>
      </w:r>
    </w:p>
    <w:p w:rsidR="00597A38" w:rsidRDefault="00597A38">
      <w:pPr>
        <w:pStyle w:val="PargrafodaLista"/>
        <w:spacing w:line="360" w:lineRule="auto"/>
        <w:rPr>
          <w:sz w:val="24"/>
        </w:rPr>
        <w:sectPr w:rsidR="00597A38">
          <w:pgSz w:w="11910" w:h="16840"/>
          <w:pgMar w:top="2440" w:right="1275" w:bottom="620" w:left="1417" w:header="1161" w:footer="438" w:gutter="0"/>
          <w:cols w:space="720"/>
        </w:sectPr>
      </w:pPr>
    </w:p>
    <w:p w:rsidR="00597A38" w:rsidRDefault="00597A38">
      <w:pPr>
        <w:pStyle w:val="Corpodetexto"/>
        <w:spacing w:before="44"/>
        <w:ind w:left="0"/>
      </w:pPr>
    </w:p>
    <w:p w:rsidR="00597A38" w:rsidRDefault="00A07B03">
      <w:pPr>
        <w:pStyle w:val="PargrafodaLista"/>
        <w:numPr>
          <w:ilvl w:val="0"/>
          <w:numId w:val="40"/>
        </w:numPr>
        <w:tabs>
          <w:tab w:val="left" w:pos="569"/>
        </w:tabs>
        <w:spacing w:line="360" w:lineRule="auto"/>
        <w:ind w:right="422" w:firstLine="0"/>
        <w:rPr>
          <w:sz w:val="24"/>
        </w:rPr>
      </w:pPr>
      <w:r>
        <w:rPr>
          <w:sz w:val="24"/>
        </w:rPr>
        <w:t>definitivamente, pela fiscalização técnica e administrativa, mediante à</w:t>
      </w:r>
      <w:r>
        <w:rPr>
          <w:spacing w:val="-1"/>
          <w:sz w:val="24"/>
        </w:rPr>
        <w:t xml:space="preserve"> </w:t>
      </w:r>
      <w:r>
        <w:rPr>
          <w:sz w:val="24"/>
        </w:rPr>
        <w:t xml:space="preserve">baixa da CNO e a respectiva Certidão de Regularidade Fiscal da Obra (CND - Certidão Negativa de </w:t>
      </w:r>
      <w:r>
        <w:rPr>
          <w:spacing w:val="-2"/>
          <w:sz w:val="24"/>
        </w:rPr>
        <w:t>Débitos).</w:t>
      </w:r>
    </w:p>
    <w:p w:rsidR="00597A38" w:rsidRDefault="00A07B03">
      <w:pPr>
        <w:pStyle w:val="PargrafodaLista"/>
        <w:numPr>
          <w:ilvl w:val="1"/>
          <w:numId w:val="42"/>
        </w:numPr>
        <w:tabs>
          <w:tab w:val="left" w:pos="757"/>
        </w:tabs>
        <w:spacing w:before="201" w:line="360" w:lineRule="auto"/>
        <w:ind w:right="423" w:firstLine="0"/>
        <w:rPr>
          <w:b/>
          <w:sz w:val="24"/>
        </w:rPr>
      </w:pPr>
      <w:r>
        <w:rPr>
          <w:sz w:val="24"/>
        </w:rPr>
        <w:t>O recebimento provisório ou definitivo do objeto não exclui a responsabilidade da CONTRATADA pelos prejuízos resultantes da incorreta execução do contrato.</w:t>
      </w:r>
    </w:p>
    <w:p w:rsidR="00597A38" w:rsidRDefault="00A07B03">
      <w:pPr>
        <w:pStyle w:val="Ttulo1"/>
        <w:numPr>
          <w:ilvl w:val="0"/>
          <w:numId w:val="42"/>
        </w:numPr>
        <w:tabs>
          <w:tab w:val="left" w:pos="679"/>
        </w:tabs>
        <w:spacing w:before="204"/>
        <w:ind w:left="679" w:hanging="395"/>
      </w:pPr>
      <w:r>
        <w:t>DAS</w:t>
      </w:r>
      <w:r>
        <w:rPr>
          <w:spacing w:val="2"/>
        </w:rPr>
        <w:t xml:space="preserve"> </w:t>
      </w:r>
      <w:r>
        <w:t>OBRIGAÇÕES</w:t>
      </w:r>
      <w:r>
        <w:rPr>
          <w:spacing w:val="13"/>
        </w:rPr>
        <w:t xml:space="preserve"> </w:t>
      </w:r>
      <w:r>
        <w:t>DO</w:t>
      </w:r>
      <w:r>
        <w:rPr>
          <w:spacing w:val="-1"/>
        </w:rPr>
        <w:t xml:space="preserve"> </w:t>
      </w:r>
      <w:r>
        <w:rPr>
          <w:spacing w:val="-2"/>
        </w:rPr>
        <w:t>CONTRATANTE</w:t>
      </w:r>
    </w:p>
    <w:p w:rsidR="00597A38" w:rsidRDefault="00597A38">
      <w:pPr>
        <w:pStyle w:val="Corpodetexto"/>
        <w:spacing w:before="57"/>
        <w:ind w:left="0"/>
        <w:rPr>
          <w:b/>
        </w:rPr>
      </w:pPr>
    </w:p>
    <w:p w:rsidR="00597A38" w:rsidRDefault="00A07B03">
      <w:pPr>
        <w:pStyle w:val="PargrafodaLista"/>
        <w:numPr>
          <w:ilvl w:val="1"/>
          <w:numId w:val="42"/>
        </w:numPr>
        <w:tabs>
          <w:tab w:val="left" w:pos="877"/>
        </w:tabs>
        <w:spacing w:before="1"/>
        <w:ind w:left="877" w:hanging="593"/>
        <w:rPr>
          <w:b/>
          <w:sz w:val="24"/>
        </w:rPr>
      </w:pPr>
      <w:r>
        <w:rPr>
          <w:sz w:val="24"/>
        </w:rPr>
        <w:t>Compete</w:t>
      </w:r>
      <w:r>
        <w:rPr>
          <w:spacing w:val="3"/>
          <w:sz w:val="24"/>
        </w:rPr>
        <w:t xml:space="preserve"> </w:t>
      </w:r>
      <w:r>
        <w:rPr>
          <w:sz w:val="24"/>
        </w:rPr>
        <w:t>ao</w:t>
      </w:r>
      <w:r>
        <w:rPr>
          <w:spacing w:val="-1"/>
          <w:sz w:val="24"/>
        </w:rPr>
        <w:t xml:space="preserve"> </w:t>
      </w:r>
      <w:r>
        <w:rPr>
          <w:spacing w:val="-2"/>
          <w:sz w:val="24"/>
        </w:rPr>
        <w:t>CONTRATANTE:</w:t>
      </w:r>
    </w:p>
    <w:p w:rsidR="00597A38" w:rsidRDefault="00597A38">
      <w:pPr>
        <w:pStyle w:val="Corpodetexto"/>
        <w:spacing w:before="62"/>
        <w:ind w:left="0"/>
      </w:pPr>
    </w:p>
    <w:p w:rsidR="00597A38" w:rsidRDefault="00A07B03">
      <w:pPr>
        <w:pStyle w:val="PargrafodaLista"/>
        <w:numPr>
          <w:ilvl w:val="2"/>
          <w:numId w:val="42"/>
        </w:numPr>
        <w:tabs>
          <w:tab w:val="left" w:pos="1083"/>
        </w:tabs>
        <w:spacing w:line="360" w:lineRule="auto"/>
        <w:ind w:right="426" w:firstLine="0"/>
        <w:rPr>
          <w:b/>
          <w:sz w:val="24"/>
        </w:rPr>
      </w:pPr>
      <w:r>
        <w:rPr>
          <w:sz w:val="24"/>
        </w:rPr>
        <w:t>Receber, fiscalizar, orientar, contestar, dirimir dúvidas emergentes da execução do objeto contratado;</w:t>
      </w:r>
    </w:p>
    <w:p w:rsidR="00597A38" w:rsidRDefault="00A07B03">
      <w:pPr>
        <w:pStyle w:val="PargrafodaLista"/>
        <w:numPr>
          <w:ilvl w:val="2"/>
          <w:numId w:val="42"/>
        </w:numPr>
        <w:tabs>
          <w:tab w:val="left" w:pos="1148"/>
        </w:tabs>
        <w:spacing w:before="199" w:line="360" w:lineRule="auto"/>
        <w:ind w:right="425" w:firstLine="0"/>
        <w:rPr>
          <w:b/>
          <w:sz w:val="24"/>
        </w:rPr>
      </w:pPr>
      <w:r>
        <w:rPr>
          <w:sz w:val="24"/>
        </w:rPr>
        <w:t>Receber o objeto e lavrar termo de recebimento provisório. Se o objeto contratado</w:t>
      </w:r>
      <w:r>
        <w:rPr>
          <w:spacing w:val="-1"/>
          <w:sz w:val="24"/>
        </w:rPr>
        <w:t xml:space="preserve"> </w:t>
      </w:r>
      <w:r>
        <w:rPr>
          <w:sz w:val="24"/>
        </w:rPr>
        <w:t>não</w:t>
      </w:r>
      <w:r>
        <w:rPr>
          <w:spacing w:val="-3"/>
          <w:sz w:val="24"/>
        </w:rPr>
        <w:t xml:space="preserve"> </w:t>
      </w:r>
      <w:r>
        <w:rPr>
          <w:sz w:val="24"/>
        </w:rPr>
        <w:t>estiver</w:t>
      </w:r>
      <w:r>
        <w:rPr>
          <w:spacing w:val="-1"/>
          <w:sz w:val="24"/>
        </w:rPr>
        <w:t xml:space="preserve"> </w:t>
      </w:r>
      <w:r>
        <w:rPr>
          <w:sz w:val="24"/>
        </w:rPr>
        <w:t>de acordo com</w:t>
      </w:r>
      <w:r>
        <w:rPr>
          <w:spacing w:val="-1"/>
          <w:sz w:val="24"/>
        </w:rPr>
        <w:t xml:space="preserve"> </w:t>
      </w:r>
      <w:r>
        <w:rPr>
          <w:sz w:val="24"/>
        </w:rPr>
        <w:t>as</w:t>
      </w:r>
      <w:r>
        <w:rPr>
          <w:spacing w:val="-1"/>
          <w:sz w:val="24"/>
        </w:rPr>
        <w:t xml:space="preserve"> </w:t>
      </w:r>
      <w:r>
        <w:rPr>
          <w:sz w:val="24"/>
        </w:rPr>
        <w:t>especificações</w:t>
      </w:r>
      <w:r>
        <w:rPr>
          <w:spacing w:val="-3"/>
          <w:sz w:val="24"/>
        </w:rPr>
        <w:t xml:space="preserve"> </w:t>
      </w:r>
      <w:r>
        <w:rPr>
          <w:sz w:val="24"/>
        </w:rPr>
        <w:t>do</w:t>
      </w:r>
      <w:r>
        <w:rPr>
          <w:spacing w:val="-1"/>
          <w:sz w:val="24"/>
        </w:rPr>
        <w:t xml:space="preserve"> </w:t>
      </w:r>
      <w:r>
        <w:rPr>
          <w:sz w:val="24"/>
        </w:rPr>
        <w:t>CONTRATANTE,</w:t>
      </w:r>
      <w:r>
        <w:rPr>
          <w:spacing w:val="-1"/>
          <w:sz w:val="24"/>
        </w:rPr>
        <w:t xml:space="preserve"> </w:t>
      </w:r>
      <w:r>
        <w:rPr>
          <w:sz w:val="24"/>
        </w:rPr>
        <w:t>rejeitá-lo, no todo ou em parte. Do contrário, após a análise de compatibilidade entre o contratado e o efetivamente entregue, será lavrado o termo de recebimento definitivo;</w:t>
      </w:r>
    </w:p>
    <w:p w:rsidR="00597A38" w:rsidRDefault="00A07B03">
      <w:pPr>
        <w:pStyle w:val="Corpodetexto"/>
        <w:spacing w:before="202" w:line="360" w:lineRule="auto"/>
        <w:ind w:right="425"/>
        <w:jc w:val="both"/>
      </w:pPr>
      <w:r>
        <w:rPr>
          <w:b/>
          <w:spacing w:val="9"/>
        </w:rPr>
        <w:t xml:space="preserve">10.1.2.1. </w:t>
      </w:r>
      <w:r>
        <w:t xml:space="preserve">Notificar à CONTRATADA, por </w:t>
      </w:r>
      <w:r>
        <w:rPr>
          <w:b/>
          <w:u w:val="single"/>
        </w:rPr>
        <w:t>ESCRITO</w:t>
      </w:r>
      <w:r>
        <w:t xml:space="preserve">, sobre imperfeições, falhas ou irregularidades verificadas no objeto fornecido, para que seja substituído, reparado ou </w:t>
      </w:r>
      <w:r>
        <w:rPr>
          <w:spacing w:val="-2"/>
        </w:rPr>
        <w:t>corrigido;</w:t>
      </w:r>
    </w:p>
    <w:p w:rsidR="00597A38" w:rsidRDefault="00A07B03">
      <w:pPr>
        <w:pStyle w:val="PargrafodaLista"/>
        <w:numPr>
          <w:ilvl w:val="2"/>
          <w:numId w:val="42"/>
        </w:numPr>
        <w:tabs>
          <w:tab w:val="left" w:pos="1227"/>
        </w:tabs>
        <w:spacing w:before="198" w:line="360" w:lineRule="auto"/>
        <w:ind w:right="425" w:firstLine="0"/>
        <w:rPr>
          <w:b/>
          <w:sz w:val="24"/>
        </w:rPr>
      </w:pPr>
      <w:r>
        <w:rPr>
          <w:sz w:val="24"/>
        </w:rPr>
        <w:t>Efetuar o pagamento à CONTRATADAno valor correspondente ao fornecimento do objeto, no prazo e forma estabelecidos neste Termo de Referência.</w:t>
      </w:r>
    </w:p>
    <w:p w:rsidR="00597A38" w:rsidRDefault="00A07B03">
      <w:pPr>
        <w:pStyle w:val="PargrafodaLista"/>
        <w:numPr>
          <w:ilvl w:val="1"/>
          <w:numId w:val="42"/>
        </w:numPr>
        <w:tabs>
          <w:tab w:val="left" w:pos="877"/>
        </w:tabs>
        <w:spacing w:before="202" w:line="360" w:lineRule="auto"/>
        <w:ind w:right="424" w:firstLine="0"/>
        <w:rPr>
          <w:b/>
          <w:sz w:val="24"/>
        </w:rPr>
      </w:pPr>
      <w:r>
        <w:rPr>
          <w:sz w:val="24"/>
        </w:rPr>
        <w:t>O CONTRATANTE</w:t>
      </w:r>
      <w:r>
        <w:rPr>
          <w:spacing w:val="-1"/>
          <w:sz w:val="24"/>
        </w:rPr>
        <w:t xml:space="preserve"> </w:t>
      </w:r>
      <w:r>
        <w:rPr>
          <w:sz w:val="24"/>
        </w:rPr>
        <w:t>não responderá</w:t>
      </w:r>
      <w:r>
        <w:rPr>
          <w:spacing w:val="-1"/>
          <w:sz w:val="24"/>
        </w:rPr>
        <w:t xml:space="preserve"> </w:t>
      </w:r>
      <w:r>
        <w:rPr>
          <w:sz w:val="24"/>
        </w:rPr>
        <w:t>por quaisquer</w:t>
      </w:r>
      <w:r>
        <w:rPr>
          <w:spacing w:val="-1"/>
          <w:sz w:val="24"/>
        </w:rPr>
        <w:t xml:space="preserve"> </w:t>
      </w:r>
      <w:r>
        <w:rPr>
          <w:sz w:val="24"/>
        </w:rPr>
        <w:t>compromissos assumidos pela CONTRATADA com terceiros, ainda que vinculados à execução do presente Termo de Referência, bem como por qualquer dano causado a terceiros em decorrência de ato da CONTRATADA, de seus empregados, prepostos ou subordinados.</w:t>
      </w: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numPr>
          <w:ilvl w:val="0"/>
          <w:numId w:val="42"/>
        </w:numPr>
        <w:tabs>
          <w:tab w:val="left" w:pos="679"/>
        </w:tabs>
        <w:ind w:left="679" w:hanging="395"/>
      </w:pPr>
      <w:r>
        <w:t>DAS OBRIGAÇÕES</w:t>
      </w:r>
      <w:r>
        <w:rPr>
          <w:spacing w:val="10"/>
        </w:rPr>
        <w:t xml:space="preserve"> </w:t>
      </w:r>
      <w:r>
        <w:t>DA</w:t>
      </w:r>
      <w:r>
        <w:rPr>
          <w:spacing w:val="-9"/>
        </w:rPr>
        <w:t xml:space="preserve"> </w:t>
      </w:r>
      <w:r>
        <w:rPr>
          <w:spacing w:val="-2"/>
        </w:rPr>
        <w:t>CONTRATADA</w:t>
      </w:r>
    </w:p>
    <w:p w:rsidR="00597A38" w:rsidRDefault="00597A38">
      <w:pPr>
        <w:pStyle w:val="Corpodetexto"/>
        <w:spacing w:before="58"/>
        <w:ind w:left="0"/>
        <w:rPr>
          <w:b/>
        </w:rPr>
      </w:pPr>
    </w:p>
    <w:p w:rsidR="00597A38" w:rsidRDefault="00A07B03">
      <w:pPr>
        <w:pStyle w:val="PargrafodaLista"/>
        <w:numPr>
          <w:ilvl w:val="1"/>
          <w:numId w:val="42"/>
        </w:numPr>
        <w:tabs>
          <w:tab w:val="left" w:pos="961"/>
        </w:tabs>
        <w:spacing w:line="360" w:lineRule="auto"/>
        <w:ind w:right="424" w:firstLine="0"/>
        <w:rPr>
          <w:b/>
          <w:sz w:val="24"/>
        </w:rPr>
      </w:pPr>
      <w:r>
        <w:rPr>
          <w:sz w:val="24"/>
        </w:rPr>
        <w:t>A CONTRATADA cumprirá todas as obrigações constantes no Termo de Referência, seus Anexos e sua proposta, assumindo como exclusivamente</w:t>
      </w:r>
      <w:r>
        <w:rPr>
          <w:spacing w:val="-1"/>
          <w:sz w:val="24"/>
        </w:rPr>
        <w:t xml:space="preserve"> </w:t>
      </w:r>
      <w:r>
        <w:rPr>
          <w:sz w:val="24"/>
        </w:rPr>
        <w:t>seus os riscos e as despesas decorrentes da boa e perfeita execução do objeto e, ainda:</w:t>
      </w:r>
    </w:p>
    <w:p w:rsidR="00597A38" w:rsidRDefault="00A07B03">
      <w:pPr>
        <w:pStyle w:val="PargrafodaLista"/>
        <w:numPr>
          <w:ilvl w:val="2"/>
          <w:numId w:val="42"/>
        </w:numPr>
        <w:tabs>
          <w:tab w:val="left" w:pos="1146"/>
        </w:tabs>
        <w:spacing w:before="200" w:line="360" w:lineRule="auto"/>
        <w:ind w:right="425" w:firstLine="0"/>
        <w:rPr>
          <w:b/>
          <w:sz w:val="24"/>
        </w:rPr>
      </w:pPr>
      <w:r>
        <w:rPr>
          <w:sz w:val="24"/>
        </w:rPr>
        <w:t>Proceder à entrega do objeto no prazo e local fixados, acompanhado da respectiva nota fiscal;</w:t>
      </w:r>
    </w:p>
    <w:p w:rsidR="00597A38" w:rsidRDefault="00A07B03">
      <w:pPr>
        <w:pStyle w:val="PargrafodaLista"/>
        <w:numPr>
          <w:ilvl w:val="2"/>
          <w:numId w:val="42"/>
        </w:numPr>
        <w:tabs>
          <w:tab w:val="left" w:pos="1083"/>
        </w:tabs>
        <w:spacing w:before="200" w:line="360" w:lineRule="auto"/>
        <w:ind w:right="423" w:firstLine="0"/>
        <w:rPr>
          <w:b/>
          <w:sz w:val="24"/>
        </w:rPr>
      </w:pPr>
      <w:r>
        <w:rPr>
          <w:sz w:val="24"/>
        </w:rPr>
        <w:t>Considerar os preços propostos completos e suficientes para o fornecimento do objeto desta contratação, sendo desconsiderada qualquer reivindicação de pagamento adicional devido a erro ou à má interpretação de parte da CONTRATADA;</w:t>
      </w:r>
    </w:p>
    <w:p w:rsidR="00597A38" w:rsidRDefault="00A07B03">
      <w:pPr>
        <w:pStyle w:val="PargrafodaLista"/>
        <w:numPr>
          <w:ilvl w:val="2"/>
          <w:numId w:val="42"/>
        </w:numPr>
        <w:tabs>
          <w:tab w:val="left" w:pos="1112"/>
        </w:tabs>
        <w:spacing w:before="200" w:line="360" w:lineRule="auto"/>
        <w:ind w:right="421" w:firstLine="0"/>
        <w:rPr>
          <w:b/>
          <w:sz w:val="24"/>
        </w:rPr>
      </w:pPr>
      <w:r>
        <w:rPr>
          <w:sz w:val="24"/>
        </w:rPr>
        <w:t>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rsidR="00597A38" w:rsidRDefault="00A07B03">
      <w:pPr>
        <w:pStyle w:val="Corpodetexto"/>
        <w:spacing w:before="201" w:line="360" w:lineRule="auto"/>
        <w:ind w:right="423"/>
        <w:jc w:val="both"/>
      </w:pPr>
      <w:r>
        <w:rPr>
          <w:b/>
          <w:spacing w:val="9"/>
        </w:rPr>
        <w:t xml:space="preserve">11.1.3.1. </w:t>
      </w:r>
      <w:r>
        <w:t>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rsidR="00597A38" w:rsidRDefault="00A07B03">
      <w:pPr>
        <w:pStyle w:val="PargrafodaLista"/>
        <w:numPr>
          <w:ilvl w:val="2"/>
          <w:numId w:val="42"/>
        </w:numPr>
        <w:tabs>
          <w:tab w:val="left" w:pos="1126"/>
        </w:tabs>
        <w:spacing w:before="198" w:line="360" w:lineRule="auto"/>
        <w:ind w:right="423" w:firstLine="0"/>
        <w:rPr>
          <w:b/>
          <w:sz w:val="24"/>
        </w:rPr>
      </w:pPr>
      <w:r>
        <w:rPr>
          <w:sz w:val="24"/>
        </w:rPr>
        <w:t>Indenizar terceiros e ao CONTRATANTE os possíveis prejuízos ou danos, decorrentes de dolo ou culpa, durante a contratação, em conformidade com o artigo 120 da Lei n.º 14.133/21;</w:t>
      </w:r>
    </w:p>
    <w:p w:rsidR="00597A38" w:rsidRDefault="00A07B03">
      <w:pPr>
        <w:pStyle w:val="PargrafodaLista"/>
        <w:numPr>
          <w:ilvl w:val="2"/>
          <w:numId w:val="42"/>
        </w:numPr>
        <w:tabs>
          <w:tab w:val="left" w:pos="1074"/>
        </w:tabs>
        <w:spacing w:before="200"/>
        <w:ind w:left="1074" w:hanging="790"/>
        <w:rPr>
          <w:b/>
          <w:sz w:val="24"/>
        </w:rPr>
      </w:pPr>
      <w:r>
        <w:rPr>
          <w:sz w:val="24"/>
        </w:rPr>
        <w:t>Arcar</w:t>
      </w:r>
      <w:r>
        <w:rPr>
          <w:spacing w:val="1"/>
          <w:sz w:val="24"/>
        </w:rPr>
        <w:t xml:space="preserve"> </w:t>
      </w:r>
      <w:r>
        <w:rPr>
          <w:sz w:val="24"/>
        </w:rPr>
        <w:t>com</w:t>
      </w:r>
      <w:r>
        <w:rPr>
          <w:spacing w:val="-1"/>
          <w:sz w:val="24"/>
        </w:rPr>
        <w:t xml:space="preserve"> </w:t>
      </w:r>
      <w:r>
        <w:rPr>
          <w:sz w:val="24"/>
        </w:rPr>
        <w:t>todas</w:t>
      </w:r>
      <w:r>
        <w:rPr>
          <w:spacing w:val="2"/>
          <w:sz w:val="24"/>
        </w:rPr>
        <w:t xml:space="preserve"> </w:t>
      </w:r>
      <w:r>
        <w:rPr>
          <w:sz w:val="24"/>
        </w:rPr>
        <w:t>as</w:t>
      </w:r>
      <w:r>
        <w:rPr>
          <w:spacing w:val="-4"/>
          <w:sz w:val="24"/>
        </w:rPr>
        <w:t xml:space="preserve"> </w:t>
      </w:r>
      <w:r>
        <w:rPr>
          <w:sz w:val="24"/>
        </w:rPr>
        <w:t>despesas</w:t>
      </w:r>
      <w:r>
        <w:rPr>
          <w:spacing w:val="-3"/>
          <w:sz w:val="24"/>
        </w:rPr>
        <w:t xml:space="preserve"> </w:t>
      </w:r>
      <w:r>
        <w:rPr>
          <w:sz w:val="24"/>
        </w:rPr>
        <w:t>necessárias</w:t>
      </w:r>
      <w:r>
        <w:rPr>
          <w:spacing w:val="-3"/>
          <w:sz w:val="24"/>
        </w:rPr>
        <w:t xml:space="preserve"> </w:t>
      </w:r>
      <w:r>
        <w:rPr>
          <w:sz w:val="24"/>
        </w:rPr>
        <w:t>à execução do</w:t>
      </w:r>
      <w:r>
        <w:rPr>
          <w:spacing w:val="-1"/>
          <w:sz w:val="24"/>
        </w:rPr>
        <w:t xml:space="preserve"> </w:t>
      </w:r>
      <w:r>
        <w:rPr>
          <w:sz w:val="24"/>
        </w:rPr>
        <w:t xml:space="preserve">objeto </w:t>
      </w:r>
      <w:r>
        <w:rPr>
          <w:spacing w:val="-2"/>
          <w:sz w:val="24"/>
        </w:rPr>
        <w:t>contratado;</w:t>
      </w:r>
    </w:p>
    <w:p w:rsidR="00597A38" w:rsidRDefault="00597A38">
      <w:pPr>
        <w:pStyle w:val="Corpodetexto"/>
        <w:spacing w:before="63"/>
        <w:ind w:left="0"/>
      </w:pPr>
    </w:p>
    <w:p w:rsidR="00597A38" w:rsidRDefault="00A07B03">
      <w:pPr>
        <w:pStyle w:val="PargrafodaLista"/>
        <w:numPr>
          <w:ilvl w:val="2"/>
          <w:numId w:val="42"/>
        </w:numPr>
        <w:tabs>
          <w:tab w:val="left" w:pos="1189"/>
        </w:tabs>
        <w:spacing w:line="360" w:lineRule="auto"/>
        <w:ind w:right="427" w:firstLine="0"/>
        <w:rPr>
          <w:b/>
          <w:sz w:val="24"/>
        </w:rPr>
      </w:pPr>
      <w:r>
        <w:rPr>
          <w:sz w:val="24"/>
        </w:rPr>
        <w:lastRenderedPageBreak/>
        <w:t xml:space="preserve">Cumprir fielmente o contrato, em compatibilidade com as obrigações </w:t>
      </w:r>
      <w:r>
        <w:rPr>
          <w:spacing w:val="-2"/>
          <w:sz w:val="24"/>
        </w:rPr>
        <w:t>assumidas;</w:t>
      </w:r>
    </w:p>
    <w:p w:rsidR="00597A38" w:rsidRDefault="00597A38">
      <w:pPr>
        <w:pStyle w:val="Corpodetexto"/>
        <w:spacing w:before="44"/>
        <w:ind w:left="0"/>
      </w:pPr>
    </w:p>
    <w:p w:rsidR="00597A38" w:rsidRDefault="00A07B03">
      <w:pPr>
        <w:pStyle w:val="PargrafodaLista"/>
        <w:numPr>
          <w:ilvl w:val="2"/>
          <w:numId w:val="42"/>
        </w:numPr>
        <w:tabs>
          <w:tab w:val="left" w:pos="1090"/>
        </w:tabs>
        <w:spacing w:line="360" w:lineRule="auto"/>
        <w:ind w:right="422" w:firstLine="0"/>
        <w:rPr>
          <w:b/>
          <w:sz w:val="24"/>
        </w:rPr>
      </w:pPr>
      <w:r>
        <w:rPr>
          <w:sz w:val="24"/>
        </w:rPr>
        <w:t>Substituir o objeto avariado no prazo estabelecido neste Termo de Referência, ou não sendo possível, indenizar o valor correspondente acrescido de perdas e danos, mediante toda e qualquer impugnação feita pelo CONTRATANTE;</w:t>
      </w:r>
    </w:p>
    <w:p w:rsidR="00597A38" w:rsidRDefault="00A07B03">
      <w:pPr>
        <w:pStyle w:val="PargrafodaLista"/>
        <w:numPr>
          <w:ilvl w:val="2"/>
          <w:numId w:val="42"/>
        </w:numPr>
        <w:tabs>
          <w:tab w:val="left" w:pos="1071"/>
        </w:tabs>
        <w:spacing w:before="201"/>
        <w:ind w:left="1071" w:hanging="787"/>
        <w:rPr>
          <w:b/>
          <w:sz w:val="24"/>
        </w:rPr>
      </w:pPr>
      <w:r>
        <w:rPr>
          <w:sz w:val="24"/>
        </w:rPr>
        <w:t>Prestar</w:t>
      </w:r>
      <w:r>
        <w:rPr>
          <w:spacing w:val="-3"/>
          <w:sz w:val="24"/>
        </w:rPr>
        <w:t xml:space="preserve"> </w:t>
      </w:r>
      <w:r>
        <w:rPr>
          <w:sz w:val="24"/>
        </w:rPr>
        <w:t>informações</w:t>
      </w:r>
      <w:r>
        <w:rPr>
          <w:spacing w:val="1"/>
          <w:sz w:val="24"/>
        </w:rPr>
        <w:t xml:space="preserve"> </w:t>
      </w:r>
      <w:r>
        <w:rPr>
          <w:sz w:val="24"/>
        </w:rPr>
        <w:t>sobre</w:t>
      </w:r>
      <w:r>
        <w:rPr>
          <w:spacing w:val="-3"/>
          <w:sz w:val="24"/>
        </w:rPr>
        <w:t xml:space="preserve"> </w:t>
      </w:r>
      <w:r>
        <w:rPr>
          <w:sz w:val="24"/>
        </w:rPr>
        <w:t>a</w:t>
      </w:r>
      <w:r>
        <w:rPr>
          <w:spacing w:val="1"/>
          <w:sz w:val="24"/>
        </w:rPr>
        <w:t xml:space="preserve"> </w:t>
      </w:r>
      <w:r>
        <w:rPr>
          <w:sz w:val="24"/>
        </w:rPr>
        <w:t>utilização</w:t>
      </w:r>
      <w:r>
        <w:rPr>
          <w:spacing w:val="1"/>
          <w:sz w:val="24"/>
        </w:rPr>
        <w:t xml:space="preserve"> </w:t>
      </w:r>
      <w:r>
        <w:rPr>
          <w:sz w:val="24"/>
        </w:rPr>
        <w:t>do</w:t>
      </w:r>
      <w:r>
        <w:rPr>
          <w:spacing w:val="3"/>
          <w:sz w:val="24"/>
        </w:rPr>
        <w:t xml:space="preserve"> </w:t>
      </w:r>
      <w:r>
        <w:rPr>
          <w:spacing w:val="-2"/>
          <w:sz w:val="24"/>
        </w:rPr>
        <w:t>objeto;</w:t>
      </w:r>
    </w:p>
    <w:p w:rsidR="00597A38" w:rsidRDefault="00597A38">
      <w:pPr>
        <w:pStyle w:val="Corpodetexto"/>
        <w:spacing w:before="62"/>
        <w:ind w:left="0"/>
      </w:pPr>
    </w:p>
    <w:p w:rsidR="00597A38" w:rsidRDefault="00A07B03">
      <w:pPr>
        <w:pStyle w:val="PargrafodaLista"/>
        <w:numPr>
          <w:ilvl w:val="2"/>
          <w:numId w:val="42"/>
        </w:numPr>
        <w:tabs>
          <w:tab w:val="left" w:pos="1100"/>
        </w:tabs>
        <w:spacing w:line="360" w:lineRule="auto"/>
        <w:ind w:right="427" w:firstLine="0"/>
        <w:rPr>
          <w:b/>
          <w:sz w:val="24"/>
        </w:rPr>
      </w:pPr>
      <w:r>
        <w:rPr>
          <w:sz w:val="24"/>
        </w:rPr>
        <w:t>Manter todas as condições de habilitação e qualificação exigidas na licitação, durante toda a execução do contrato e em compatibilidade com as obrigações</w:t>
      </w:r>
      <w:r>
        <w:rPr>
          <w:spacing w:val="40"/>
          <w:sz w:val="24"/>
        </w:rPr>
        <w:t xml:space="preserve"> </w:t>
      </w:r>
      <w:r>
        <w:rPr>
          <w:spacing w:val="-2"/>
          <w:sz w:val="24"/>
        </w:rPr>
        <w:t>assumidas;</w:t>
      </w:r>
    </w:p>
    <w:p w:rsidR="00597A38" w:rsidRDefault="00A07B03">
      <w:pPr>
        <w:pStyle w:val="PargrafodaLista"/>
        <w:numPr>
          <w:ilvl w:val="2"/>
          <w:numId w:val="42"/>
        </w:numPr>
        <w:tabs>
          <w:tab w:val="left" w:pos="1330"/>
        </w:tabs>
        <w:spacing w:before="201" w:line="360" w:lineRule="auto"/>
        <w:ind w:right="428" w:firstLine="0"/>
        <w:rPr>
          <w:b/>
          <w:sz w:val="24"/>
        </w:rPr>
      </w:pPr>
      <w:r>
        <w:rPr>
          <w:sz w:val="24"/>
        </w:rPr>
        <w:t>Responder pela qualidade, quantidade, validade, segurança e demais características do objeto, bem como a observação às normas técnicas;</w:t>
      </w:r>
    </w:p>
    <w:p w:rsidR="00597A38" w:rsidRDefault="00A07B03">
      <w:pPr>
        <w:pStyle w:val="PargrafodaLista"/>
        <w:numPr>
          <w:ilvl w:val="2"/>
          <w:numId w:val="42"/>
        </w:numPr>
        <w:tabs>
          <w:tab w:val="left" w:pos="1316"/>
        </w:tabs>
        <w:spacing w:before="199" w:line="360" w:lineRule="auto"/>
        <w:ind w:right="423" w:firstLine="0"/>
        <w:rPr>
          <w:b/>
          <w:sz w:val="24"/>
        </w:rPr>
      </w:pPr>
      <w:r>
        <w:rPr>
          <w:sz w:val="24"/>
        </w:rPr>
        <w:t>Não subcontratar o objeto deste contrato, salvo esteja expressamente permitido neste Termo de Referência;</w:t>
      </w:r>
    </w:p>
    <w:p w:rsidR="00597A38" w:rsidRDefault="00A07B03">
      <w:pPr>
        <w:pStyle w:val="PargrafodaLista"/>
        <w:numPr>
          <w:ilvl w:val="2"/>
          <w:numId w:val="42"/>
        </w:numPr>
        <w:tabs>
          <w:tab w:val="left" w:pos="1244"/>
        </w:tabs>
        <w:spacing w:before="199" w:line="360" w:lineRule="auto"/>
        <w:ind w:right="423" w:firstLine="0"/>
        <w:rPr>
          <w:b/>
          <w:sz w:val="24"/>
        </w:rPr>
      </w:pPr>
      <w:r>
        <w:rPr>
          <w:sz w:val="24"/>
        </w:rPr>
        <w:t>Prestar a garantia do objeto, manutenção e assistência técnica, caso exigida neste Termo de Referência;</w:t>
      </w:r>
    </w:p>
    <w:p w:rsidR="00597A38" w:rsidRDefault="00A07B03">
      <w:pPr>
        <w:pStyle w:val="PargrafodaLista"/>
        <w:numPr>
          <w:ilvl w:val="2"/>
          <w:numId w:val="42"/>
        </w:numPr>
        <w:tabs>
          <w:tab w:val="left" w:pos="1230"/>
        </w:tabs>
        <w:spacing w:before="202" w:line="360" w:lineRule="auto"/>
        <w:ind w:right="424" w:firstLine="0"/>
        <w:rPr>
          <w:b/>
          <w:sz w:val="24"/>
        </w:rPr>
      </w:pPr>
      <w:r>
        <w:rPr>
          <w:sz w:val="24"/>
        </w:rPr>
        <w:t>Informar à Secretaria requisitante, durante o período de vigência do contrato, qualquer alteração de endereço, telefone, correio eletrônico (e-mail) ou outros dados.</w:t>
      </w:r>
    </w:p>
    <w:p w:rsidR="00597A38" w:rsidRDefault="00A07B03">
      <w:pPr>
        <w:pStyle w:val="PargrafodaLista"/>
        <w:numPr>
          <w:ilvl w:val="2"/>
          <w:numId w:val="42"/>
        </w:numPr>
        <w:tabs>
          <w:tab w:val="left" w:pos="1263"/>
        </w:tabs>
        <w:spacing w:before="199" w:line="360" w:lineRule="auto"/>
        <w:ind w:right="422" w:firstLine="0"/>
        <w:rPr>
          <w:b/>
          <w:sz w:val="24"/>
        </w:rPr>
      </w:pPr>
      <w:r>
        <w:rPr>
          <w:sz w:val="24"/>
        </w:rPr>
        <w:t>Fornecer máquinas, equipamentos e pessoal para mão de obra, fornecer e utilizar</w:t>
      </w:r>
      <w:r>
        <w:rPr>
          <w:spacing w:val="-6"/>
          <w:sz w:val="24"/>
        </w:rPr>
        <w:t xml:space="preserve"> </w:t>
      </w:r>
      <w:r>
        <w:rPr>
          <w:sz w:val="24"/>
        </w:rPr>
        <w:t>todos os</w:t>
      </w:r>
      <w:r>
        <w:rPr>
          <w:spacing w:val="-2"/>
          <w:sz w:val="24"/>
        </w:rPr>
        <w:t xml:space="preserve"> </w:t>
      </w:r>
      <w:r>
        <w:rPr>
          <w:sz w:val="24"/>
        </w:rPr>
        <w:t>materiais</w:t>
      </w:r>
      <w:r>
        <w:rPr>
          <w:spacing w:val="-2"/>
          <w:sz w:val="24"/>
        </w:rPr>
        <w:t xml:space="preserve"> </w:t>
      </w:r>
      <w:r>
        <w:rPr>
          <w:sz w:val="24"/>
        </w:rPr>
        <w:t>necessários à</w:t>
      </w:r>
      <w:r>
        <w:rPr>
          <w:spacing w:val="-2"/>
          <w:sz w:val="24"/>
        </w:rPr>
        <w:t xml:space="preserve"> </w:t>
      </w:r>
      <w:r>
        <w:rPr>
          <w:sz w:val="24"/>
        </w:rPr>
        <w:t>plena</w:t>
      </w:r>
      <w:r>
        <w:rPr>
          <w:spacing w:val="-1"/>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sem</w:t>
      </w:r>
      <w:r>
        <w:rPr>
          <w:spacing w:val="-4"/>
          <w:sz w:val="24"/>
        </w:rPr>
        <w:t xml:space="preserve"> </w:t>
      </w:r>
      <w:r>
        <w:rPr>
          <w:sz w:val="24"/>
        </w:rPr>
        <w:t>ônus</w:t>
      </w:r>
      <w:r>
        <w:rPr>
          <w:spacing w:val="-2"/>
          <w:sz w:val="24"/>
        </w:rPr>
        <w:t xml:space="preserve"> </w:t>
      </w:r>
      <w:r>
        <w:rPr>
          <w:sz w:val="24"/>
        </w:rPr>
        <w:t>de</w:t>
      </w:r>
      <w:r>
        <w:rPr>
          <w:spacing w:val="-2"/>
          <w:sz w:val="24"/>
        </w:rPr>
        <w:t xml:space="preserve"> </w:t>
      </w:r>
      <w:r>
        <w:rPr>
          <w:sz w:val="24"/>
        </w:rPr>
        <w:t xml:space="preserve">qualquer espécie para o Município, obedecendo às especificações dos Projetos e Memoriais </w:t>
      </w:r>
      <w:r>
        <w:rPr>
          <w:spacing w:val="-2"/>
          <w:sz w:val="24"/>
        </w:rPr>
        <w:t>Descritivos;</w:t>
      </w:r>
    </w:p>
    <w:p w:rsidR="00597A38" w:rsidRDefault="00A07B03">
      <w:pPr>
        <w:pStyle w:val="PargrafodaLista"/>
        <w:numPr>
          <w:ilvl w:val="2"/>
          <w:numId w:val="42"/>
        </w:numPr>
        <w:tabs>
          <w:tab w:val="left" w:pos="1338"/>
        </w:tabs>
        <w:spacing w:before="200" w:line="360" w:lineRule="auto"/>
        <w:ind w:right="424" w:firstLine="0"/>
        <w:rPr>
          <w:b/>
          <w:sz w:val="24"/>
        </w:rPr>
      </w:pPr>
      <w:r>
        <w:rPr>
          <w:sz w:val="24"/>
        </w:rPr>
        <w:t>Cumprir a legislação federal, estadual e municipal pertinente, e se responsabilizar pelos danos e encargos de qualquer espécie decorrentes de ações ou omissões, culposas ou dolosas, que praticar;</w:t>
      </w:r>
    </w:p>
    <w:p w:rsidR="00597A38" w:rsidRDefault="00A07B03">
      <w:pPr>
        <w:pStyle w:val="PargrafodaLista"/>
        <w:numPr>
          <w:ilvl w:val="2"/>
          <w:numId w:val="42"/>
        </w:numPr>
        <w:tabs>
          <w:tab w:val="left" w:pos="1237"/>
        </w:tabs>
        <w:spacing w:before="200" w:line="360" w:lineRule="auto"/>
        <w:ind w:right="424" w:firstLine="0"/>
        <w:rPr>
          <w:b/>
          <w:sz w:val="24"/>
        </w:rPr>
      </w:pPr>
      <w:r>
        <w:rPr>
          <w:sz w:val="24"/>
        </w:rPr>
        <w:lastRenderedPageBreak/>
        <w:t>Assumir responsabilidade técnica pela execução do objeto, com a respectiva ART ou RRT, devidamente paga, em nome do profissional detentor do atestado de capacidade técnica:</w:t>
      </w:r>
    </w:p>
    <w:p w:rsidR="00597A38" w:rsidRDefault="00597A38">
      <w:pPr>
        <w:pStyle w:val="Corpodetexto"/>
        <w:spacing w:before="44"/>
        <w:ind w:left="0"/>
      </w:pPr>
    </w:p>
    <w:p w:rsidR="00597A38" w:rsidRDefault="00A07B03">
      <w:pPr>
        <w:pStyle w:val="PargrafodaLista"/>
        <w:numPr>
          <w:ilvl w:val="2"/>
          <w:numId w:val="42"/>
        </w:numPr>
        <w:tabs>
          <w:tab w:val="left" w:pos="1222"/>
        </w:tabs>
        <w:spacing w:line="360" w:lineRule="auto"/>
        <w:ind w:right="421" w:firstLine="0"/>
        <w:rPr>
          <w:b/>
          <w:sz w:val="24"/>
        </w:rPr>
      </w:pPr>
      <w:r>
        <w:rPr>
          <w:sz w:val="24"/>
        </w:rPr>
        <w:t>O responsável técnico deverá orientar os trabalhos, comparecendo no mínimo 3 (três) dias por semana no local dos serviços, em</w:t>
      </w:r>
      <w:r>
        <w:rPr>
          <w:spacing w:val="-1"/>
          <w:sz w:val="24"/>
        </w:rPr>
        <w:t xml:space="preserve"> </w:t>
      </w:r>
      <w:r>
        <w:rPr>
          <w:sz w:val="24"/>
        </w:rPr>
        <w:t>horários a serem pré-definidos com o fiscal do contrato, para o adequado acompanhamento dos serviços, caso exigido neste Termo de Referência;</w:t>
      </w:r>
    </w:p>
    <w:p w:rsidR="00597A38" w:rsidRDefault="00A07B03">
      <w:pPr>
        <w:pStyle w:val="PargrafodaLista"/>
        <w:numPr>
          <w:ilvl w:val="2"/>
          <w:numId w:val="42"/>
        </w:numPr>
        <w:tabs>
          <w:tab w:val="left" w:pos="1242"/>
        </w:tabs>
        <w:spacing w:before="200" w:line="360" w:lineRule="auto"/>
        <w:ind w:right="424" w:firstLine="0"/>
        <w:rPr>
          <w:b/>
          <w:sz w:val="24"/>
        </w:rPr>
      </w:pPr>
      <w:r>
        <w:rPr>
          <w:sz w:val="24"/>
        </w:rPr>
        <w:t>Tratar as questões inerentes ao serviço com o fiscal do contrato, através do responsável técnico pela execução ou, na ausência deste, do mestre de obras, não se admitindo aos demais empregados da CONTRATADA tratar de questões técnicas com</w:t>
      </w:r>
      <w:r>
        <w:rPr>
          <w:spacing w:val="40"/>
          <w:sz w:val="24"/>
        </w:rPr>
        <w:t xml:space="preserve"> </w:t>
      </w:r>
      <w:r>
        <w:rPr>
          <w:sz w:val="24"/>
        </w:rPr>
        <w:t>o fiscal do contrato, a não ser por iniciativa deste último;</w:t>
      </w:r>
    </w:p>
    <w:p w:rsidR="00597A38" w:rsidRDefault="00A07B03">
      <w:pPr>
        <w:pStyle w:val="PargrafodaLista"/>
        <w:numPr>
          <w:ilvl w:val="2"/>
          <w:numId w:val="42"/>
        </w:numPr>
        <w:tabs>
          <w:tab w:val="left" w:pos="1256"/>
        </w:tabs>
        <w:spacing w:before="202" w:line="360" w:lineRule="auto"/>
        <w:ind w:right="426" w:firstLine="0"/>
        <w:rPr>
          <w:b/>
          <w:sz w:val="24"/>
        </w:rPr>
      </w:pPr>
      <w:r>
        <w:rPr>
          <w:sz w:val="24"/>
        </w:rPr>
        <w:t xml:space="preserve">Comunicar por </w:t>
      </w:r>
      <w:r>
        <w:rPr>
          <w:b/>
          <w:sz w:val="24"/>
          <w:u w:val="single"/>
        </w:rPr>
        <w:t>ESCRITO</w:t>
      </w:r>
      <w:r>
        <w:rPr>
          <w:b/>
          <w:sz w:val="24"/>
        </w:rPr>
        <w:t xml:space="preserve"> </w:t>
      </w:r>
      <w:r>
        <w:rPr>
          <w:sz w:val="24"/>
        </w:rPr>
        <w:t>à fiscalização a ocorrência de qualquer fato ou condição que possa atrasar ou impedir a conclusão da obra em partes ou no todo;</w:t>
      </w:r>
    </w:p>
    <w:p w:rsidR="00597A38" w:rsidRDefault="00A07B03">
      <w:pPr>
        <w:pStyle w:val="PargrafodaLista"/>
        <w:numPr>
          <w:ilvl w:val="2"/>
          <w:numId w:val="42"/>
        </w:numPr>
        <w:tabs>
          <w:tab w:val="left" w:pos="1234"/>
        </w:tabs>
        <w:spacing w:before="199" w:line="360" w:lineRule="auto"/>
        <w:ind w:right="425" w:firstLine="0"/>
        <w:rPr>
          <w:b/>
          <w:sz w:val="24"/>
        </w:rPr>
      </w:pPr>
      <w:r>
        <w:rPr>
          <w:sz w:val="24"/>
        </w:rPr>
        <w:t>Não depositar material de construção no passeio público, a não ser para fins</w:t>
      </w:r>
      <w:r>
        <w:rPr>
          <w:spacing w:val="40"/>
          <w:sz w:val="24"/>
        </w:rPr>
        <w:t xml:space="preserve"> </w:t>
      </w:r>
      <w:r>
        <w:rPr>
          <w:sz w:val="24"/>
        </w:rPr>
        <w:t>de descarga;</w:t>
      </w:r>
    </w:p>
    <w:p w:rsidR="00597A38" w:rsidRDefault="00A07B03">
      <w:pPr>
        <w:pStyle w:val="PargrafodaLista"/>
        <w:numPr>
          <w:ilvl w:val="2"/>
          <w:numId w:val="42"/>
        </w:numPr>
        <w:tabs>
          <w:tab w:val="left" w:pos="1213"/>
        </w:tabs>
        <w:spacing w:before="199" w:line="360" w:lineRule="auto"/>
        <w:ind w:right="425" w:firstLine="0"/>
        <w:rPr>
          <w:b/>
          <w:sz w:val="24"/>
        </w:rPr>
      </w:pPr>
      <w:r>
        <w:rPr>
          <w:sz w:val="24"/>
        </w:rPr>
        <w:t>Obedecer</w:t>
      </w:r>
      <w:r>
        <w:rPr>
          <w:spacing w:val="-3"/>
          <w:sz w:val="24"/>
        </w:rPr>
        <w:t xml:space="preserve"> </w:t>
      </w:r>
      <w:r>
        <w:rPr>
          <w:sz w:val="24"/>
        </w:rPr>
        <w:t>sempre</w:t>
      </w:r>
      <w:r>
        <w:rPr>
          <w:spacing w:val="-3"/>
          <w:sz w:val="24"/>
        </w:rPr>
        <w:t xml:space="preserve"> </w:t>
      </w:r>
      <w:r>
        <w:rPr>
          <w:sz w:val="24"/>
        </w:rPr>
        <w:t>às</w:t>
      </w:r>
      <w:r>
        <w:rPr>
          <w:spacing w:val="-3"/>
          <w:sz w:val="24"/>
        </w:rPr>
        <w:t xml:space="preserve"> </w:t>
      </w:r>
      <w:r>
        <w:rPr>
          <w:sz w:val="24"/>
        </w:rPr>
        <w:t>recomendações</w:t>
      </w:r>
      <w:r>
        <w:rPr>
          <w:spacing w:val="-3"/>
          <w:sz w:val="24"/>
        </w:rPr>
        <w:t xml:space="preserve"> </w:t>
      </w:r>
      <w:r>
        <w:rPr>
          <w:sz w:val="24"/>
        </w:rPr>
        <w:t>dos</w:t>
      </w:r>
      <w:r>
        <w:rPr>
          <w:spacing w:val="-1"/>
          <w:sz w:val="24"/>
        </w:rPr>
        <w:t xml:space="preserve"> </w:t>
      </w:r>
      <w:r>
        <w:rPr>
          <w:sz w:val="24"/>
        </w:rPr>
        <w:t>fabricantes</w:t>
      </w:r>
      <w:r>
        <w:rPr>
          <w:spacing w:val="-3"/>
          <w:sz w:val="24"/>
        </w:rPr>
        <w:t xml:space="preserve"> </w:t>
      </w:r>
      <w:r>
        <w:rPr>
          <w:sz w:val="24"/>
        </w:rPr>
        <w:t>na</w:t>
      </w:r>
      <w:r>
        <w:rPr>
          <w:spacing w:val="-2"/>
          <w:sz w:val="24"/>
        </w:rPr>
        <w:t xml:space="preserve"> </w:t>
      </w:r>
      <w:r>
        <w:rPr>
          <w:sz w:val="24"/>
        </w:rPr>
        <w:t>aplicação</w:t>
      </w:r>
      <w:r>
        <w:rPr>
          <w:spacing w:val="-3"/>
          <w:sz w:val="24"/>
        </w:rPr>
        <w:t xml:space="preserve"> </w:t>
      </w:r>
      <w:r>
        <w:rPr>
          <w:sz w:val="24"/>
        </w:rPr>
        <w:t>dos</w:t>
      </w:r>
      <w:r>
        <w:rPr>
          <w:spacing w:val="-3"/>
          <w:sz w:val="24"/>
        </w:rPr>
        <w:t xml:space="preserve"> </w:t>
      </w:r>
      <w:r>
        <w:rPr>
          <w:sz w:val="24"/>
        </w:rPr>
        <w:t>materiais industrializados e dos de emprego especial, cabendo à CONTRATADA, em qualquer caso, a responsabilidade técnica e os ônus decorrentes da sua má aplicação;</w:t>
      </w:r>
    </w:p>
    <w:p w:rsidR="00597A38" w:rsidRDefault="00A07B03">
      <w:pPr>
        <w:pStyle w:val="PargrafodaLista"/>
        <w:numPr>
          <w:ilvl w:val="2"/>
          <w:numId w:val="39"/>
        </w:numPr>
        <w:tabs>
          <w:tab w:val="left" w:pos="1220"/>
        </w:tabs>
        <w:spacing w:before="201" w:line="360" w:lineRule="auto"/>
        <w:ind w:right="427" w:firstLine="0"/>
        <w:rPr>
          <w:sz w:val="24"/>
        </w:rPr>
      </w:pPr>
      <w:r>
        <w:rPr>
          <w:sz w:val="24"/>
        </w:rPr>
        <w:t>Comprovar, através de notas fiscais e embalagens comerciais, a qualidade dos produtos utilizados na execução dos serviços, sempre que solicitado pela fiscalização;</w:t>
      </w:r>
    </w:p>
    <w:p w:rsidR="00597A38" w:rsidRDefault="00A07B03">
      <w:pPr>
        <w:pStyle w:val="PargrafodaLista"/>
        <w:numPr>
          <w:ilvl w:val="2"/>
          <w:numId w:val="39"/>
        </w:numPr>
        <w:tabs>
          <w:tab w:val="left" w:pos="1287"/>
        </w:tabs>
        <w:spacing w:before="199" w:line="360" w:lineRule="auto"/>
        <w:ind w:right="425" w:firstLine="0"/>
        <w:rPr>
          <w:sz w:val="24"/>
        </w:rPr>
      </w:pPr>
      <w:r>
        <w:rPr>
          <w:sz w:val="24"/>
        </w:rPr>
        <w:t>Realizar os testes, ensaios, exames e provas necessárias ao controle de qualidade dos materiais, serviços e equipamentos a serem aplicados nos trabalhos, sempre que solicitados pelo fiscal do contrato;</w:t>
      </w:r>
    </w:p>
    <w:p w:rsidR="00597A38" w:rsidRDefault="00A07B03">
      <w:pPr>
        <w:pStyle w:val="PargrafodaLista"/>
        <w:numPr>
          <w:ilvl w:val="2"/>
          <w:numId w:val="39"/>
        </w:numPr>
        <w:tabs>
          <w:tab w:val="left" w:pos="1239"/>
        </w:tabs>
        <w:spacing w:before="200" w:line="360" w:lineRule="auto"/>
        <w:ind w:right="425" w:firstLine="0"/>
        <w:rPr>
          <w:sz w:val="24"/>
        </w:rPr>
      </w:pPr>
      <w:r>
        <w:rPr>
          <w:sz w:val="24"/>
        </w:rPr>
        <w:t xml:space="preserve">Comunicar previamente toda concretagem ao fiscal do contrato, para que se </w:t>
      </w:r>
      <w:r>
        <w:rPr>
          <w:sz w:val="24"/>
        </w:rPr>
        <w:lastRenderedPageBreak/>
        <w:t>proceda à prévia verificação das armaduras, as disposições, dimensões e escoramentos das formas, e a colocação das tubulações e acessórios de instalações elétricas,</w:t>
      </w:r>
      <w:r>
        <w:rPr>
          <w:spacing w:val="40"/>
          <w:sz w:val="24"/>
        </w:rPr>
        <w:t xml:space="preserve"> </w:t>
      </w:r>
      <w:r>
        <w:rPr>
          <w:sz w:val="24"/>
        </w:rPr>
        <w:t>preventiva de incêndio, etc., a serem embutidas no concreto, que já deverão estar executadas quando comunicado.</w:t>
      </w:r>
    </w:p>
    <w:p w:rsidR="00597A38" w:rsidRDefault="00597A38">
      <w:pPr>
        <w:pStyle w:val="Corpodetexto"/>
        <w:spacing w:before="44"/>
        <w:ind w:left="0"/>
      </w:pPr>
    </w:p>
    <w:p w:rsidR="00597A38" w:rsidRDefault="00A07B03">
      <w:pPr>
        <w:pStyle w:val="PargrafodaLista"/>
        <w:numPr>
          <w:ilvl w:val="2"/>
          <w:numId w:val="39"/>
        </w:numPr>
        <w:tabs>
          <w:tab w:val="left" w:pos="1237"/>
        </w:tabs>
        <w:spacing w:line="360" w:lineRule="auto"/>
        <w:ind w:right="422" w:firstLine="0"/>
        <w:rPr>
          <w:sz w:val="24"/>
        </w:rPr>
      </w:pPr>
      <w:r>
        <w:rPr>
          <w:sz w:val="24"/>
        </w:rPr>
        <w:t>Fornecer ao fiscal do contrato cópias das notas fiscais de todas as cargas de concreto, no caso de usinado, discriminadas com traço do produto conforme exigido no projeto estrutural;</w:t>
      </w:r>
    </w:p>
    <w:p w:rsidR="00597A38" w:rsidRDefault="00A07B03">
      <w:pPr>
        <w:pStyle w:val="PargrafodaLista"/>
        <w:numPr>
          <w:ilvl w:val="2"/>
          <w:numId w:val="39"/>
        </w:numPr>
        <w:tabs>
          <w:tab w:val="left" w:pos="1218"/>
        </w:tabs>
        <w:spacing w:before="201" w:line="360" w:lineRule="auto"/>
        <w:ind w:right="423" w:firstLine="0"/>
        <w:rPr>
          <w:sz w:val="24"/>
        </w:rPr>
      </w:pPr>
      <w:r>
        <w:rPr>
          <w:sz w:val="24"/>
        </w:rPr>
        <w:t>Manter, em local acessível ao fiscal do contrato, um diário de obra, atualizado e visado pelo responsável técnico da CONTRATADA;</w:t>
      </w:r>
    </w:p>
    <w:p w:rsidR="00597A38" w:rsidRDefault="00A07B03">
      <w:pPr>
        <w:pStyle w:val="PargrafodaLista"/>
        <w:numPr>
          <w:ilvl w:val="2"/>
          <w:numId w:val="39"/>
        </w:numPr>
        <w:tabs>
          <w:tab w:val="left" w:pos="1234"/>
        </w:tabs>
        <w:spacing w:before="199" w:line="360" w:lineRule="auto"/>
        <w:ind w:right="423" w:firstLine="0"/>
        <w:rPr>
          <w:sz w:val="24"/>
        </w:rPr>
      </w:pPr>
      <w:r>
        <w:rPr>
          <w:sz w:val="24"/>
        </w:rPr>
        <w:t xml:space="preserve">A CONTRATADA deverá custear e exercer completa vigilância no canteiro de obras, sendo que a guarda dos materiais, máquinas, equipamentos, ferramentas, utensílios e demais componentes necessários à execução da obra fica a cargo da CONTRATADA, sendo que a mesma será responsável por qualquer sinistro que acarrete prejuízo material e/ou financeiro que possa ocorrer durante a execução dos </w:t>
      </w:r>
      <w:r>
        <w:rPr>
          <w:spacing w:val="-2"/>
          <w:sz w:val="24"/>
        </w:rPr>
        <w:t>serviços;</w:t>
      </w:r>
    </w:p>
    <w:p w:rsidR="00597A38" w:rsidRDefault="00A07B03">
      <w:pPr>
        <w:pStyle w:val="PargrafodaLista"/>
        <w:numPr>
          <w:ilvl w:val="2"/>
          <w:numId w:val="39"/>
        </w:numPr>
        <w:tabs>
          <w:tab w:val="left" w:pos="1234"/>
        </w:tabs>
        <w:spacing w:before="202" w:line="360" w:lineRule="auto"/>
        <w:ind w:right="421" w:firstLine="0"/>
        <w:rPr>
          <w:sz w:val="24"/>
        </w:rPr>
      </w:pPr>
      <w:r>
        <w:rPr>
          <w:sz w:val="24"/>
        </w:rPr>
        <w:t>Equipar e fiscalizar o uso de EPI’s (Equipamentos de Proteção Individual) e EPC’s (Equipamentos de Proteção Coletiva) de todos os funcionários que participarem da execução do objeto do Contrato;</w:t>
      </w:r>
    </w:p>
    <w:p w:rsidR="00597A38" w:rsidRDefault="00A07B03">
      <w:pPr>
        <w:pStyle w:val="PargrafodaLista"/>
        <w:numPr>
          <w:ilvl w:val="2"/>
          <w:numId w:val="39"/>
        </w:numPr>
        <w:tabs>
          <w:tab w:val="left" w:pos="1268"/>
        </w:tabs>
        <w:spacing w:before="198" w:line="360" w:lineRule="auto"/>
        <w:ind w:right="424" w:firstLine="0"/>
        <w:rPr>
          <w:sz w:val="24"/>
        </w:rPr>
      </w:pPr>
      <w:r>
        <w:rPr>
          <w:sz w:val="24"/>
        </w:rPr>
        <w:t xml:space="preserve">Cumprir todas as normas regulamentares sobre Medicina e Segurança do </w:t>
      </w:r>
      <w:r>
        <w:rPr>
          <w:spacing w:val="-2"/>
          <w:sz w:val="24"/>
        </w:rPr>
        <w:t>Trabalho;</w:t>
      </w:r>
    </w:p>
    <w:p w:rsidR="00597A38" w:rsidRDefault="00A07B03">
      <w:pPr>
        <w:pStyle w:val="PargrafodaLista"/>
        <w:numPr>
          <w:ilvl w:val="2"/>
          <w:numId w:val="39"/>
        </w:numPr>
        <w:tabs>
          <w:tab w:val="left" w:pos="1244"/>
        </w:tabs>
        <w:spacing w:before="202" w:line="360" w:lineRule="auto"/>
        <w:ind w:right="425" w:firstLine="0"/>
        <w:rPr>
          <w:sz w:val="24"/>
        </w:rPr>
      </w:pPr>
      <w:r>
        <w:rPr>
          <w:sz w:val="24"/>
        </w:rPr>
        <w:t>Providenciar, de acordo com os prazos legais e antes do final dos serviços, junto aos órgãos municipais e concessionárias de serviços públicos, a vistoria e emissão de documentação pertinentes, a saber:</w:t>
      </w:r>
    </w:p>
    <w:p w:rsidR="00597A38" w:rsidRDefault="00A07B03">
      <w:pPr>
        <w:pStyle w:val="PargrafodaLista"/>
        <w:numPr>
          <w:ilvl w:val="0"/>
          <w:numId w:val="38"/>
        </w:numPr>
        <w:tabs>
          <w:tab w:val="left" w:pos="528"/>
        </w:tabs>
        <w:spacing w:before="198"/>
        <w:ind w:left="528" w:hanging="244"/>
        <w:rPr>
          <w:sz w:val="24"/>
        </w:rPr>
      </w:pPr>
      <w:r>
        <w:rPr>
          <w:sz w:val="24"/>
        </w:rPr>
        <w:t>No Corpo de</w:t>
      </w:r>
      <w:r>
        <w:rPr>
          <w:spacing w:val="-3"/>
          <w:sz w:val="24"/>
        </w:rPr>
        <w:t xml:space="preserve"> </w:t>
      </w:r>
      <w:r>
        <w:rPr>
          <w:sz w:val="24"/>
        </w:rPr>
        <w:t>Bombeiros</w:t>
      </w:r>
      <w:r>
        <w:rPr>
          <w:spacing w:val="2"/>
          <w:sz w:val="24"/>
        </w:rPr>
        <w:t xml:space="preserve"> </w:t>
      </w:r>
      <w:r>
        <w:rPr>
          <w:sz w:val="24"/>
        </w:rPr>
        <w:t>o PPCI</w:t>
      </w:r>
      <w:r>
        <w:rPr>
          <w:spacing w:val="-4"/>
          <w:sz w:val="24"/>
        </w:rPr>
        <w:t xml:space="preserve"> </w:t>
      </w:r>
      <w:r>
        <w:rPr>
          <w:sz w:val="24"/>
        </w:rPr>
        <w:t>aprovado</w:t>
      </w:r>
      <w:r>
        <w:rPr>
          <w:spacing w:val="2"/>
          <w:sz w:val="24"/>
        </w:rPr>
        <w:t xml:space="preserve"> </w:t>
      </w:r>
      <w:r>
        <w:rPr>
          <w:sz w:val="24"/>
        </w:rPr>
        <w:t>e</w:t>
      </w:r>
      <w:r>
        <w:rPr>
          <w:spacing w:val="-3"/>
          <w:sz w:val="24"/>
        </w:rPr>
        <w:t xml:space="preserve"> </w:t>
      </w:r>
      <w:r>
        <w:rPr>
          <w:sz w:val="24"/>
        </w:rPr>
        <w:t xml:space="preserve">o </w:t>
      </w:r>
      <w:r>
        <w:rPr>
          <w:spacing w:val="-2"/>
          <w:sz w:val="24"/>
        </w:rPr>
        <w:t>APPCI;</w:t>
      </w:r>
    </w:p>
    <w:p w:rsidR="00597A38" w:rsidRDefault="00597A38">
      <w:pPr>
        <w:pStyle w:val="Corpodetexto"/>
        <w:spacing w:before="62"/>
        <w:ind w:left="0"/>
      </w:pPr>
    </w:p>
    <w:p w:rsidR="00597A38" w:rsidRDefault="00A07B03">
      <w:pPr>
        <w:pStyle w:val="PargrafodaLista"/>
        <w:numPr>
          <w:ilvl w:val="0"/>
          <w:numId w:val="38"/>
        </w:numPr>
        <w:tabs>
          <w:tab w:val="left" w:pos="542"/>
        </w:tabs>
        <w:ind w:left="542" w:hanging="258"/>
        <w:rPr>
          <w:sz w:val="24"/>
        </w:rPr>
      </w:pPr>
      <w:r>
        <w:rPr>
          <w:sz w:val="24"/>
        </w:rPr>
        <w:t>Na</w:t>
      </w:r>
      <w:r>
        <w:rPr>
          <w:spacing w:val="-4"/>
          <w:sz w:val="24"/>
        </w:rPr>
        <w:t xml:space="preserve"> </w:t>
      </w:r>
      <w:r>
        <w:rPr>
          <w:sz w:val="24"/>
        </w:rPr>
        <w:t>concessionária de energia</w:t>
      </w:r>
      <w:r>
        <w:rPr>
          <w:spacing w:val="2"/>
          <w:sz w:val="24"/>
        </w:rPr>
        <w:t xml:space="preserve"> </w:t>
      </w:r>
      <w:r>
        <w:rPr>
          <w:sz w:val="24"/>
        </w:rPr>
        <w:t>elétrica a</w:t>
      </w:r>
      <w:r>
        <w:rPr>
          <w:spacing w:val="-3"/>
          <w:sz w:val="24"/>
        </w:rPr>
        <w:t xml:space="preserve"> </w:t>
      </w:r>
      <w:r>
        <w:rPr>
          <w:sz w:val="24"/>
        </w:rPr>
        <w:t>ligação definitiva</w:t>
      </w:r>
      <w:r>
        <w:rPr>
          <w:spacing w:val="-3"/>
          <w:sz w:val="24"/>
        </w:rPr>
        <w:t xml:space="preserve"> </w:t>
      </w:r>
      <w:r>
        <w:rPr>
          <w:sz w:val="24"/>
        </w:rPr>
        <w:t xml:space="preserve">- </w:t>
      </w:r>
      <w:r>
        <w:rPr>
          <w:spacing w:val="-2"/>
          <w:sz w:val="24"/>
        </w:rPr>
        <w:t>subestação;</w:t>
      </w:r>
    </w:p>
    <w:p w:rsidR="00597A38" w:rsidRDefault="00597A38">
      <w:pPr>
        <w:pStyle w:val="Corpodetexto"/>
        <w:spacing w:before="63"/>
        <w:ind w:left="0"/>
      </w:pPr>
    </w:p>
    <w:p w:rsidR="00597A38" w:rsidRDefault="00A07B03">
      <w:pPr>
        <w:pStyle w:val="PargrafodaLista"/>
        <w:numPr>
          <w:ilvl w:val="0"/>
          <w:numId w:val="38"/>
        </w:numPr>
        <w:tabs>
          <w:tab w:val="left" w:pos="528"/>
        </w:tabs>
        <w:ind w:left="528" w:hanging="244"/>
        <w:rPr>
          <w:sz w:val="24"/>
        </w:rPr>
      </w:pPr>
      <w:r>
        <w:rPr>
          <w:sz w:val="24"/>
        </w:rPr>
        <w:t>Na</w:t>
      </w:r>
      <w:r>
        <w:rPr>
          <w:spacing w:val="-6"/>
          <w:sz w:val="24"/>
        </w:rPr>
        <w:t xml:space="preserve"> </w:t>
      </w:r>
      <w:r>
        <w:rPr>
          <w:sz w:val="24"/>
        </w:rPr>
        <w:t>concessionária de</w:t>
      </w:r>
      <w:r>
        <w:rPr>
          <w:spacing w:val="-1"/>
          <w:sz w:val="24"/>
        </w:rPr>
        <w:t xml:space="preserve"> </w:t>
      </w:r>
      <w:r>
        <w:rPr>
          <w:sz w:val="24"/>
        </w:rPr>
        <w:t>água</w:t>
      </w:r>
      <w:r>
        <w:rPr>
          <w:spacing w:val="-3"/>
          <w:sz w:val="24"/>
        </w:rPr>
        <w:t xml:space="preserve"> </w:t>
      </w:r>
      <w:r>
        <w:rPr>
          <w:sz w:val="24"/>
        </w:rPr>
        <w:t>e esgoto</w:t>
      </w:r>
      <w:r>
        <w:rPr>
          <w:spacing w:val="1"/>
          <w:sz w:val="24"/>
        </w:rPr>
        <w:t xml:space="preserve"> </w:t>
      </w:r>
      <w:r>
        <w:rPr>
          <w:sz w:val="24"/>
        </w:rPr>
        <w:t>a</w:t>
      </w:r>
      <w:r>
        <w:rPr>
          <w:spacing w:val="-3"/>
          <w:sz w:val="24"/>
        </w:rPr>
        <w:t xml:space="preserve"> </w:t>
      </w:r>
      <w:r>
        <w:rPr>
          <w:sz w:val="24"/>
        </w:rPr>
        <w:t>ligações definitiva,</w:t>
      </w:r>
      <w:r>
        <w:rPr>
          <w:spacing w:val="-1"/>
          <w:sz w:val="24"/>
        </w:rPr>
        <w:t xml:space="preserve"> </w:t>
      </w:r>
      <w:r>
        <w:rPr>
          <w:sz w:val="24"/>
        </w:rPr>
        <w:t xml:space="preserve">caso houver </w:t>
      </w:r>
      <w:r>
        <w:rPr>
          <w:spacing w:val="-2"/>
          <w:sz w:val="24"/>
        </w:rPr>
        <w:t>necessidade;</w:t>
      </w:r>
    </w:p>
    <w:p w:rsidR="00597A38" w:rsidRDefault="00A07B03">
      <w:pPr>
        <w:pStyle w:val="PargrafodaLista"/>
        <w:numPr>
          <w:ilvl w:val="2"/>
          <w:numId w:val="39"/>
        </w:numPr>
        <w:tabs>
          <w:tab w:val="left" w:pos="1213"/>
        </w:tabs>
        <w:spacing w:before="201" w:line="360" w:lineRule="auto"/>
        <w:ind w:right="424" w:firstLine="0"/>
        <w:rPr>
          <w:sz w:val="24"/>
        </w:rPr>
      </w:pPr>
      <w:r>
        <w:rPr>
          <w:sz w:val="24"/>
        </w:rPr>
        <w:t>Assumir,</w:t>
      </w:r>
      <w:r>
        <w:rPr>
          <w:spacing w:val="-1"/>
          <w:sz w:val="24"/>
        </w:rPr>
        <w:t xml:space="preserve"> </w:t>
      </w:r>
      <w:r>
        <w:rPr>
          <w:sz w:val="24"/>
        </w:rPr>
        <w:t>às</w:t>
      </w:r>
      <w:r>
        <w:rPr>
          <w:spacing w:val="-3"/>
          <w:sz w:val="24"/>
        </w:rPr>
        <w:t xml:space="preserve"> </w:t>
      </w:r>
      <w:r>
        <w:rPr>
          <w:sz w:val="24"/>
        </w:rPr>
        <w:t>suas</w:t>
      </w:r>
      <w:r>
        <w:rPr>
          <w:spacing w:val="-1"/>
          <w:sz w:val="24"/>
        </w:rPr>
        <w:t xml:space="preserve"> </w:t>
      </w:r>
      <w:r>
        <w:rPr>
          <w:sz w:val="24"/>
        </w:rPr>
        <w:t>expensas,</w:t>
      </w:r>
      <w:r>
        <w:rPr>
          <w:spacing w:val="-1"/>
          <w:sz w:val="24"/>
        </w:rPr>
        <w:t xml:space="preserve"> </w:t>
      </w:r>
      <w:r>
        <w:rPr>
          <w:sz w:val="24"/>
        </w:rPr>
        <w:t>parecer</w:t>
      </w:r>
      <w:r>
        <w:rPr>
          <w:spacing w:val="-1"/>
          <w:sz w:val="24"/>
        </w:rPr>
        <w:t xml:space="preserve"> </w:t>
      </w:r>
      <w:r>
        <w:rPr>
          <w:sz w:val="24"/>
        </w:rPr>
        <w:t>ou</w:t>
      </w:r>
      <w:r>
        <w:rPr>
          <w:spacing w:val="-1"/>
          <w:sz w:val="24"/>
        </w:rPr>
        <w:t xml:space="preserve"> </w:t>
      </w:r>
      <w:r>
        <w:rPr>
          <w:sz w:val="24"/>
        </w:rPr>
        <w:t>laudo</w:t>
      </w:r>
      <w:r>
        <w:rPr>
          <w:spacing w:val="-1"/>
          <w:sz w:val="24"/>
        </w:rPr>
        <w:t xml:space="preserve"> </w:t>
      </w:r>
      <w:r>
        <w:rPr>
          <w:sz w:val="24"/>
        </w:rPr>
        <w:t>técnico</w:t>
      </w:r>
      <w:r>
        <w:rPr>
          <w:spacing w:val="-1"/>
          <w:sz w:val="24"/>
        </w:rPr>
        <w:t xml:space="preserve"> </w:t>
      </w:r>
      <w:r>
        <w:rPr>
          <w:sz w:val="24"/>
        </w:rPr>
        <w:t>de</w:t>
      </w:r>
      <w:r>
        <w:rPr>
          <w:spacing w:val="-1"/>
          <w:sz w:val="24"/>
        </w:rPr>
        <w:t xml:space="preserve"> </w:t>
      </w:r>
      <w:r>
        <w:rPr>
          <w:sz w:val="24"/>
        </w:rPr>
        <w:t>profissional</w:t>
      </w:r>
      <w:r>
        <w:rPr>
          <w:spacing w:val="-3"/>
          <w:sz w:val="24"/>
        </w:rPr>
        <w:t xml:space="preserve"> </w:t>
      </w:r>
      <w:r>
        <w:rPr>
          <w:sz w:val="24"/>
        </w:rPr>
        <w:t>não</w:t>
      </w:r>
      <w:r>
        <w:rPr>
          <w:spacing w:val="-1"/>
          <w:sz w:val="24"/>
        </w:rPr>
        <w:t xml:space="preserve"> </w:t>
      </w:r>
      <w:r>
        <w:rPr>
          <w:sz w:val="24"/>
        </w:rPr>
        <w:t>ligado diretamente ao objeto, se forem constatados, pelo fiscal do contrato, problemas que gerem</w:t>
      </w:r>
      <w:r>
        <w:rPr>
          <w:spacing w:val="-2"/>
          <w:sz w:val="24"/>
        </w:rPr>
        <w:t xml:space="preserve"> </w:t>
      </w:r>
      <w:r>
        <w:rPr>
          <w:sz w:val="24"/>
        </w:rPr>
        <w:t>dúvidas quanto à integridade dos serviços, a</w:t>
      </w:r>
      <w:r>
        <w:rPr>
          <w:spacing w:val="-2"/>
          <w:sz w:val="24"/>
        </w:rPr>
        <w:t xml:space="preserve"> </w:t>
      </w:r>
      <w:r>
        <w:rPr>
          <w:sz w:val="24"/>
        </w:rPr>
        <w:t>fim de apurar</w:t>
      </w:r>
      <w:r>
        <w:rPr>
          <w:spacing w:val="-2"/>
          <w:sz w:val="24"/>
        </w:rPr>
        <w:t xml:space="preserve"> </w:t>
      </w:r>
      <w:r>
        <w:rPr>
          <w:sz w:val="24"/>
        </w:rPr>
        <w:t>os dados necessários à adequada decisão sobre os serviços afetados;</w:t>
      </w:r>
    </w:p>
    <w:p w:rsidR="00597A38" w:rsidRDefault="00597A38">
      <w:pPr>
        <w:pStyle w:val="Corpodetexto"/>
        <w:spacing w:before="44"/>
        <w:ind w:left="0"/>
      </w:pPr>
    </w:p>
    <w:p w:rsidR="00597A38" w:rsidRDefault="00A07B03">
      <w:pPr>
        <w:pStyle w:val="PargrafodaLista"/>
        <w:numPr>
          <w:ilvl w:val="2"/>
          <w:numId w:val="39"/>
        </w:numPr>
        <w:tabs>
          <w:tab w:val="left" w:pos="1215"/>
        </w:tabs>
        <w:spacing w:line="360" w:lineRule="auto"/>
        <w:ind w:right="425" w:firstLine="0"/>
        <w:rPr>
          <w:sz w:val="24"/>
        </w:rPr>
      </w:pPr>
      <w:r>
        <w:rPr>
          <w:sz w:val="24"/>
        </w:rPr>
        <w:t>Responsabilizar-se por qualquer</w:t>
      </w:r>
      <w:r>
        <w:rPr>
          <w:spacing w:val="-1"/>
          <w:sz w:val="24"/>
        </w:rPr>
        <w:t xml:space="preserve"> </w:t>
      </w:r>
      <w:r>
        <w:rPr>
          <w:sz w:val="24"/>
        </w:rPr>
        <w:t>dano causado, por sua culpa</w:t>
      </w:r>
      <w:r>
        <w:rPr>
          <w:spacing w:val="-1"/>
          <w:sz w:val="24"/>
        </w:rPr>
        <w:t xml:space="preserve"> </w:t>
      </w:r>
      <w:r>
        <w:rPr>
          <w:sz w:val="24"/>
        </w:rPr>
        <w:t>ou</w:t>
      </w:r>
      <w:r>
        <w:rPr>
          <w:spacing w:val="-1"/>
          <w:sz w:val="24"/>
        </w:rPr>
        <w:t xml:space="preserve"> </w:t>
      </w:r>
      <w:r>
        <w:rPr>
          <w:sz w:val="24"/>
        </w:rPr>
        <w:t xml:space="preserve">dolo, às redes da CORSAN, </w:t>
      </w:r>
      <w:r w:rsidR="003760A6">
        <w:rPr>
          <w:sz w:val="24"/>
        </w:rPr>
        <w:t>CEEE - EQUATORIAL</w:t>
      </w:r>
      <w:r>
        <w:rPr>
          <w:sz w:val="24"/>
        </w:rPr>
        <w:t xml:space="preserve"> ou outra concessionária, bem como a qualquer órgão público, empresa privada ou pessoa física, não cabendo ao CONTRATANTE suportar qualquer </w:t>
      </w:r>
      <w:r>
        <w:rPr>
          <w:spacing w:val="-2"/>
          <w:sz w:val="24"/>
        </w:rPr>
        <w:t>ônus;</w:t>
      </w:r>
    </w:p>
    <w:p w:rsidR="00597A38" w:rsidRDefault="00A07B03">
      <w:pPr>
        <w:pStyle w:val="PargrafodaLista"/>
        <w:numPr>
          <w:ilvl w:val="2"/>
          <w:numId w:val="39"/>
        </w:numPr>
        <w:tabs>
          <w:tab w:val="left" w:pos="1294"/>
        </w:tabs>
        <w:spacing w:before="200" w:line="360" w:lineRule="auto"/>
        <w:ind w:right="423" w:firstLine="0"/>
        <w:rPr>
          <w:sz w:val="24"/>
        </w:rPr>
      </w:pPr>
      <w:r>
        <w:rPr>
          <w:sz w:val="24"/>
        </w:rPr>
        <w:t>Aceitar acréscimo ou supressão do objeto contratado, por iniciativa do CONTRATANTE, havendo justificativa técnica e recurso financeiro disponível, nos termos do art. 124 da Lei n° 14.133/2021.</w:t>
      </w:r>
    </w:p>
    <w:p w:rsidR="00597A38" w:rsidRDefault="00A07B03">
      <w:pPr>
        <w:pStyle w:val="PargrafodaLista"/>
        <w:numPr>
          <w:ilvl w:val="2"/>
          <w:numId w:val="39"/>
        </w:numPr>
        <w:tabs>
          <w:tab w:val="left" w:pos="1234"/>
        </w:tabs>
        <w:spacing w:before="200" w:line="360" w:lineRule="auto"/>
        <w:ind w:right="423" w:firstLine="0"/>
        <w:rPr>
          <w:sz w:val="24"/>
        </w:rPr>
      </w:pPr>
      <w:r>
        <w:rPr>
          <w:sz w:val="24"/>
        </w:rPr>
        <w:t>Oferecer garantia mínima de 5 (cinco) anos pelo serviço executado, a contar da data do recebimento do objeto;</w:t>
      </w:r>
    </w:p>
    <w:p w:rsidR="00597A38" w:rsidRDefault="00A07B03">
      <w:pPr>
        <w:pStyle w:val="Ttulo1"/>
        <w:numPr>
          <w:ilvl w:val="0"/>
          <w:numId w:val="42"/>
        </w:numPr>
        <w:tabs>
          <w:tab w:val="left" w:pos="679"/>
        </w:tabs>
        <w:spacing w:before="207"/>
        <w:ind w:left="679" w:hanging="395"/>
      </w:pPr>
      <w:r>
        <w:rPr>
          <w:spacing w:val="-4"/>
        </w:rPr>
        <w:t>DO</w:t>
      </w:r>
      <w:r>
        <w:rPr>
          <w:spacing w:val="-3"/>
        </w:rPr>
        <w:t xml:space="preserve"> </w:t>
      </w:r>
      <w:r>
        <w:rPr>
          <w:spacing w:val="-4"/>
        </w:rPr>
        <w:t>CONTROLE</w:t>
      </w:r>
      <w:r>
        <w:rPr>
          <w:spacing w:val="-8"/>
        </w:rPr>
        <w:t xml:space="preserve"> </w:t>
      </w:r>
      <w:r>
        <w:rPr>
          <w:spacing w:val="-4"/>
        </w:rPr>
        <w:t>E FISCALIZAÇÃO</w:t>
      </w:r>
      <w:r>
        <w:rPr>
          <w:spacing w:val="-8"/>
        </w:rPr>
        <w:t xml:space="preserve"> </w:t>
      </w:r>
      <w:r>
        <w:rPr>
          <w:spacing w:val="-4"/>
        </w:rPr>
        <w:t>DA</w:t>
      </w:r>
      <w:r>
        <w:rPr>
          <w:spacing w:val="-8"/>
        </w:rPr>
        <w:t xml:space="preserve"> </w:t>
      </w:r>
      <w:r>
        <w:rPr>
          <w:spacing w:val="-4"/>
        </w:rPr>
        <w:t>EXECUÇÃO</w:t>
      </w:r>
    </w:p>
    <w:p w:rsidR="00597A38" w:rsidRDefault="00597A38">
      <w:pPr>
        <w:pStyle w:val="Corpodetexto"/>
        <w:spacing w:before="55"/>
        <w:ind w:left="0"/>
        <w:rPr>
          <w:b/>
        </w:rPr>
      </w:pPr>
    </w:p>
    <w:p w:rsidR="00597A38" w:rsidRDefault="00A07B03">
      <w:pPr>
        <w:pStyle w:val="PargrafodaLista"/>
        <w:numPr>
          <w:ilvl w:val="1"/>
          <w:numId w:val="42"/>
        </w:numPr>
        <w:tabs>
          <w:tab w:val="left" w:pos="931"/>
        </w:tabs>
        <w:spacing w:line="360" w:lineRule="auto"/>
        <w:ind w:right="423" w:firstLine="0"/>
        <w:rPr>
          <w:b/>
          <w:sz w:val="24"/>
        </w:rPr>
      </w:pPr>
      <w:r>
        <w:rPr>
          <w:sz w:val="24"/>
        </w:rPr>
        <w:t>O contrato ou instrumento equivalente deverá ser executado fielmente pelas partes, de acordo com as cláusulas avençadas e as normas da Lei n.º 14.133/21, e cada parte responderá pelas consequências de sua inexecução total ou parcial (Lei n.º 14.133/21, art. 115, caput).</w:t>
      </w:r>
    </w:p>
    <w:p w:rsidR="00597A38" w:rsidRDefault="00A07B03">
      <w:pPr>
        <w:pStyle w:val="PargrafodaLista"/>
        <w:numPr>
          <w:ilvl w:val="1"/>
          <w:numId w:val="42"/>
        </w:numPr>
        <w:tabs>
          <w:tab w:val="left" w:pos="892"/>
        </w:tabs>
        <w:spacing w:before="202" w:line="360" w:lineRule="auto"/>
        <w:ind w:right="422" w:firstLine="0"/>
        <w:rPr>
          <w:b/>
          <w:sz w:val="24"/>
        </w:rPr>
      </w:pPr>
      <w:r>
        <w:rPr>
          <w:sz w:val="24"/>
        </w:rPr>
        <w:t>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rsidR="00597A38" w:rsidRDefault="00A07B03">
      <w:pPr>
        <w:pStyle w:val="PargrafodaLista"/>
        <w:numPr>
          <w:ilvl w:val="1"/>
          <w:numId w:val="42"/>
        </w:numPr>
        <w:tabs>
          <w:tab w:val="left" w:pos="880"/>
        </w:tabs>
        <w:spacing w:before="199" w:line="360" w:lineRule="auto"/>
        <w:ind w:right="425" w:firstLine="0"/>
        <w:rPr>
          <w:b/>
          <w:sz w:val="24"/>
        </w:rPr>
      </w:pPr>
      <w:r>
        <w:rPr>
          <w:sz w:val="24"/>
        </w:rPr>
        <w:lastRenderedPageBreak/>
        <w:t>A execução do contrato ou do instrumento equivalente deverá ser acompanhada e fiscalizada pelo(s) fiscal(is) do contrato, ou pelos respectivos substitutos (Lei n.º 14.133/21, art. 117, caput).</w:t>
      </w:r>
    </w:p>
    <w:p w:rsidR="00597A38" w:rsidRDefault="00A07B03">
      <w:pPr>
        <w:pStyle w:val="PargrafodaLista"/>
        <w:numPr>
          <w:ilvl w:val="1"/>
          <w:numId w:val="42"/>
        </w:numPr>
        <w:tabs>
          <w:tab w:val="left" w:pos="928"/>
        </w:tabs>
        <w:spacing w:before="201" w:line="360" w:lineRule="auto"/>
        <w:ind w:right="422" w:firstLine="0"/>
        <w:rPr>
          <w:b/>
          <w:sz w:val="24"/>
        </w:rPr>
      </w:pPr>
      <w:r>
        <w:rPr>
          <w:sz w:val="24"/>
        </w:rPr>
        <w:t>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rsidR="00597A38" w:rsidRDefault="00597A38">
      <w:pPr>
        <w:pStyle w:val="Corpodetexto"/>
        <w:spacing w:before="44"/>
        <w:ind w:left="0"/>
      </w:pPr>
    </w:p>
    <w:p w:rsidR="00597A38" w:rsidRDefault="00A07B03">
      <w:pPr>
        <w:pStyle w:val="PargrafodaLista"/>
        <w:numPr>
          <w:ilvl w:val="1"/>
          <w:numId w:val="42"/>
        </w:numPr>
        <w:tabs>
          <w:tab w:val="left" w:pos="973"/>
        </w:tabs>
        <w:spacing w:line="360" w:lineRule="auto"/>
        <w:ind w:right="423" w:firstLine="0"/>
        <w:rPr>
          <w:b/>
          <w:sz w:val="24"/>
        </w:rPr>
      </w:pPr>
      <w:r>
        <w:rPr>
          <w:sz w:val="24"/>
        </w:rPr>
        <w:t>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rsidR="00597A38" w:rsidRDefault="00A07B03">
      <w:pPr>
        <w:pStyle w:val="PargrafodaLista"/>
        <w:numPr>
          <w:ilvl w:val="1"/>
          <w:numId w:val="42"/>
        </w:numPr>
        <w:tabs>
          <w:tab w:val="left" w:pos="981"/>
        </w:tabs>
        <w:spacing w:before="200" w:line="360" w:lineRule="auto"/>
        <w:ind w:right="422" w:firstLine="0"/>
        <w:rPr>
          <w:b/>
          <w:sz w:val="24"/>
        </w:rPr>
      </w:pPr>
      <w:r>
        <w:rPr>
          <w:sz w:val="24"/>
        </w:rPr>
        <w:t xml:space="preserve">Somente a CONTRATADA será responsável pelos encargos trabalhistas, previdenciários, fiscais e comerciais resultantes da execução do contrato ou do instrumento equivalente (Lei n.º 14.133/21, art. 121, </w:t>
      </w:r>
      <w:r>
        <w:rPr>
          <w:i/>
          <w:sz w:val="24"/>
        </w:rPr>
        <w:t>caput</w:t>
      </w:r>
      <w:r>
        <w:rPr>
          <w:sz w:val="24"/>
        </w:rPr>
        <w:t>).</w:t>
      </w:r>
    </w:p>
    <w:p w:rsidR="00597A38" w:rsidRDefault="00A07B03">
      <w:pPr>
        <w:pStyle w:val="PargrafodaLista"/>
        <w:numPr>
          <w:ilvl w:val="2"/>
          <w:numId w:val="42"/>
        </w:numPr>
        <w:tabs>
          <w:tab w:val="left" w:pos="1129"/>
        </w:tabs>
        <w:spacing w:before="200" w:line="360" w:lineRule="auto"/>
        <w:ind w:right="425" w:firstLine="0"/>
        <w:rPr>
          <w:b/>
          <w:sz w:val="24"/>
        </w:rPr>
      </w:pPr>
      <w:r>
        <w:rPr>
          <w:sz w:val="24"/>
        </w:rPr>
        <w:t>A inadimplência da CONTRATADA em relação aos encargos trabalhistas, fiscais e comerciais não transfere à Administração a responsabilidade pelo seu pagamento e não poderá onerar o objeto do contrato ou do instrumento equivalente (Lei n.º 14.133/21, art. 121, § 1.º).</w:t>
      </w:r>
    </w:p>
    <w:p w:rsidR="00597A38" w:rsidRDefault="00A07B03">
      <w:pPr>
        <w:pStyle w:val="PargrafodaLista"/>
        <w:numPr>
          <w:ilvl w:val="1"/>
          <w:numId w:val="42"/>
        </w:numPr>
        <w:tabs>
          <w:tab w:val="left" w:pos="925"/>
        </w:tabs>
        <w:spacing w:before="202" w:line="360" w:lineRule="auto"/>
        <w:ind w:right="422" w:firstLine="0"/>
        <w:rPr>
          <w:b/>
          <w:sz w:val="24"/>
        </w:rPr>
      </w:pPr>
      <w:r>
        <w:rPr>
          <w:sz w:val="24"/>
        </w:rPr>
        <w:t xml:space="preserve">As comunicações entre o órgão ou entidade e a CONTRATADA devem ser realizadas por </w:t>
      </w:r>
      <w:r>
        <w:rPr>
          <w:b/>
          <w:sz w:val="24"/>
          <w:u w:val="single"/>
        </w:rPr>
        <w:t>ESCRITO</w:t>
      </w:r>
      <w:r>
        <w:rPr>
          <w:b/>
          <w:sz w:val="24"/>
        </w:rPr>
        <w:t xml:space="preserve"> </w:t>
      </w:r>
      <w:r>
        <w:rPr>
          <w:sz w:val="24"/>
        </w:rPr>
        <w:t xml:space="preserve">sempre que o ato exigir tal formalidade, admitindo-se, </w:t>
      </w:r>
      <w:r>
        <w:rPr>
          <w:b/>
          <w:sz w:val="24"/>
          <w:u w:val="single"/>
        </w:rPr>
        <w:t>EXCEPCIONALMENTE,</w:t>
      </w:r>
      <w:r>
        <w:rPr>
          <w:b/>
          <w:sz w:val="24"/>
        </w:rPr>
        <w:t xml:space="preserve"> </w:t>
      </w:r>
      <w:r>
        <w:rPr>
          <w:sz w:val="24"/>
        </w:rPr>
        <w:t>o uso de mensagem eletrônica, via aplicativo de troca de mensagens, para esse fim (IN 5/2017, art. 44, § 2.º).</w:t>
      </w:r>
    </w:p>
    <w:p w:rsidR="00597A38" w:rsidRDefault="00A07B03">
      <w:pPr>
        <w:pStyle w:val="PargrafodaLista"/>
        <w:numPr>
          <w:ilvl w:val="2"/>
          <w:numId w:val="42"/>
        </w:numPr>
        <w:tabs>
          <w:tab w:val="left" w:pos="1076"/>
        </w:tabs>
        <w:spacing w:before="199"/>
        <w:ind w:left="1076" w:hanging="792"/>
        <w:rPr>
          <w:b/>
          <w:sz w:val="24"/>
        </w:rPr>
      </w:pPr>
      <w:r>
        <w:rPr>
          <w:sz w:val="24"/>
        </w:rPr>
        <w:t>Por</w:t>
      </w:r>
      <w:r>
        <w:rPr>
          <w:spacing w:val="-1"/>
          <w:sz w:val="24"/>
        </w:rPr>
        <w:t xml:space="preserve"> </w:t>
      </w:r>
      <w:r>
        <w:rPr>
          <w:sz w:val="24"/>
        </w:rPr>
        <w:t>meios</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por</w:t>
      </w:r>
      <w:r>
        <w:rPr>
          <w:spacing w:val="1"/>
          <w:sz w:val="24"/>
        </w:rPr>
        <w:t xml:space="preserve"> </w:t>
      </w:r>
      <w:r>
        <w:rPr>
          <w:sz w:val="24"/>
        </w:rPr>
        <w:t>escrito entende-se:</w:t>
      </w:r>
      <w:r>
        <w:rPr>
          <w:spacing w:val="-1"/>
          <w:sz w:val="24"/>
        </w:rPr>
        <w:t xml:space="preserve"> </w:t>
      </w:r>
      <w:r>
        <w:rPr>
          <w:sz w:val="24"/>
        </w:rPr>
        <w:t>ofícios</w:t>
      </w:r>
      <w:r>
        <w:rPr>
          <w:spacing w:val="1"/>
          <w:sz w:val="24"/>
        </w:rPr>
        <w:t xml:space="preserve"> </w:t>
      </w:r>
      <w:r>
        <w:rPr>
          <w:sz w:val="24"/>
        </w:rPr>
        <w:t>e e-</w:t>
      </w:r>
      <w:r>
        <w:rPr>
          <w:spacing w:val="-2"/>
          <w:sz w:val="24"/>
        </w:rPr>
        <w:t>mails.</w:t>
      </w:r>
    </w:p>
    <w:p w:rsidR="00597A38" w:rsidRDefault="00597A38" w:rsidP="009664FA">
      <w:pPr>
        <w:pStyle w:val="PargrafodaLista"/>
        <w:tabs>
          <w:tab w:val="left" w:pos="1119"/>
        </w:tabs>
        <w:spacing w:before="202" w:line="360" w:lineRule="auto"/>
        <w:ind w:right="425"/>
        <w:rPr>
          <w:b/>
          <w:sz w:val="24"/>
        </w:rPr>
      </w:pP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51"/>
        <w:ind w:left="0"/>
      </w:pPr>
    </w:p>
    <w:p w:rsidR="00597A38" w:rsidRDefault="00A07B03">
      <w:pPr>
        <w:pStyle w:val="Ttulo1"/>
        <w:numPr>
          <w:ilvl w:val="0"/>
          <w:numId w:val="42"/>
        </w:numPr>
        <w:tabs>
          <w:tab w:val="left" w:pos="679"/>
        </w:tabs>
        <w:spacing w:before="1"/>
        <w:ind w:left="679" w:hanging="395"/>
      </w:pPr>
      <w:r>
        <w:t>DO</w:t>
      </w:r>
      <w:r>
        <w:rPr>
          <w:spacing w:val="15"/>
        </w:rPr>
        <w:t xml:space="preserve"> </w:t>
      </w:r>
      <w:r>
        <w:rPr>
          <w:spacing w:val="-2"/>
        </w:rPr>
        <w:t>PAGAMENTO</w:t>
      </w:r>
    </w:p>
    <w:p w:rsidR="00597A38" w:rsidRDefault="00597A38">
      <w:pPr>
        <w:pStyle w:val="Corpodetexto"/>
        <w:spacing w:before="55"/>
        <w:ind w:left="0"/>
        <w:rPr>
          <w:b/>
        </w:rPr>
      </w:pPr>
    </w:p>
    <w:p w:rsidR="00597A38" w:rsidRDefault="00A07B03">
      <w:pPr>
        <w:pStyle w:val="PargrafodaLista"/>
        <w:numPr>
          <w:ilvl w:val="1"/>
          <w:numId w:val="42"/>
        </w:numPr>
        <w:tabs>
          <w:tab w:val="left" w:pos="997"/>
        </w:tabs>
        <w:spacing w:line="360" w:lineRule="auto"/>
        <w:ind w:right="423" w:firstLine="0"/>
        <w:rPr>
          <w:b/>
          <w:sz w:val="24"/>
        </w:rPr>
      </w:pPr>
      <w:r>
        <w:rPr>
          <w:sz w:val="24"/>
        </w:rPr>
        <w:t>O pagamento será efetuado por evento concluído, podendo ser mensal proporcional ao executado, acompanhado da respectiva nota fiscal, após a emissão/inclusão do Termo de Fiscalização.</w:t>
      </w:r>
    </w:p>
    <w:p w:rsidR="00597A38" w:rsidRDefault="00A07B03">
      <w:pPr>
        <w:pStyle w:val="PargrafodaLista"/>
        <w:numPr>
          <w:ilvl w:val="1"/>
          <w:numId w:val="42"/>
        </w:numPr>
        <w:tabs>
          <w:tab w:val="left" w:pos="937"/>
        </w:tabs>
        <w:spacing w:before="200" w:line="360" w:lineRule="auto"/>
        <w:ind w:right="423" w:firstLine="0"/>
        <w:rPr>
          <w:b/>
          <w:sz w:val="24"/>
        </w:rPr>
      </w:pPr>
      <w:r>
        <w:rPr>
          <w:sz w:val="24"/>
        </w:rPr>
        <w:t>A CONTRATADA deverá emitir documento fiscal em conformidade com a legislação tributária, sob pena de devolução para que haja o acerto do faturamento.</w:t>
      </w:r>
    </w:p>
    <w:p w:rsidR="00597A38" w:rsidRDefault="00A07B03">
      <w:pPr>
        <w:pStyle w:val="PargrafodaLista"/>
        <w:numPr>
          <w:ilvl w:val="2"/>
          <w:numId w:val="42"/>
        </w:numPr>
        <w:tabs>
          <w:tab w:val="left" w:pos="1146"/>
        </w:tabs>
        <w:spacing w:before="200" w:line="360" w:lineRule="auto"/>
        <w:ind w:right="421" w:firstLine="0"/>
        <w:rPr>
          <w:b/>
          <w:sz w:val="24"/>
        </w:rPr>
      </w:pPr>
      <w:r>
        <w:rPr>
          <w:sz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rsidR="00597A38" w:rsidRDefault="00A07B03">
      <w:pPr>
        <w:pStyle w:val="PargrafodaLista"/>
        <w:numPr>
          <w:ilvl w:val="1"/>
          <w:numId w:val="42"/>
        </w:numPr>
        <w:tabs>
          <w:tab w:val="left" w:pos="913"/>
        </w:tabs>
        <w:spacing w:before="200" w:line="360" w:lineRule="auto"/>
        <w:ind w:right="423" w:firstLine="0"/>
        <w:rPr>
          <w:b/>
          <w:sz w:val="24"/>
        </w:rPr>
      </w:pPr>
      <w:r>
        <w:rPr>
          <w:sz w:val="24"/>
        </w:rPr>
        <w:t>Serão retidos na fonte os tributos e as contribuições elencados nas disposições determinadas pelos órgãos fiscais e fazendários, em conformidade com as instruções normativas vigentes.</w:t>
      </w:r>
    </w:p>
    <w:p w:rsidR="00597A38" w:rsidRDefault="00A07B03">
      <w:pPr>
        <w:pStyle w:val="PargrafodaLista"/>
        <w:numPr>
          <w:ilvl w:val="1"/>
          <w:numId w:val="42"/>
        </w:numPr>
        <w:tabs>
          <w:tab w:val="left" w:pos="937"/>
        </w:tabs>
        <w:spacing w:before="201" w:line="360" w:lineRule="auto"/>
        <w:ind w:right="423" w:firstLine="0"/>
        <w:rPr>
          <w:b/>
          <w:sz w:val="24"/>
        </w:rPr>
      </w:pPr>
      <w:r>
        <w:rPr>
          <w:sz w:val="24"/>
        </w:rPr>
        <w:t xml:space="preserve">A atualização financeira dos valores a serem pagos será através do Sistema Nacional de Pesquisa de Custos e Índices de Construção Civil (SINAPI) </w:t>
      </w:r>
      <w:r w:rsidR="009664FA">
        <w:rPr>
          <w:sz w:val="24"/>
        </w:rPr>
        <w:t xml:space="preserve">e </w:t>
      </w:r>
      <w:r>
        <w:rPr>
          <w:sz w:val="24"/>
        </w:rPr>
        <w:t>conforme as disposições da Lei nº 10.192/2001</w:t>
      </w:r>
      <w:r w:rsidR="009664FA">
        <w:rPr>
          <w:sz w:val="24"/>
        </w:rPr>
        <w:t xml:space="preserve">, </w:t>
      </w:r>
      <w:r>
        <w:rPr>
          <w:sz w:val="24"/>
        </w:rPr>
        <w:t>onde:</w:t>
      </w:r>
    </w:p>
    <w:p w:rsidR="00597A38" w:rsidRDefault="00A07B03">
      <w:pPr>
        <w:pStyle w:val="PargrafodaLista"/>
        <w:numPr>
          <w:ilvl w:val="2"/>
          <w:numId w:val="42"/>
        </w:numPr>
        <w:tabs>
          <w:tab w:val="left" w:pos="1090"/>
        </w:tabs>
        <w:spacing w:before="240" w:line="360" w:lineRule="auto"/>
        <w:ind w:right="426" w:firstLine="0"/>
        <w:rPr>
          <w:b/>
          <w:sz w:val="24"/>
        </w:rPr>
      </w:pPr>
      <w:r>
        <w:rPr>
          <w:sz w:val="24"/>
        </w:rPr>
        <w:t>Nos contratos provenientes de valores baseados em tabelas oficiais, a data para concessão deverá</w:t>
      </w:r>
      <w:r>
        <w:rPr>
          <w:spacing w:val="-1"/>
          <w:sz w:val="24"/>
        </w:rPr>
        <w:t xml:space="preserve"> </w:t>
      </w:r>
      <w:r>
        <w:rPr>
          <w:sz w:val="24"/>
        </w:rPr>
        <w:t>ser utilizada como referência o mês e ano que foi usado como base na estimativa de preços, observando as peculiaridades de cada tabela.</w:t>
      </w:r>
    </w:p>
    <w:p w:rsidR="00597A38" w:rsidRDefault="00A07B03">
      <w:pPr>
        <w:pStyle w:val="PargrafodaLista"/>
        <w:numPr>
          <w:ilvl w:val="1"/>
          <w:numId w:val="37"/>
        </w:numPr>
        <w:tabs>
          <w:tab w:val="left" w:pos="880"/>
        </w:tabs>
        <w:spacing w:before="239" w:line="360" w:lineRule="auto"/>
        <w:ind w:right="423" w:firstLine="0"/>
        <w:rPr>
          <w:b/>
          <w:sz w:val="24"/>
        </w:rPr>
      </w:pPr>
      <w:r>
        <w:rPr>
          <w:sz w:val="24"/>
        </w:rPr>
        <w:t>Para fins de adjudicação, homologação e empenho, o preço do item/grupo poderá sofrer, automaticamente, uma</w:t>
      </w:r>
      <w:r>
        <w:rPr>
          <w:spacing w:val="-2"/>
          <w:sz w:val="24"/>
        </w:rPr>
        <w:t xml:space="preserve"> </w:t>
      </w:r>
      <w:r>
        <w:rPr>
          <w:sz w:val="24"/>
        </w:rPr>
        <w:t>pequena variação</w:t>
      </w:r>
      <w:r>
        <w:rPr>
          <w:spacing w:val="-1"/>
          <w:sz w:val="24"/>
        </w:rPr>
        <w:t xml:space="preserve"> </w:t>
      </w:r>
      <w:r>
        <w:rPr>
          <w:b/>
          <w:sz w:val="24"/>
        </w:rPr>
        <w:t xml:space="preserve">para </w:t>
      </w:r>
      <w:r>
        <w:rPr>
          <w:b/>
          <w:spacing w:val="9"/>
          <w:sz w:val="24"/>
        </w:rPr>
        <w:t>menos</w:t>
      </w:r>
      <w:r>
        <w:rPr>
          <w:spacing w:val="9"/>
          <w:sz w:val="24"/>
        </w:rPr>
        <w:t>,</w:t>
      </w:r>
      <w:r>
        <w:rPr>
          <w:spacing w:val="8"/>
          <w:sz w:val="24"/>
        </w:rPr>
        <w:t xml:space="preserve"> </w:t>
      </w:r>
      <w:r>
        <w:rPr>
          <w:sz w:val="24"/>
        </w:rPr>
        <w:t xml:space="preserve">resultante da necessidade de serem obtidos valores unitários com </w:t>
      </w:r>
      <w:r>
        <w:rPr>
          <w:b/>
          <w:sz w:val="24"/>
        </w:rPr>
        <w:t xml:space="preserve">até duas </w:t>
      </w:r>
      <w:r>
        <w:rPr>
          <w:b/>
          <w:spacing w:val="13"/>
          <w:sz w:val="24"/>
        </w:rPr>
        <w:t xml:space="preserve">casas </w:t>
      </w:r>
      <w:r>
        <w:rPr>
          <w:b/>
          <w:sz w:val="24"/>
        </w:rPr>
        <w:t>decimais</w:t>
      </w:r>
      <w:r>
        <w:rPr>
          <w:sz w:val="24"/>
        </w:rPr>
        <w:t xml:space="preserve">, sendo que serão desconsideradas todas as casas posteriores à </w:t>
      </w:r>
      <w:r>
        <w:rPr>
          <w:b/>
          <w:sz w:val="24"/>
        </w:rPr>
        <w:t>segunda.</w:t>
      </w: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44"/>
        <w:ind w:left="0"/>
        <w:rPr>
          <w:b/>
        </w:rPr>
      </w:pPr>
    </w:p>
    <w:p w:rsidR="00597A38" w:rsidRDefault="00A07B03">
      <w:pPr>
        <w:pStyle w:val="PargrafodaLista"/>
        <w:numPr>
          <w:ilvl w:val="1"/>
          <w:numId w:val="37"/>
        </w:numPr>
        <w:tabs>
          <w:tab w:val="left" w:pos="1002"/>
        </w:tabs>
        <w:spacing w:line="360" w:lineRule="auto"/>
        <w:ind w:right="424" w:firstLine="0"/>
        <w:rPr>
          <w:sz w:val="24"/>
        </w:rPr>
      </w:pPr>
      <w:r>
        <w:rPr>
          <w:sz w:val="24"/>
        </w:rPr>
        <w:t>Havendo subcontratação de serviços autorizados por este Contrato e pelo Edital, a</w:t>
      </w:r>
      <w:r>
        <w:rPr>
          <w:spacing w:val="-2"/>
          <w:sz w:val="24"/>
        </w:rPr>
        <w:t xml:space="preserve"> </w:t>
      </w:r>
      <w:r>
        <w:rPr>
          <w:sz w:val="24"/>
        </w:rPr>
        <w:t>CONTRATADA</w:t>
      </w:r>
      <w:r>
        <w:rPr>
          <w:spacing w:val="-2"/>
          <w:sz w:val="24"/>
        </w:rPr>
        <w:t xml:space="preserve"> </w:t>
      </w:r>
      <w:r>
        <w:rPr>
          <w:sz w:val="24"/>
        </w:rPr>
        <w:t>deverá</w:t>
      </w:r>
      <w:r>
        <w:rPr>
          <w:spacing w:val="-2"/>
          <w:sz w:val="24"/>
        </w:rPr>
        <w:t xml:space="preserve"> </w:t>
      </w:r>
      <w:r>
        <w:rPr>
          <w:sz w:val="24"/>
        </w:rPr>
        <w:t>anexar</w:t>
      </w:r>
      <w:r>
        <w:rPr>
          <w:spacing w:val="-3"/>
          <w:sz w:val="24"/>
        </w:rPr>
        <w:t xml:space="preserve"> </w:t>
      </w:r>
      <w:r>
        <w:rPr>
          <w:sz w:val="24"/>
        </w:rPr>
        <w:t>às</w:t>
      </w:r>
      <w:r>
        <w:rPr>
          <w:spacing w:val="-2"/>
          <w:sz w:val="24"/>
        </w:rPr>
        <w:t xml:space="preserve"> </w:t>
      </w:r>
      <w:r>
        <w:rPr>
          <w:sz w:val="24"/>
        </w:rPr>
        <w:t>faturas,</w:t>
      </w:r>
      <w:r>
        <w:rPr>
          <w:spacing w:val="-2"/>
          <w:sz w:val="24"/>
        </w:rPr>
        <w:t xml:space="preserve"> </w:t>
      </w:r>
      <w:r>
        <w:rPr>
          <w:sz w:val="24"/>
        </w:rPr>
        <w:t>o</w:t>
      </w:r>
      <w:r>
        <w:rPr>
          <w:spacing w:val="-2"/>
          <w:sz w:val="24"/>
        </w:rPr>
        <w:t xml:space="preserve"> </w:t>
      </w:r>
      <w:r>
        <w:rPr>
          <w:sz w:val="24"/>
        </w:rPr>
        <w:t>Contrato</w:t>
      </w:r>
      <w:r>
        <w:rPr>
          <w:spacing w:val="-2"/>
          <w:sz w:val="24"/>
        </w:rPr>
        <w:t xml:space="preserve"> </w:t>
      </w:r>
      <w:r>
        <w:rPr>
          <w:sz w:val="24"/>
        </w:rPr>
        <w:t>de</w:t>
      </w:r>
      <w:r>
        <w:rPr>
          <w:spacing w:val="-5"/>
          <w:sz w:val="24"/>
        </w:rPr>
        <w:t xml:space="preserve"> </w:t>
      </w:r>
      <w:r>
        <w:rPr>
          <w:sz w:val="24"/>
        </w:rPr>
        <w:t>Prestação</w:t>
      </w:r>
      <w:r>
        <w:rPr>
          <w:spacing w:val="-2"/>
          <w:sz w:val="24"/>
        </w:rPr>
        <w:t xml:space="preserve"> </w:t>
      </w:r>
      <w:r>
        <w:rPr>
          <w:sz w:val="24"/>
        </w:rPr>
        <w:t>de</w:t>
      </w:r>
      <w:r>
        <w:rPr>
          <w:spacing w:val="-2"/>
          <w:sz w:val="24"/>
        </w:rPr>
        <w:t xml:space="preserve"> </w:t>
      </w:r>
      <w:r>
        <w:rPr>
          <w:sz w:val="24"/>
        </w:rPr>
        <w:t>Serviço</w:t>
      </w:r>
      <w:r>
        <w:rPr>
          <w:spacing w:val="-2"/>
          <w:sz w:val="24"/>
        </w:rPr>
        <w:t xml:space="preserve"> </w:t>
      </w:r>
      <w:r>
        <w:rPr>
          <w:sz w:val="24"/>
        </w:rPr>
        <w:t>firmado com a subcontratada e, se esta for pessoa jurídica, a CONTRATADA deverá anexar às faturas, ainda, cópias autenticadas das guias do INSS e do FGTS da subcontratada, acompanhadas da folha de pagamento dos empregados da subcontratada ligados diretamente ao serviço.</w:t>
      </w:r>
    </w:p>
    <w:p w:rsidR="00597A38" w:rsidRDefault="00A07B03">
      <w:pPr>
        <w:pStyle w:val="PargrafodaLista"/>
        <w:numPr>
          <w:ilvl w:val="1"/>
          <w:numId w:val="36"/>
        </w:numPr>
        <w:tabs>
          <w:tab w:val="left" w:pos="1003"/>
        </w:tabs>
        <w:spacing w:before="200" w:line="360" w:lineRule="auto"/>
        <w:ind w:right="422" w:firstLine="0"/>
        <w:rPr>
          <w:sz w:val="24"/>
        </w:rPr>
      </w:pPr>
      <w:r>
        <w:rPr>
          <w:sz w:val="24"/>
        </w:rPr>
        <w:t>No caso de ocorrer antecipação da execução física, dentro do período, em uma ou mais etapas do cronograma, esta poderá ser considerada para efeito de medição, desde que exista saldo de empenho para sua cobertura.</w:t>
      </w:r>
    </w:p>
    <w:p w:rsidR="00597A38" w:rsidRDefault="00A07B03">
      <w:pPr>
        <w:pStyle w:val="PargrafodaLista"/>
        <w:numPr>
          <w:ilvl w:val="1"/>
          <w:numId w:val="36"/>
        </w:numPr>
        <w:tabs>
          <w:tab w:val="left" w:pos="1003"/>
        </w:tabs>
        <w:spacing w:before="200" w:line="360" w:lineRule="auto"/>
        <w:ind w:right="423" w:firstLine="0"/>
        <w:rPr>
          <w:sz w:val="24"/>
        </w:rPr>
      </w:pPr>
      <w:r>
        <w:rPr>
          <w:sz w:val="24"/>
        </w:rPr>
        <w:t>Esses critérios poderão ser alterados durante a execução do contrato com a finalidade de proporcionar maior detalhamento dos eventos e melhores condições para atuação da fiscalização nas medições.</w:t>
      </w:r>
    </w:p>
    <w:p w:rsidR="00597A38" w:rsidRDefault="00A07B03">
      <w:pPr>
        <w:pStyle w:val="PargrafodaLista"/>
        <w:numPr>
          <w:ilvl w:val="1"/>
          <w:numId w:val="36"/>
        </w:numPr>
        <w:tabs>
          <w:tab w:val="left" w:pos="1003"/>
        </w:tabs>
        <w:spacing w:before="201" w:line="360" w:lineRule="auto"/>
        <w:ind w:right="423" w:firstLine="0"/>
        <w:rPr>
          <w:sz w:val="24"/>
        </w:rPr>
      </w:pPr>
      <w:r>
        <w:rPr>
          <w:sz w:val="24"/>
        </w:rPr>
        <w:t>A administração local e o canteiro serão pagos como uma proporção da</w:t>
      </w:r>
      <w:r>
        <w:rPr>
          <w:spacing w:val="40"/>
          <w:sz w:val="24"/>
        </w:rPr>
        <w:t xml:space="preserve"> </w:t>
      </w:r>
      <w:r>
        <w:rPr>
          <w:sz w:val="24"/>
        </w:rPr>
        <w:t>execução financeira dos demais serviços da obra.</w:t>
      </w:r>
    </w:p>
    <w:p w:rsidR="00597A38" w:rsidRDefault="00A07B03">
      <w:pPr>
        <w:pStyle w:val="Ttulo1"/>
        <w:numPr>
          <w:ilvl w:val="0"/>
          <w:numId w:val="42"/>
        </w:numPr>
        <w:tabs>
          <w:tab w:val="left" w:pos="679"/>
        </w:tabs>
        <w:spacing w:before="204"/>
        <w:ind w:left="679" w:hanging="395"/>
      </w:pPr>
      <w:r>
        <w:t>DO</w:t>
      </w:r>
      <w:r>
        <w:rPr>
          <w:spacing w:val="8"/>
        </w:rPr>
        <w:t xml:space="preserve"> </w:t>
      </w:r>
      <w:r>
        <w:rPr>
          <w:spacing w:val="-2"/>
        </w:rPr>
        <w:t>REAJUSTE</w:t>
      </w:r>
    </w:p>
    <w:p w:rsidR="00597A38" w:rsidRDefault="00597A38">
      <w:pPr>
        <w:pStyle w:val="Corpodetexto"/>
        <w:spacing w:before="57"/>
        <w:ind w:left="0"/>
        <w:rPr>
          <w:b/>
        </w:rPr>
      </w:pPr>
    </w:p>
    <w:p w:rsidR="00597A38" w:rsidRDefault="00A07B03">
      <w:pPr>
        <w:pStyle w:val="PargrafodaLista"/>
        <w:numPr>
          <w:ilvl w:val="1"/>
          <w:numId w:val="42"/>
        </w:numPr>
        <w:tabs>
          <w:tab w:val="left" w:pos="925"/>
        </w:tabs>
        <w:spacing w:before="1" w:line="360" w:lineRule="auto"/>
        <w:ind w:right="427" w:firstLine="0"/>
        <w:rPr>
          <w:b/>
          <w:sz w:val="24"/>
        </w:rPr>
      </w:pPr>
      <w:r>
        <w:rPr>
          <w:sz w:val="24"/>
        </w:rPr>
        <w:t>Os preços inicialmente contratados são fixos e irreajustáveis no prazo de 12 (doze) meses contados da data do orçamento estimado;</w:t>
      </w:r>
    </w:p>
    <w:p w:rsidR="00597A38" w:rsidRDefault="00A07B03">
      <w:pPr>
        <w:pStyle w:val="PargrafodaLista"/>
        <w:numPr>
          <w:ilvl w:val="2"/>
          <w:numId w:val="42"/>
        </w:numPr>
        <w:tabs>
          <w:tab w:val="left" w:pos="1011"/>
        </w:tabs>
        <w:spacing w:before="199" w:line="360" w:lineRule="auto"/>
        <w:ind w:right="420" w:firstLine="0"/>
        <w:rPr>
          <w:b/>
        </w:rPr>
      </w:pPr>
      <w:r>
        <w:rPr>
          <w:sz w:val="24"/>
        </w:rPr>
        <w:t>Após o intervalo de 12 (doze) meses, os preços iniciais poderão ser reajustados, mediante a aplicação, pelo CONTRATANTE, do Sistema Nacional de Pesquisa de Custos e Índices de Construção Civil (SINAPI), exclusivamente para as obrigações iniciadas e concluídas após a ocorrência da anualidade.</w:t>
      </w:r>
    </w:p>
    <w:p w:rsidR="00597A38" w:rsidRDefault="00A07B03">
      <w:pPr>
        <w:pStyle w:val="PargrafodaLista"/>
        <w:numPr>
          <w:ilvl w:val="2"/>
          <w:numId w:val="42"/>
        </w:numPr>
        <w:tabs>
          <w:tab w:val="left" w:pos="1093"/>
        </w:tabs>
        <w:spacing w:before="202" w:line="360" w:lineRule="auto"/>
        <w:ind w:right="422" w:firstLine="0"/>
        <w:rPr>
          <w:b/>
          <w:sz w:val="24"/>
        </w:rPr>
      </w:pPr>
      <w:r>
        <w:rPr>
          <w:sz w:val="24"/>
        </w:rPr>
        <w:t>O reajuste deverá ser pleiteado pela CONTRATADA em até 90 (noventa) dias após a ocorrência do lapso temporal que o autoriza, nos termos do subitem anterior, desde que ainda vigente o contrato.</w:t>
      </w:r>
    </w:p>
    <w:p w:rsidR="00597A38" w:rsidRDefault="00A07B03">
      <w:pPr>
        <w:pStyle w:val="PargrafodaLista"/>
        <w:numPr>
          <w:ilvl w:val="2"/>
          <w:numId w:val="42"/>
        </w:numPr>
        <w:tabs>
          <w:tab w:val="left" w:pos="1143"/>
        </w:tabs>
        <w:spacing w:before="200" w:line="360" w:lineRule="auto"/>
        <w:ind w:right="426" w:firstLine="0"/>
        <w:rPr>
          <w:b/>
          <w:sz w:val="24"/>
        </w:rPr>
      </w:pPr>
      <w:r>
        <w:rPr>
          <w:sz w:val="24"/>
        </w:rPr>
        <w:lastRenderedPageBreak/>
        <w:t>Não requerido o reajuste no prazo previsto no subitem anterior, haverá a renúncia tácita a este.</w:t>
      </w:r>
    </w:p>
    <w:p w:rsidR="00597A38" w:rsidRDefault="00597A38">
      <w:pPr>
        <w:pStyle w:val="Corpodetexto"/>
        <w:spacing w:before="44"/>
        <w:ind w:left="0"/>
      </w:pPr>
    </w:p>
    <w:p w:rsidR="00597A38" w:rsidRDefault="00A07B03">
      <w:pPr>
        <w:pStyle w:val="PargrafodaLista"/>
        <w:numPr>
          <w:ilvl w:val="2"/>
          <w:numId w:val="42"/>
        </w:numPr>
        <w:tabs>
          <w:tab w:val="left" w:pos="1131"/>
        </w:tabs>
        <w:spacing w:line="360" w:lineRule="auto"/>
        <w:ind w:right="423" w:firstLine="0"/>
        <w:rPr>
          <w:b/>
          <w:sz w:val="24"/>
        </w:rPr>
      </w:pPr>
      <w:r>
        <w:rPr>
          <w:sz w:val="24"/>
        </w:rPr>
        <w:t>Os pedidos de reajuste deverão ser encaminhados diretamente à Secretaria Municipal da Fazenda</w:t>
      </w:r>
      <w:r w:rsidR="009664FA">
        <w:rPr>
          <w:sz w:val="24"/>
        </w:rPr>
        <w:t>.</w:t>
      </w:r>
    </w:p>
    <w:p w:rsidR="00597A38" w:rsidRDefault="00A07B03">
      <w:pPr>
        <w:pStyle w:val="Ttulo1"/>
        <w:numPr>
          <w:ilvl w:val="0"/>
          <w:numId w:val="42"/>
        </w:numPr>
        <w:tabs>
          <w:tab w:val="left" w:pos="679"/>
        </w:tabs>
        <w:spacing w:before="206"/>
        <w:ind w:left="679" w:hanging="395"/>
      </w:pPr>
      <w:r>
        <w:rPr>
          <w:spacing w:val="-4"/>
        </w:rPr>
        <w:t>DA</w:t>
      </w:r>
      <w:r>
        <w:rPr>
          <w:spacing w:val="-3"/>
        </w:rPr>
        <w:t xml:space="preserve"> </w:t>
      </w:r>
      <w:r>
        <w:rPr>
          <w:spacing w:val="-4"/>
        </w:rPr>
        <w:t>GARANTIA</w:t>
      </w:r>
      <w:r>
        <w:rPr>
          <w:spacing w:val="-10"/>
        </w:rPr>
        <w:t xml:space="preserve"> </w:t>
      </w:r>
      <w:r>
        <w:rPr>
          <w:spacing w:val="-4"/>
        </w:rPr>
        <w:t>DE</w:t>
      </w:r>
      <w:r>
        <w:rPr>
          <w:spacing w:val="-2"/>
        </w:rPr>
        <w:t xml:space="preserve"> </w:t>
      </w:r>
      <w:r>
        <w:rPr>
          <w:spacing w:val="-4"/>
        </w:rPr>
        <w:t>EXECUÇÃO</w:t>
      </w:r>
      <w:r>
        <w:rPr>
          <w:spacing w:val="-2"/>
        </w:rPr>
        <w:t xml:space="preserve"> </w:t>
      </w:r>
      <w:r>
        <w:rPr>
          <w:spacing w:val="-4"/>
        </w:rPr>
        <w:t>CONTRATUAL</w:t>
      </w:r>
    </w:p>
    <w:p w:rsidR="00597A38" w:rsidRDefault="00597A38">
      <w:pPr>
        <w:pStyle w:val="Corpodetexto"/>
        <w:spacing w:before="57"/>
        <w:ind w:left="0"/>
        <w:rPr>
          <w:b/>
        </w:rPr>
      </w:pPr>
    </w:p>
    <w:p w:rsidR="00597A38" w:rsidRDefault="00A07B03">
      <w:pPr>
        <w:pStyle w:val="PargrafodaLista"/>
        <w:numPr>
          <w:ilvl w:val="1"/>
          <w:numId w:val="42"/>
        </w:numPr>
        <w:tabs>
          <w:tab w:val="left" w:pos="1003"/>
        </w:tabs>
        <w:spacing w:line="360" w:lineRule="auto"/>
        <w:ind w:right="425" w:firstLine="0"/>
        <w:rPr>
          <w:b/>
          <w:sz w:val="24"/>
        </w:rPr>
      </w:pPr>
      <w:r>
        <w:rPr>
          <w:sz w:val="24"/>
        </w:rPr>
        <w:t>Deverá ser prestada garantia de execução contratual de 5% (cinco por cento) do valor inicial do contrato.</w:t>
      </w:r>
    </w:p>
    <w:p w:rsidR="00597A38" w:rsidRDefault="00A07B03">
      <w:pPr>
        <w:pStyle w:val="Ttulo1"/>
        <w:numPr>
          <w:ilvl w:val="0"/>
          <w:numId w:val="42"/>
        </w:numPr>
        <w:tabs>
          <w:tab w:val="left" w:pos="708"/>
        </w:tabs>
        <w:spacing w:before="204" w:line="360" w:lineRule="auto"/>
        <w:ind w:left="284" w:right="425" w:firstLine="0"/>
      </w:pPr>
      <w:r>
        <w:t>DO ATENDIMENTO AO DISPOSTO NA</w:t>
      </w:r>
      <w:r>
        <w:rPr>
          <w:spacing w:val="-3"/>
        </w:rPr>
        <w:t xml:space="preserve"> </w:t>
      </w:r>
      <w:r>
        <w:t xml:space="preserve">LEI GERAL DE PROTEÇÃO DE DADOS – LEI N. </w:t>
      </w:r>
      <w:r>
        <w:rPr>
          <w:spacing w:val="9"/>
        </w:rPr>
        <w:t xml:space="preserve">13.709/2018 </w:t>
      </w:r>
      <w:r>
        <w:t>(LGPD)</w:t>
      </w:r>
    </w:p>
    <w:p w:rsidR="00597A38" w:rsidRDefault="00A07B03">
      <w:pPr>
        <w:pStyle w:val="PargrafodaLista"/>
        <w:numPr>
          <w:ilvl w:val="1"/>
          <w:numId w:val="42"/>
        </w:numPr>
        <w:tabs>
          <w:tab w:val="left" w:pos="877"/>
        </w:tabs>
        <w:spacing w:before="195"/>
        <w:ind w:left="877" w:hanging="593"/>
        <w:rPr>
          <w:b/>
          <w:sz w:val="24"/>
        </w:rPr>
      </w:pPr>
      <w:r>
        <w:rPr>
          <w:sz w:val="24"/>
        </w:rPr>
        <w:t>A</w:t>
      </w:r>
      <w:r>
        <w:rPr>
          <w:spacing w:val="-1"/>
          <w:sz w:val="24"/>
        </w:rPr>
        <w:t xml:space="preserve"> </w:t>
      </w:r>
      <w:r>
        <w:rPr>
          <w:sz w:val="24"/>
        </w:rPr>
        <w:t>CONTRATADA</w:t>
      </w:r>
      <w:r>
        <w:rPr>
          <w:spacing w:val="1"/>
          <w:sz w:val="24"/>
        </w:rPr>
        <w:t xml:space="preserve"> </w:t>
      </w:r>
      <w:r>
        <w:rPr>
          <w:sz w:val="24"/>
        </w:rPr>
        <w:t>fica</w:t>
      </w:r>
      <w:r>
        <w:rPr>
          <w:spacing w:val="-3"/>
          <w:sz w:val="24"/>
        </w:rPr>
        <w:t xml:space="preserve"> </w:t>
      </w:r>
      <w:r>
        <w:rPr>
          <w:sz w:val="24"/>
        </w:rPr>
        <w:t>obrigada</w:t>
      </w:r>
      <w:r>
        <w:rPr>
          <w:spacing w:val="-2"/>
          <w:sz w:val="24"/>
        </w:rPr>
        <w:t xml:space="preserve"> </w:t>
      </w:r>
      <w:r>
        <w:rPr>
          <w:spacing w:val="-5"/>
          <w:sz w:val="24"/>
        </w:rPr>
        <w:t>a:</w:t>
      </w:r>
    </w:p>
    <w:p w:rsidR="00597A38" w:rsidRDefault="00597A38">
      <w:pPr>
        <w:pStyle w:val="Corpodetexto"/>
        <w:spacing w:before="62"/>
        <w:ind w:left="0"/>
      </w:pPr>
    </w:p>
    <w:p w:rsidR="00597A38" w:rsidRDefault="00A07B03">
      <w:pPr>
        <w:pStyle w:val="PargrafodaLista"/>
        <w:numPr>
          <w:ilvl w:val="0"/>
          <w:numId w:val="35"/>
        </w:numPr>
        <w:tabs>
          <w:tab w:val="left" w:pos="558"/>
        </w:tabs>
        <w:ind w:left="558" w:hanging="274"/>
        <w:rPr>
          <w:sz w:val="24"/>
        </w:rPr>
      </w:pPr>
      <w:r>
        <w:rPr>
          <w:sz w:val="24"/>
        </w:rPr>
        <w:t>cumprir</w:t>
      </w:r>
      <w:r>
        <w:rPr>
          <w:spacing w:val="-1"/>
          <w:sz w:val="24"/>
        </w:rPr>
        <w:t xml:space="preserve"> </w:t>
      </w:r>
      <w:r>
        <w:rPr>
          <w:sz w:val="24"/>
        </w:rPr>
        <w:t>as</w:t>
      </w:r>
      <w:r>
        <w:rPr>
          <w:spacing w:val="-4"/>
          <w:sz w:val="24"/>
        </w:rPr>
        <w:t xml:space="preserve"> </w:t>
      </w:r>
      <w:r>
        <w:rPr>
          <w:sz w:val="24"/>
        </w:rPr>
        <w:t>solicitações</w:t>
      </w:r>
      <w:r>
        <w:rPr>
          <w:spacing w:val="-1"/>
          <w:sz w:val="24"/>
        </w:rPr>
        <w:t xml:space="preserve"> </w:t>
      </w:r>
      <w:r>
        <w:rPr>
          <w:sz w:val="24"/>
        </w:rPr>
        <w:t>da</w:t>
      </w:r>
      <w:r>
        <w:rPr>
          <w:spacing w:val="-1"/>
          <w:sz w:val="24"/>
        </w:rPr>
        <w:t xml:space="preserve"> </w:t>
      </w:r>
      <w:r>
        <w:rPr>
          <w:sz w:val="24"/>
        </w:rPr>
        <w:t>Autoridade</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Proteção</w:t>
      </w:r>
      <w:r>
        <w:rPr>
          <w:spacing w:val="-1"/>
          <w:sz w:val="24"/>
        </w:rPr>
        <w:t xml:space="preserve"> </w:t>
      </w:r>
      <w:r>
        <w:rPr>
          <w:sz w:val="24"/>
        </w:rPr>
        <w:t>de</w:t>
      </w:r>
      <w:r>
        <w:rPr>
          <w:spacing w:val="-1"/>
          <w:sz w:val="24"/>
        </w:rPr>
        <w:t xml:space="preserve"> </w:t>
      </w:r>
      <w:r>
        <w:rPr>
          <w:sz w:val="24"/>
        </w:rPr>
        <w:t>Dados</w:t>
      </w:r>
      <w:r>
        <w:rPr>
          <w:spacing w:val="4"/>
          <w:sz w:val="24"/>
        </w:rPr>
        <w:t xml:space="preserve"> </w:t>
      </w:r>
      <w:r>
        <w:rPr>
          <w:spacing w:val="-2"/>
          <w:sz w:val="24"/>
        </w:rPr>
        <w:t>(ANPD);</w:t>
      </w:r>
    </w:p>
    <w:p w:rsidR="00597A38" w:rsidRDefault="00597A38">
      <w:pPr>
        <w:pStyle w:val="Corpodetexto"/>
        <w:spacing w:before="63"/>
        <w:ind w:left="0"/>
      </w:pPr>
    </w:p>
    <w:p w:rsidR="00597A38" w:rsidRDefault="00A07B03">
      <w:pPr>
        <w:pStyle w:val="PargrafodaLista"/>
        <w:numPr>
          <w:ilvl w:val="0"/>
          <w:numId w:val="35"/>
        </w:numPr>
        <w:tabs>
          <w:tab w:val="left" w:pos="600"/>
        </w:tabs>
        <w:spacing w:line="360" w:lineRule="auto"/>
        <w:ind w:left="284" w:right="422" w:firstLine="0"/>
        <w:rPr>
          <w:sz w:val="24"/>
        </w:rPr>
      </w:pPr>
      <w:r>
        <w:rPr>
          <w:sz w:val="24"/>
        </w:rPr>
        <w:t>cumprir com o estabelecido pelo CONTRATANTE para o tratamento de dados e dentro das finalidades necessárias ao cumprimento do objeto contratado;</w:t>
      </w:r>
    </w:p>
    <w:p w:rsidR="00597A38" w:rsidRDefault="00A07B03">
      <w:pPr>
        <w:pStyle w:val="PargrafodaLista"/>
        <w:numPr>
          <w:ilvl w:val="0"/>
          <w:numId w:val="35"/>
        </w:numPr>
        <w:tabs>
          <w:tab w:val="left" w:pos="559"/>
        </w:tabs>
        <w:spacing w:before="199" w:line="360" w:lineRule="auto"/>
        <w:ind w:left="284" w:right="425" w:firstLine="0"/>
        <w:rPr>
          <w:sz w:val="24"/>
        </w:rPr>
      </w:pPr>
      <w:r>
        <w:rPr>
          <w:sz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rsidR="00597A38" w:rsidRDefault="00A07B03">
      <w:pPr>
        <w:pStyle w:val="PargrafodaLista"/>
        <w:numPr>
          <w:ilvl w:val="0"/>
          <w:numId w:val="35"/>
        </w:numPr>
        <w:tabs>
          <w:tab w:val="left" w:pos="562"/>
        </w:tabs>
        <w:spacing w:before="202"/>
        <w:ind w:left="562" w:hanging="278"/>
        <w:rPr>
          <w:sz w:val="24"/>
        </w:rPr>
      </w:pPr>
      <w:r>
        <w:rPr>
          <w:sz w:val="24"/>
        </w:rPr>
        <w:t>não</w:t>
      </w:r>
      <w:r>
        <w:rPr>
          <w:spacing w:val="-3"/>
          <w:sz w:val="24"/>
        </w:rPr>
        <w:t xml:space="preserve"> </w:t>
      </w:r>
      <w:r>
        <w:rPr>
          <w:sz w:val="24"/>
        </w:rPr>
        <w:t>utilizar os dados</w:t>
      </w:r>
      <w:r>
        <w:rPr>
          <w:spacing w:val="2"/>
          <w:sz w:val="24"/>
        </w:rPr>
        <w:t xml:space="preserve"> </w:t>
      </w:r>
      <w:r>
        <w:rPr>
          <w:sz w:val="24"/>
        </w:rPr>
        <w:t>obtidos por meio desse</w:t>
      </w:r>
      <w:r>
        <w:rPr>
          <w:spacing w:val="1"/>
          <w:sz w:val="24"/>
        </w:rPr>
        <w:t xml:space="preserve"> </w:t>
      </w:r>
      <w:r>
        <w:rPr>
          <w:sz w:val="24"/>
        </w:rPr>
        <w:t>ajuste para</w:t>
      </w:r>
      <w:r>
        <w:rPr>
          <w:spacing w:val="-4"/>
          <w:sz w:val="24"/>
        </w:rPr>
        <w:t xml:space="preserve"> </w:t>
      </w:r>
      <w:r>
        <w:rPr>
          <w:sz w:val="24"/>
        </w:rPr>
        <w:t xml:space="preserve">finalidade </w:t>
      </w:r>
      <w:r>
        <w:rPr>
          <w:spacing w:val="-2"/>
          <w:sz w:val="24"/>
        </w:rPr>
        <w:t>diversa;</w:t>
      </w:r>
    </w:p>
    <w:p w:rsidR="00597A38" w:rsidRDefault="00597A38">
      <w:pPr>
        <w:pStyle w:val="Corpodetexto"/>
        <w:spacing w:before="60"/>
        <w:ind w:left="0"/>
      </w:pPr>
    </w:p>
    <w:p w:rsidR="00597A38" w:rsidRDefault="00A07B03">
      <w:pPr>
        <w:pStyle w:val="PargrafodaLista"/>
        <w:numPr>
          <w:ilvl w:val="0"/>
          <w:numId w:val="35"/>
        </w:numPr>
        <w:tabs>
          <w:tab w:val="left" w:pos="628"/>
        </w:tabs>
        <w:spacing w:line="360" w:lineRule="auto"/>
        <w:ind w:left="284" w:right="423" w:firstLine="0"/>
        <w:rPr>
          <w:sz w:val="24"/>
        </w:rPr>
      </w:pPr>
      <w:r>
        <w:rPr>
          <w:sz w:val="24"/>
        </w:rPr>
        <w:t>notificar o CONTRATANTE em caso de vazamento de dados que conduza à destruição, perda, alteração ou divulgação não autorizada de dados, por escrito, no</w:t>
      </w:r>
      <w:r>
        <w:rPr>
          <w:spacing w:val="80"/>
          <w:sz w:val="24"/>
        </w:rPr>
        <w:t xml:space="preserve"> </w:t>
      </w:r>
      <w:r>
        <w:rPr>
          <w:sz w:val="24"/>
        </w:rPr>
        <w:t>prazo máximo de 24 (vinte e quatro) horas contadas da descoberta da referida violação;</w:t>
      </w:r>
    </w:p>
    <w:p w:rsidR="00597A38" w:rsidRDefault="00A07B03">
      <w:pPr>
        <w:pStyle w:val="PargrafodaLista"/>
        <w:numPr>
          <w:ilvl w:val="0"/>
          <w:numId w:val="35"/>
        </w:numPr>
        <w:tabs>
          <w:tab w:val="left" w:pos="501"/>
        </w:tabs>
        <w:spacing w:before="200" w:line="360" w:lineRule="auto"/>
        <w:ind w:left="284" w:right="425" w:firstLine="0"/>
        <w:rPr>
          <w:sz w:val="24"/>
        </w:rPr>
      </w:pPr>
      <w:r>
        <w:rPr>
          <w:sz w:val="24"/>
        </w:rPr>
        <w:t>fornecer</w:t>
      </w:r>
      <w:r>
        <w:rPr>
          <w:spacing w:val="-4"/>
          <w:sz w:val="24"/>
        </w:rPr>
        <w:t xml:space="preserve"> </w:t>
      </w:r>
      <w:r>
        <w:rPr>
          <w:sz w:val="24"/>
        </w:rPr>
        <w:t>informações</w:t>
      </w:r>
      <w:r>
        <w:rPr>
          <w:spacing w:val="-1"/>
          <w:sz w:val="24"/>
        </w:rPr>
        <w:t xml:space="preserve"> </w:t>
      </w:r>
      <w:r>
        <w:rPr>
          <w:sz w:val="24"/>
        </w:rPr>
        <w:t>úteis</w:t>
      </w:r>
      <w:r>
        <w:rPr>
          <w:spacing w:val="-1"/>
          <w:sz w:val="24"/>
        </w:rPr>
        <w:t xml:space="preserve"> </w:t>
      </w:r>
      <w:r>
        <w:rPr>
          <w:sz w:val="24"/>
        </w:rPr>
        <w:t>ao</w:t>
      </w:r>
      <w:r>
        <w:rPr>
          <w:spacing w:val="-1"/>
          <w:sz w:val="24"/>
        </w:rPr>
        <w:t xml:space="preserve"> </w:t>
      </w:r>
      <w:r>
        <w:rPr>
          <w:sz w:val="24"/>
        </w:rPr>
        <w:t>CONTRATANTE</w:t>
      </w:r>
      <w:r>
        <w:rPr>
          <w:spacing w:val="-1"/>
          <w:sz w:val="24"/>
        </w:rPr>
        <w:t xml:space="preserve"> </w:t>
      </w:r>
      <w:r>
        <w:rPr>
          <w:sz w:val="24"/>
        </w:rPr>
        <w:t>sobre</w:t>
      </w:r>
      <w:r>
        <w:rPr>
          <w:spacing w:val="-1"/>
          <w:sz w:val="24"/>
        </w:rPr>
        <w:t xml:space="preserve"> </w:t>
      </w:r>
      <w:r>
        <w:rPr>
          <w:sz w:val="24"/>
        </w:rPr>
        <w:t>a</w:t>
      </w:r>
      <w:r>
        <w:rPr>
          <w:spacing w:val="-3"/>
          <w:sz w:val="24"/>
        </w:rPr>
        <w:t xml:space="preserve"> </w:t>
      </w:r>
      <w:r>
        <w:rPr>
          <w:sz w:val="24"/>
        </w:rPr>
        <w:t>natureza e</w:t>
      </w:r>
      <w:r>
        <w:rPr>
          <w:spacing w:val="-3"/>
          <w:sz w:val="24"/>
        </w:rPr>
        <w:t xml:space="preserve"> </w:t>
      </w:r>
      <w:r>
        <w:rPr>
          <w:sz w:val="24"/>
        </w:rPr>
        <w:t>âmbito</w:t>
      </w:r>
      <w:r>
        <w:rPr>
          <w:spacing w:val="-1"/>
          <w:sz w:val="24"/>
        </w:rPr>
        <w:t xml:space="preserve"> </w:t>
      </w:r>
      <w:r>
        <w:rPr>
          <w:sz w:val="24"/>
        </w:rPr>
        <w:t xml:space="preserve">dos Dados </w:t>
      </w:r>
      <w:r>
        <w:rPr>
          <w:sz w:val="24"/>
        </w:rPr>
        <w:lastRenderedPageBreak/>
        <w:t>Pessoais possivelmente afetados e as medidas corretivas tomadas ou planejadas;</w:t>
      </w:r>
    </w:p>
    <w:p w:rsidR="00597A38" w:rsidRDefault="00A07B03">
      <w:pPr>
        <w:pStyle w:val="PargrafodaLista"/>
        <w:numPr>
          <w:ilvl w:val="0"/>
          <w:numId w:val="35"/>
        </w:numPr>
        <w:tabs>
          <w:tab w:val="left" w:pos="578"/>
        </w:tabs>
        <w:spacing w:before="202" w:line="360" w:lineRule="auto"/>
        <w:ind w:left="284" w:right="423" w:firstLine="0"/>
        <w:rPr>
          <w:sz w:val="24"/>
        </w:rPr>
      </w:pPr>
      <w:r>
        <w:rPr>
          <w:sz w:val="24"/>
        </w:rPr>
        <w:t>implementar medidas corretivas a fim de impedir violações e a fim de limitar o seu impacto sobre os titulares de dados, na medida do possível.</w:t>
      </w:r>
    </w:p>
    <w:p w:rsidR="00597A38" w:rsidRDefault="00597A38">
      <w:pPr>
        <w:pStyle w:val="Corpodetexto"/>
        <w:spacing w:before="49"/>
        <w:ind w:left="0"/>
      </w:pPr>
    </w:p>
    <w:p w:rsidR="00597A38" w:rsidRDefault="00A07B03">
      <w:pPr>
        <w:pStyle w:val="Ttulo1"/>
        <w:numPr>
          <w:ilvl w:val="0"/>
          <w:numId w:val="42"/>
        </w:numPr>
        <w:tabs>
          <w:tab w:val="left" w:pos="679"/>
        </w:tabs>
        <w:ind w:left="679" w:hanging="395"/>
      </w:pPr>
      <w:r>
        <w:t>DAS</w:t>
      </w:r>
      <w:r>
        <w:rPr>
          <w:spacing w:val="36"/>
        </w:rPr>
        <w:t xml:space="preserve"> </w:t>
      </w:r>
      <w:r>
        <w:t>SANÇÕES</w:t>
      </w:r>
      <w:r>
        <w:rPr>
          <w:spacing w:val="20"/>
        </w:rPr>
        <w:t xml:space="preserve"> </w:t>
      </w:r>
      <w:r>
        <w:rPr>
          <w:spacing w:val="-2"/>
        </w:rPr>
        <w:t>ADMINISTRATIVAS</w:t>
      </w:r>
    </w:p>
    <w:p w:rsidR="00597A38" w:rsidRDefault="00597A38">
      <w:pPr>
        <w:pStyle w:val="Corpodetexto"/>
        <w:spacing w:before="99"/>
        <w:ind w:left="0"/>
        <w:rPr>
          <w:b/>
        </w:rPr>
      </w:pPr>
    </w:p>
    <w:p w:rsidR="00597A38" w:rsidRDefault="00A07B03">
      <w:pPr>
        <w:pStyle w:val="PargrafodaLista"/>
        <w:numPr>
          <w:ilvl w:val="1"/>
          <w:numId w:val="42"/>
        </w:numPr>
        <w:tabs>
          <w:tab w:val="left" w:pos="899"/>
        </w:tabs>
        <w:spacing w:line="360" w:lineRule="auto"/>
        <w:ind w:right="427" w:firstLine="0"/>
        <w:rPr>
          <w:b/>
          <w:sz w:val="24"/>
        </w:rPr>
      </w:pPr>
      <w:r>
        <w:rPr>
          <w:sz w:val="24"/>
        </w:rPr>
        <w:t>Ao fornecedor responsável pelas infrações administrativas dispostas no art. 155</w:t>
      </w:r>
      <w:r>
        <w:rPr>
          <w:spacing w:val="40"/>
          <w:sz w:val="24"/>
        </w:rPr>
        <w:t xml:space="preserve"> </w:t>
      </w:r>
      <w:r>
        <w:rPr>
          <w:sz w:val="24"/>
        </w:rPr>
        <w:t>da Lei Federal nº 14.133, de 2021, poderão ser aplicadas as seguintes sanções:</w:t>
      </w:r>
    </w:p>
    <w:p w:rsidR="00597A38" w:rsidRDefault="00A07B03">
      <w:pPr>
        <w:pStyle w:val="PargrafodaLista"/>
        <w:numPr>
          <w:ilvl w:val="0"/>
          <w:numId w:val="34"/>
        </w:numPr>
        <w:tabs>
          <w:tab w:val="left" w:pos="820"/>
        </w:tabs>
        <w:spacing w:before="240"/>
        <w:ind w:left="820" w:hanging="135"/>
        <w:rPr>
          <w:sz w:val="24"/>
        </w:rPr>
      </w:pPr>
      <w:r>
        <w:rPr>
          <w:sz w:val="24"/>
        </w:rPr>
        <w:t>–</w:t>
      </w:r>
      <w:r>
        <w:rPr>
          <w:spacing w:val="2"/>
          <w:sz w:val="24"/>
        </w:rPr>
        <w:t xml:space="preserve"> </w:t>
      </w:r>
      <w:r>
        <w:rPr>
          <w:spacing w:val="-2"/>
          <w:sz w:val="24"/>
        </w:rPr>
        <w:t>advertência;</w:t>
      </w:r>
    </w:p>
    <w:p w:rsidR="00597A38" w:rsidRDefault="00597A38">
      <w:pPr>
        <w:pStyle w:val="Corpodetexto"/>
        <w:spacing w:before="100"/>
        <w:ind w:left="0"/>
      </w:pPr>
    </w:p>
    <w:p w:rsidR="00597A38" w:rsidRDefault="00A07B03">
      <w:pPr>
        <w:pStyle w:val="PargrafodaLista"/>
        <w:numPr>
          <w:ilvl w:val="0"/>
          <w:numId w:val="34"/>
        </w:numPr>
        <w:tabs>
          <w:tab w:val="left" w:pos="903"/>
        </w:tabs>
        <w:spacing w:before="1"/>
        <w:ind w:left="903" w:hanging="218"/>
        <w:rPr>
          <w:sz w:val="24"/>
        </w:rPr>
      </w:pPr>
      <w:r>
        <w:rPr>
          <w:sz w:val="24"/>
        </w:rPr>
        <w:t xml:space="preserve">– </w:t>
      </w:r>
      <w:r>
        <w:rPr>
          <w:spacing w:val="-2"/>
          <w:sz w:val="24"/>
        </w:rPr>
        <w:t>multa;</w:t>
      </w:r>
    </w:p>
    <w:p w:rsidR="00597A38" w:rsidRDefault="00597A38">
      <w:pPr>
        <w:pStyle w:val="Corpodetexto"/>
        <w:spacing w:before="103"/>
        <w:ind w:left="0"/>
      </w:pPr>
    </w:p>
    <w:p w:rsidR="00597A38" w:rsidRDefault="00A07B03">
      <w:pPr>
        <w:pStyle w:val="PargrafodaLista"/>
        <w:numPr>
          <w:ilvl w:val="1"/>
          <w:numId w:val="34"/>
        </w:numPr>
        <w:tabs>
          <w:tab w:val="left" w:pos="928"/>
        </w:tabs>
        <w:ind w:left="928" w:hanging="243"/>
        <w:rPr>
          <w:sz w:val="24"/>
        </w:rPr>
      </w:pPr>
      <w:r>
        <w:rPr>
          <w:sz w:val="24"/>
        </w:rPr>
        <w:t xml:space="preserve">compensatória; </w:t>
      </w:r>
      <w:r>
        <w:rPr>
          <w:spacing w:val="-10"/>
          <w:sz w:val="24"/>
        </w:rPr>
        <w:t>e</w:t>
      </w:r>
    </w:p>
    <w:p w:rsidR="00597A38" w:rsidRDefault="00597A38">
      <w:pPr>
        <w:pStyle w:val="Corpodetexto"/>
        <w:spacing w:before="101"/>
        <w:ind w:left="0"/>
      </w:pPr>
    </w:p>
    <w:p w:rsidR="00597A38" w:rsidRDefault="00A07B03">
      <w:pPr>
        <w:pStyle w:val="PargrafodaLista"/>
        <w:numPr>
          <w:ilvl w:val="1"/>
          <w:numId w:val="34"/>
        </w:numPr>
        <w:tabs>
          <w:tab w:val="left" w:pos="944"/>
        </w:tabs>
        <w:ind w:left="944" w:hanging="259"/>
        <w:rPr>
          <w:sz w:val="24"/>
        </w:rPr>
      </w:pPr>
      <w:r>
        <w:rPr>
          <w:sz w:val="24"/>
        </w:rPr>
        <w:t>de</w:t>
      </w:r>
      <w:r>
        <w:rPr>
          <w:spacing w:val="-5"/>
          <w:sz w:val="24"/>
        </w:rPr>
        <w:t xml:space="preserve"> </w:t>
      </w:r>
      <w:r>
        <w:rPr>
          <w:spacing w:val="-2"/>
          <w:sz w:val="24"/>
        </w:rPr>
        <w:t>mora.</w:t>
      </w:r>
    </w:p>
    <w:p w:rsidR="00597A38" w:rsidRDefault="00597A38">
      <w:pPr>
        <w:pStyle w:val="Corpodetexto"/>
        <w:spacing w:before="103"/>
        <w:ind w:left="0"/>
      </w:pPr>
    </w:p>
    <w:p w:rsidR="00597A38" w:rsidRDefault="00A07B03">
      <w:pPr>
        <w:pStyle w:val="PargrafodaLista"/>
        <w:numPr>
          <w:ilvl w:val="0"/>
          <w:numId w:val="34"/>
        </w:numPr>
        <w:tabs>
          <w:tab w:val="left" w:pos="980"/>
        </w:tabs>
        <w:ind w:left="980" w:hanging="295"/>
        <w:rPr>
          <w:sz w:val="24"/>
        </w:rPr>
      </w:pPr>
      <w:r>
        <w:rPr>
          <w:sz w:val="24"/>
        </w:rPr>
        <w:t>– impedimento</w:t>
      </w:r>
      <w:r>
        <w:rPr>
          <w:spacing w:val="1"/>
          <w:sz w:val="24"/>
        </w:rPr>
        <w:t xml:space="preserve"> </w:t>
      </w:r>
      <w:r>
        <w:rPr>
          <w:sz w:val="24"/>
        </w:rPr>
        <w:t>de</w:t>
      </w:r>
      <w:r>
        <w:rPr>
          <w:spacing w:val="-2"/>
          <w:sz w:val="24"/>
        </w:rPr>
        <w:t xml:space="preserve"> </w:t>
      </w:r>
      <w:r>
        <w:rPr>
          <w:sz w:val="24"/>
        </w:rPr>
        <w:t>licitar</w:t>
      </w:r>
      <w:r>
        <w:rPr>
          <w:spacing w:val="-3"/>
          <w:sz w:val="24"/>
        </w:rPr>
        <w:t xml:space="preserve"> </w:t>
      </w:r>
      <w:r>
        <w:rPr>
          <w:sz w:val="24"/>
        </w:rPr>
        <w:t>e</w:t>
      </w:r>
      <w:r>
        <w:rPr>
          <w:spacing w:val="1"/>
          <w:sz w:val="24"/>
        </w:rPr>
        <w:t xml:space="preserve"> </w:t>
      </w:r>
      <w:r>
        <w:rPr>
          <w:spacing w:val="-2"/>
          <w:sz w:val="24"/>
        </w:rPr>
        <w:t>contratar;</w:t>
      </w:r>
    </w:p>
    <w:p w:rsidR="00597A38" w:rsidRDefault="00597A38">
      <w:pPr>
        <w:pStyle w:val="Corpodetexto"/>
        <w:spacing w:before="101"/>
        <w:ind w:left="0"/>
      </w:pPr>
    </w:p>
    <w:p w:rsidR="00597A38" w:rsidRDefault="00A07B03">
      <w:pPr>
        <w:pStyle w:val="PargrafodaLista"/>
        <w:numPr>
          <w:ilvl w:val="0"/>
          <w:numId w:val="34"/>
        </w:numPr>
        <w:tabs>
          <w:tab w:val="left" w:pos="995"/>
        </w:tabs>
        <w:ind w:left="995" w:hanging="310"/>
        <w:rPr>
          <w:sz w:val="24"/>
        </w:rPr>
      </w:pPr>
      <w:r>
        <w:rPr>
          <w:sz w:val="24"/>
        </w:rPr>
        <w:t>– declaração</w:t>
      </w:r>
      <w:r>
        <w:rPr>
          <w:spacing w:val="-3"/>
          <w:sz w:val="24"/>
        </w:rPr>
        <w:t xml:space="preserve"> </w:t>
      </w:r>
      <w:r>
        <w:rPr>
          <w:sz w:val="24"/>
        </w:rPr>
        <w:t>de</w:t>
      </w:r>
      <w:r>
        <w:rPr>
          <w:spacing w:val="1"/>
          <w:sz w:val="24"/>
        </w:rPr>
        <w:t xml:space="preserve"> </w:t>
      </w:r>
      <w:r>
        <w:rPr>
          <w:sz w:val="24"/>
        </w:rPr>
        <w:t>inidoneidade</w:t>
      </w:r>
      <w:r>
        <w:rPr>
          <w:spacing w:val="-3"/>
          <w:sz w:val="24"/>
        </w:rPr>
        <w:t xml:space="preserve"> </w:t>
      </w:r>
      <w:r>
        <w:rPr>
          <w:sz w:val="24"/>
        </w:rPr>
        <w:t>para</w:t>
      </w:r>
      <w:r>
        <w:rPr>
          <w:spacing w:val="1"/>
          <w:sz w:val="24"/>
        </w:rPr>
        <w:t xml:space="preserve"> </w:t>
      </w:r>
      <w:r>
        <w:rPr>
          <w:sz w:val="24"/>
        </w:rPr>
        <w:t>licitar</w:t>
      </w:r>
      <w:r>
        <w:rPr>
          <w:spacing w:val="-3"/>
          <w:sz w:val="24"/>
        </w:rPr>
        <w:t xml:space="preserve"> </w:t>
      </w:r>
      <w:r>
        <w:rPr>
          <w:sz w:val="24"/>
        </w:rPr>
        <w:t>ou</w:t>
      </w:r>
      <w:r>
        <w:rPr>
          <w:spacing w:val="3"/>
          <w:sz w:val="24"/>
        </w:rPr>
        <w:t xml:space="preserve"> </w:t>
      </w:r>
      <w:r>
        <w:rPr>
          <w:spacing w:val="-2"/>
          <w:sz w:val="24"/>
        </w:rPr>
        <w:t>contratar.</w:t>
      </w:r>
    </w:p>
    <w:p w:rsidR="00597A38" w:rsidRDefault="00597A38">
      <w:pPr>
        <w:pStyle w:val="Corpodetexto"/>
        <w:spacing w:before="103"/>
        <w:ind w:left="0"/>
      </w:pPr>
    </w:p>
    <w:p w:rsidR="00597A38" w:rsidRDefault="00A07B03">
      <w:pPr>
        <w:pStyle w:val="PargrafodaLista"/>
        <w:numPr>
          <w:ilvl w:val="2"/>
          <w:numId w:val="42"/>
        </w:numPr>
        <w:tabs>
          <w:tab w:val="left" w:pos="1090"/>
        </w:tabs>
        <w:spacing w:line="360" w:lineRule="auto"/>
        <w:ind w:right="426" w:firstLine="0"/>
        <w:rPr>
          <w:b/>
          <w:sz w:val="24"/>
        </w:rPr>
      </w:pPr>
      <w:r>
        <w:rPr>
          <w:sz w:val="24"/>
        </w:rPr>
        <w:t>As sanções previstas nos incisos I, III e IV do item 16.1. poderão ser aplicadas cumulativamente com a prevista no inciso II, alínea “a”.</w:t>
      </w:r>
    </w:p>
    <w:p w:rsidR="00597A38" w:rsidRDefault="00A07B03">
      <w:pPr>
        <w:pStyle w:val="PargrafodaLista"/>
        <w:numPr>
          <w:ilvl w:val="2"/>
          <w:numId w:val="42"/>
        </w:numPr>
        <w:tabs>
          <w:tab w:val="left" w:pos="1129"/>
        </w:tabs>
        <w:spacing w:before="240" w:line="360" w:lineRule="auto"/>
        <w:ind w:right="421" w:firstLine="0"/>
        <w:rPr>
          <w:b/>
          <w:sz w:val="24"/>
        </w:rPr>
      </w:pPr>
      <w:r>
        <w:rPr>
          <w:sz w:val="24"/>
        </w:rPr>
        <w:t>A sanção de advertência somente poderá ser aplicada de forma isolada em hipóteses de inexistência de prejuízo ao erário, ao funcionamento dos serviços públicos ou aos munícipes, ainda que indiretamente.</w:t>
      </w:r>
    </w:p>
    <w:p w:rsidR="00597A38" w:rsidRDefault="00A07B03">
      <w:pPr>
        <w:pStyle w:val="Corpodetexto"/>
        <w:spacing w:before="239" w:line="360" w:lineRule="auto"/>
        <w:ind w:right="424"/>
        <w:jc w:val="both"/>
      </w:pPr>
      <w:r>
        <w:rPr>
          <w:b/>
        </w:rPr>
        <w:t xml:space="preserve">17.1.3 </w:t>
      </w:r>
      <w:r>
        <w:t xml:space="preserve">A advertência não poderá ser aplicada de forma isolada quando o fornecedor for </w:t>
      </w:r>
      <w:r>
        <w:rPr>
          <w:spacing w:val="-2"/>
        </w:rPr>
        <w:t>reincidente.</w:t>
      </w:r>
    </w:p>
    <w:p w:rsidR="00597A38" w:rsidRDefault="00A07B03">
      <w:pPr>
        <w:pStyle w:val="PargrafodaLista"/>
        <w:numPr>
          <w:ilvl w:val="2"/>
          <w:numId w:val="33"/>
        </w:numPr>
        <w:tabs>
          <w:tab w:val="left" w:pos="1081"/>
        </w:tabs>
        <w:spacing w:before="240" w:line="360" w:lineRule="auto"/>
        <w:ind w:right="424" w:firstLine="0"/>
        <w:rPr>
          <w:sz w:val="24"/>
        </w:rPr>
      </w:pPr>
      <w:r>
        <w:rPr>
          <w:sz w:val="24"/>
        </w:rPr>
        <w:t>A sanção de</w:t>
      </w:r>
      <w:r>
        <w:rPr>
          <w:spacing w:val="-2"/>
          <w:sz w:val="24"/>
        </w:rPr>
        <w:t xml:space="preserve"> </w:t>
      </w:r>
      <w:r>
        <w:rPr>
          <w:sz w:val="24"/>
        </w:rPr>
        <w:t>multa</w:t>
      </w:r>
      <w:r>
        <w:rPr>
          <w:spacing w:val="-2"/>
          <w:sz w:val="24"/>
        </w:rPr>
        <w:t xml:space="preserve"> </w:t>
      </w:r>
      <w:r>
        <w:rPr>
          <w:sz w:val="24"/>
        </w:rPr>
        <w:t>compensatória será</w:t>
      </w:r>
      <w:r>
        <w:rPr>
          <w:spacing w:val="-2"/>
          <w:sz w:val="24"/>
        </w:rPr>
        <w:t xml:space="preserve"> </w:t>
      </w:r>
      <w:r>
        <w:rPr>
          <w:sz w:val="24"/>
        </w:rPr>
        <w:t>aplicada</w:t>
      </w:r>
      <w:r>
        <w:rPr>
          <w:spacing w:val="-2"/>
          <w:sz w:val="24"/>
        </w:rPr>
        <w:t xml:space="preserve"> </w:t>
      </w:r>
      <w:r>
        <w:rPr>
          <w:sz w:val="24"/>
        </w:rPr>
        <w:t>ao responsável</w:t>
      </w:r>
      <w:r>
        <w:rPr>
          <w:spacing w:val="-2"/>
          <w:sz w:val="24"/>
        </w:rPr>
        <w:t xml:space="preserve"> </w:t>
      </w:r>
      <w:r>
        <w:rPr>
          <w:sz w:val="24"/>
        </w:rPr>
        <w:t>por qualquer</w:t>
      </w:r>
      <w:r>
        <w:rPr>
          <w:spacing w:val="-2"/>
          <w:sz w:val="24"/>
        </w:rPr>
        <w:t xml:space="preserve"> </w:t>
      </w:r>
      <w:r>
        <w:rPr>
          <w:sz w:val="24"/>
        </w:rPr>
        <w:t xml:space="preserve">das </w:t>
      </w:r>
      <w:r>
        <w:rPr>
          <w:sz w:val="24"/>
        </w:rPr>
        <w:lastRenderedPageBreak/>
        <w:t>infrações administrativas previstas no art. 155 da Lei Federal nº 14.133, de 2021, calculada na forma prevista no instrumento convocatório ou no contrato, não podendo ser inferior a 1% (um por cento) nem superior a 30% (trinta por cento) do valor contratado.</w:t>
      </w:r>
    </w:p>
    <w:p w:rsidR="00597A38" w:rsidRDefault="00A07B03">
      <w:pPr>
        <w:pStyle w:val="PargrafodaLista"/>
        <w:numPr>
          <w:ilvl w:val="2"/>
          <w:numId w:val="33"/>
        </w:numPr>
        <w:tabs>
          <w:tab w:val="left" w:pos="1074"/>
        </w:tabs>
        <w:spacing w:before="240"/>
        <w:ind w:left="1074" w:hanging="790"/>
        <w:rPr>
          <w:sz w:val="24"/>
        </w:rPr>
      </w:pPr>
      <w:r>
        <w:rPr>
          <w:sz w:val="24"/>
        </w:rPr>
        <w:t>O</w:t>
      </w:r>
      <w:r>
        <w:rPr>
          <w:spacing w:val="-1"/>
          <w:sz w:val="24"/>
        </w:rPr>
        <w:t xml:space="preserve"> </w:t>
      </w:r>
      <w:r>
        <w:rPr>
          <w:sz w:val="24"/>
        </w:rPr>
        <w:t>valor</w:t>
      </w:r>
      <w:r>
        <w:rPr>
          <w:spacing w:val="-1"/>
          <w:sz w:val="24"/>
        </w:rPr>
        <w:t xml:space="preserve"> </w:t>
      </w:r>
      <w:r>
        <w:rPr>
          <w:sz w:val="24"/>
        </w:rPr>
        <w:t>da multa de mora</w:t>
      </w:r>
      <w:r>
        <w:rPr>
          <w:spacing w:val="-1"/>
          <w:sz w:val="24"/>
        </w:rPr>
        <w:t xml:space="preserve"> </w:t>
      </w:r>
      <w:r>
        <w:rPr>
          <w:sz w:val="24"/>
        </w:rPr>
        <w:t>ou compensatória</w:t>
      </w:r>
      <w:r>
        <w:rPr>
          <w:spacing w:val="-1"/>
          <w:sz w:val="24"/>
        </w:rPr>
        <w:t xml:space="preserve"> </w:t>
      </w:r>
      <w:r>
        <w:rPr>
          <w:sz w:val="24"/>
        </w:rPr>
        <w:t xml:space="preserve">aplicada </w:t>
      </w:r>
      <w:r>
        <w:rPr>
          <w:spacing w:val="-2"/>
          <w:sz w:val="24"/>
        </w:rPr>
        <w:t>será:</w:t>
      </w:r>
    </w:p>
    <w:p w:rsidR="00597A38" w:rsidRDefault="00597A38">
      <w:pPr>
        <w:pStyle w:val="Corpodetexto"/>
        <w:spacing w:before="47"/>
        <w:ind w:left="0"/>
      </w:pPr>
    </w:p>
    <w:p w:rsidR="00597A38" w:rsidRDefault="00A07B03">
      <w:pPr>
        <w:pStyle w:val="PargrafodaLista"/>
        <w:numPr>
          <w:ilvl w:val="0"/>
          <w:numId w:val="32"/>
        </w:numPr>
        <w:tabs>
          <w:tab w:val="left" w:pos="851"/>
        </w:tabs>
        <w:spacing w:line="360" w:lineRule="auto"/>
        <w:ind w:right="424" w:firstLine="400"/>
        <w:rPr>
          <w:sz w:val="24"/>
        </w:rPr>
      </w:pPr>
      <w:r>
        <w:rPr>
          <w:sz w:val="24"/>
        </w:rPr>
        <w:t>– retido dos pagamentos devidos pelo órgão ou entidade, incluindo pagamentos</w:t>
      </w:r>
      <w:r>
        <w:rPr>
          <w:spacing w:val="80"/>
          <w:sz w:val="24"/>
        </w:rPr>
        <w:t xml:space="preserve"> </w:t>
      </w:r>
      <w:r>
        <w:rPr>
          <w:sz w:val="24"/>
        </w:rPr>
        <w:t>decorrentes de outros contratos firmados com o contratado;</w:t>
      </w:r>
    </w:p>
    <w:p w:rsidR="00597A38" w:rsidRDefault="00A07B03">
      <w:pPr>
        <w:pStyle w:val="PargrafodaLista"/>
        <w:numPr>
          <w:ilvl w:val="0"/>
          <w:numId w:val="32"/>
        </w:numPr>
        <w:tabs>
          <w:tab w:val="left" w:pos="903"/>
        </w:tabs>
        <w:spacing w:before="240"/>
        <w:ind w:left="903" w:hanging="218"/>
        <w:rPr>
          <w:sz w:val="24"/>
        </w:rPr>
      </w:pPr>
      <w:r>
        <w:rPr>
          <w:sz w:val="24"/>
        </w:rPr>
        <w:t>–</w:t>
      </w:r>
      <w:r>
        <w:rPr>
          <w:spacing w:val="-1"/>
          <w:sz w:val="24"/>
        </w:rPr>
        <w:t xml:space="preserve"> </w:t>
      </w:r>
      <w:r>
        <w:rPr>
          <w:sz w:val="24"/>
        </w:rPr>
        <w:t>descontado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da garantia</w:t>
      </w:r>
      <w:r>
        <w:rPr>
          <w:spacing w:val="-1"/>
          <w:sz w:val="24"/>
        </w:rPr>
        <w:t xml:space="preserve"> </w:t>
      </w:r>
      <w:r>
        <w:rPr>
          <w:sz w:val="24"/>
        </w:rPr>
        <w:t>prestada,</w:t>
      </w:r>
      <w:r>
        <w:rPr>
          <w:spacing w:val="-1"/>
          <w:sz w:val="24"/>
        </w:rPr>
        <w:t xml:space="preserve"> </w:t>
      </w:r>
      <w:r>
        <w:rPr>
          <w:sz w:val="24"/>
        </w:rPr>
        <w:t>se</w:t>
      </w:r>
      <w:r>
        <w:rPr>
          <w:spacing w:val="-3"/>
          <w:sz w:val="24"/>
        </w:rPr>
        <w:t xml:space="preserve"> </w:t>
      </w:r>
      <w:r>
        <w:rPr>
          <w:spacing w:val="-2"/>
          <w:sz w:val="24"/>
        </w:rPr>
        <w:t>houver;</w:t>
      </w:r>
    </w:p>
    <w:p w:rsidR="00597A38" w:rsidRDefault="00597A38">
      <w:pPr>
        <w:pStyle w:val="Corpodetexto"/>
        <w:spacing w:before="101"/>
        <w:ind w:left="0"/>
      </w:pPr>
    </w:p>
    <w:p w:rsidR="00597A38" w:rsidRDefault="00A07B03">
      <w:pPr>
        <w:pStyle w:val="PargrafodaLista"/>
        <w:numPr>
          <w:ilvl w:val="0"/>
          <w:numId w:val="32"/>
        </w:numPr>
        <w:tabs>
          <w:tab w:val="left" w:pos="980"/>
        </w:tabs>
        <w:ind w:left="980" w:hanging="295"/>
        <w:rPr>
          <w:sz w:val="24"/>
        </w:rPr>
      </w:pPr>
      <w:r>
        <w:rPr>
          <w:sz w:val="24"/>
        </w:rPr>
        <w:t>–</w:t>
      </w:r>
      <w:r>
        <w:rPr>
          <w:spacing w:val="-1"/>
          <w:sz w:val="24"/>
        </w:rPr>
        <w:t xml:space="preserve"> </w:t>
      </w:r>
      <w:r>
        <w:rPr>
          <w:sz w:val="24"/>
        </w:rPr>
        <w:t>pago por meio de documento</w:t>
      </w:r>
      <w:r>
        <w:rPr>
          <w:spacing w:val="-1"/>
          <w:sz w:val="24"/>
        </w:rPr>
        <w:t xml:space="preserve"> </w:t>
      </w:r>
      <w:r>
        <w:rPr>
          <w:sz w:val="24"/>
        </w:rPr>
        <w:t>próprio de</w:t>
      </w:r>
      <w:r>
        <w:rPr>
          <w:spacing w:val="2"/>
          <w:sz w:val="24"/>
        </w:rPr>
        <w:t xml:space="preserve"> </w:t>
      </w:r>
      <w:r>
        <w:rPr>
          <w:sz w:val="24"/>
        </w:rPr>
        <w:t>arrecadação</w:t>
      </w:r>
      <w:r>
        <w:rPr>
          <w:spacing w:val="-3"/>
          <w:sz w:val="24"/>
        </w:rPr>
        <w:t xml:space="preserve"> </w:t>
      </w:r>
      <w:r>
        <w:rPr>
          <w:sz w:val="24"/>
        </w:rPr>
        <w:t xml:space="preserve">do Município; </w:t>
      </w:r>
      <w:r>
        <w:rPr>
          <w:spacing w:val="-5"/>
          <w:sz w:val="24"/>
        </w:rPr>
        <w:t>ou</w:t>
      </w:r>
    </w:p>
    <w:p w:rsidR="00597A38" w:rsidRDefault="00597A38">
      <w:pPr>
        <w:pStyle w:val="Corpodetexto"/>
        <w:spacing w:before="100"/>
        <w:ind w:left="0"/>
      </w:pPr>
    </w:p>
    <w:p w:rsidR="00597A38" w:rsidRDefault="00A07B03">
      <w:pPr>
        <w:pStyle w:val="PargrafodaLista"/>
        <w:numPr>
          <w:ilvl w:val="0"/>
          <w:numId w:val="32"/>
        </w:numPr>
        <w:tabs>
          <w:tab w:val="left" w:pos="995"/>
        </w:tabs>
        <w:spacing w:before="1"/>
        <w:ind w:left="995" w:hanging="310"/>
        <w:rPr>
          <w:sz w:val="24"/>
        </w:rPr>
      </w:pPr>
      <w:r>
        <w:rPr>
          <w:sz w:val="24"/>
        </w:rPr>
        <w:t>–</w:t>
      </w:r>
      <w:r>
        <w:rPr>
          <w:spacing w:val="-1"/>
          <w:sz w:val="24"/>
        </w:rPr>
        <w:t xml:space="preserve"> </w:t>
      </w:r>
      <w:r>
        <w:rPr>
          <w:sz w:val="24"/>
        </w:rPr>
        <w:t>cobrado</w:t>
      </w:r>
      <w:r>
        <w:rPr>
          <w:spacing w:val="-1"/>
          <w:sz w:val="24"/>
        </w:rPr>
        <w:t xml:space="preserve"> </w:t>
      </w:r>
      <w:r>
        <w:rPr>
          <w:spacing w:val="-2"/>
          <w:sz w:val="24"/>
        </w:rPr>
        <w:t>judicialmente.</w:t>
      </w:r>
    </w:p>
    <w:p w:rsidR="00597A38" w:rsidRDefault="00597A38">
      <w:pPr>
        <w:pStyle w:val="Corpodetexto"/>
        <w:spacing w:before="103"/>
        <w:ind w:left="0"/>
      </w:pPr>
    </w:p>
    <w:p w:rsidR="00597A38" w:rsidRDefault="00A07B03">
      <w:pPr>
        <w:pStyle w:val="PargrafodaLista"/>
        <w:numPr>
          <w:ilvl w:val="3"/>
          <w:numId w:val="33"/>
        </w:numPr>
        <w:tabs>
          <w:tab w:val="left" w:pos="1279"/>
        </w:tabs>
        <w:spacing w:line="360" w:lineRule="auto"/>
        <w:ind w:right="422" w:firstLine="0"/>
        <w:rPr>
          <w:sz w:val="24"/>
        </w:rPr>
      </w:pPr>
      <w:r>
        <w:rPr>
          <w:sz w:val="24"/>
        </w:rPr>
        <w:t>O não pagamento do valor integral das multas arbitradas poderá ser objeto de protesto, nos termos do art. 1º da Lei Federal nº 9.492 de 1997.</w:t>
      </w:r>
    </w:p>
    <w:p w:rsidR="00597A38" w:rsidRDefault="00A07B03">
      <w:pPr>
        <w:pStyle w:val="PargrafodaLista"/>
        <w:numPr>
          <w:ilvl w:val="2"/>
          <w:numId w:val="33"/>
        </w:numPr>
        <w:tabs>
          <w:tab w:val="left" w:pos="1186"/>
        </w:tabs>
        <w:spacing w:before="240" w:line="360" w:lineRule="auto"/>
        <w:ind w:right="424" w:firstLine="0"/>
        <w:rPr>
          <w:sz w:val="24"/>
        </w:rPr>
      </w:pPr>
      <w:r>
        <w:rPr>
          <w:sz w:val="24"/>
        </w:rPr>
        <w:t>Será aplicada a sanção de impedimento de licitar e contratar com a Administração Pública Municipal, pelo prazo máximo de 3 (três) anos, quando não se justificar a imposição de penalidade mais grave.</w:t>
      </w:r>
    </w:p>
    <w:p w:rsidR="00597A38" w:rsidRDefault="00A07B03">
      <w:pPr>
        <w:pStyle w:val="PargrafodaLista"/>
        <w:numPr>
          <w:ilvl w:val="2"/>
          <w:numId w:val="33"/>
        </w:numPr>
        <w:tabs>
          <w:tab w:val="left" w:pos="1112"/>
        </w:tabs>
        <w:spacing w:before="240" w:line="360" w:lineRule="auto"/>
        <w:ind w:right="423" w:firstLine="0"/>
        <w:rPr>
          <w:sz w:val="24"/>
        </w:rPr>
      </w:pPr>
      <w:r>
        <w:rPr>
          <w:sz w:val="24"/>
        </w:rPr>
        <w:t>Será aplicada a sanção de declaração de inidoneidade para licitar e contratar com a Administração Pública direta e indireta, de todos os entes federativos, pelo prazo mínimo de 3 (três) e máximo de 6 (seis) anos, aos responsáveis pelas seguintes infrações:</w:t>
      </w:r>
    </w:p>
    <w:p w:rsidR="00597A38" w:rsidRDefault="00A07B03">
      <w:pPr>
        <w:pStyle w:val="PargrafodaLista"/>
        <w:numPr>
          <w:ilvl w:val="0"/>
          <w:numId w:val="31"/>
        </w:numPr>
        <w:tabs>
          <w:tab w:val="left" w:pos="841"/>
        </w:tabs>
        <w:spacing w:before="239" w:line="360" w:lineRule="auto"/>
        <w:ind w:right="426" w:firstLine="400"/>
        <w:rPr>
          <w:sz w:val="24"/>
        </w:rPr>
      </w:pPr>
      <w:r>
        <w:rPr>
          <w:sz w:val="24"/>
        </w:rPr>
        <w:t>- apresentar declaração ou documentação falsa exigida para o certame ou prestar declaração falsa durante a licitação ou a execução do contrato;</w:t>
      </w:r>
    </w:p>
    <w:p w:rsidR="00597A38" w:rsidRDefault="00A07B03">
      <w:pPr>
        <w:pStyle w:val="PargrafodaLista"/>
        <w:numPr>
          <w:ilvl w:val="0"/>
          <w:numId w:val="31"/>
        </w:numPr>
        <w:tabs>
          <w:tab w:val="left" w:pos="903"/>
        </w:tabs>
        <w:spacing w:before="240"/>
        <w:ind w:left="903" w:hanging="218"/>
        <w:rPr>
          <w:sz w:val="24"/>
        </w:rPr>
      </w:pPr>
      <w:r>
        <w:rPr>
          <w:sz w:val="24"/>
        </w:rPr>
        <w:t>-</w:t>
      </w:r>
      <w:r>
        <w:rPr>
          <w:spacing w:val="-6"/>
          <w:sz w:val="24"/>
        </w:rPr>
        <w:t xml:space="preserve"> </w:t>
      </w:r>
      <w:r>
        <w:rPr>
          <w:sz w:val="24"/>
        </w:rPr>
        <w:t>fraudar</w:t>
      </w:r>
      <w:r>
        <w:rPr>
          <w:spacing w:val="-3"/>
          <w:sz w:val="24"/>
        </w:rPr>
        <w:t xml:space="preserve"> </w:t>
      </w:r>
      <w:r>
        <w:rPr>
          <w:sz w:val="24"/>
        </w:rPr>
        <w:t>a licitação ou</w:t>
      </w:r>
      <w:r>
        <w:rPr>
          <w:spacing w:val="2"/>
          <w:sz w:val="24"/>
        </w:rPr>
        <w:t xml:space="preserve"> </w:t>
      </w:r>
      <w:r>
        <w:rPr>
          <w:sz w:val="24"/>
        </w:rPr>
        <w:t>praticar</w:t>
      </w:r>
      <w:r>
        <w:rPr>
          <w:spacing w:val="1"/>
          <w:sz w:val="24"/>
        </w:rPr>
        <w:t xml:space="preserve"> </w:t>
      </w:r>
      <w:r>
        <w:rPr>
          <w:sz w:val="24"/>
        </w:rPr>
        <w:t>ato fraudulento na</w:t>
      </w:r>
      <w:r>
        <w:rPr>
          <w:spacing w:val="-3"/>
          <w:sz w:val="24"/>
        </w:rPr>
        <w:t xml:space="preserve"> </w:t>
      </w:r>
      <w:r>
        <w:rPr>
          <w:sz w:val="24"/>
        </w:rPr>
        <w:t>execução do</w:t>
      </w:r>
      <w:r>
        <w:rPr>
          <w:spacing w:val="2"/>
          <w:sz w:val="24"/>
        </w:rPr>
        <w:t xml:space="preserve"> </w:t>
      </w:r>
      <w:r>
        <w:rPr>
          <w:spacing w:val="-2"/>
          <w:sz w:val="24"/>
        </w:rPr>
        <w:t>contrato;</w:t>
      </w:r>
    </w:p>
    <w:p w:rsidR="00597A38" w:rsidRDefault="00597A38">
      <w:pPr>
        <w:pStyle w:val="Corpodetexto"/>
        <w:spacing w:before="103"/>
        <w:ind w:left="0"/>
      </w:pPr>
    </w:p>
    <w:p w:rsidR="00597A38" w:rsidRDefault="00A07B03">
      <w:pPr>
        <w:pStyle w:val="PargrafodaLista"/>
        <w:numPr>
          <w:ilvl w:val="0"/>
          <w:numId w:val="31"/>
        </w:numPr>
        <w:tabs>
          <w:tab w:val="left" w:pos="980"/>
        </w:tabs>
        <w:ind w:left="980" w:hanging="295"/>
        <w:rPr>
          <w:sz w:val="24"/>
        </w:rPr>
      </w:pPr>
      <w:r>
        <w:rPr>
          <w:sz w:val="24"/>
        </w:rPr>
        <w:t>-</w:t>
      </w:r>
      <w:r>
        <w:rPr>
          <w:spacing w:val="1"/>
          <w:sz w:val="24"/>
        </w:rPr>
        <w:t xml:space="preserve"> </w:t>
      </w:r>
      <w:r>
        <w:rPr>
          <w:sz w:val="24"/>
        </w:rPr>
        <w:t>comportar-se de</w:t>
      </w:r>
      <w:r>
        <w:rPr>
          <w:spacing w:val="-4"/>
          <w:sz w:val="24"/>
        </w:rPr>
        <w:t xml:space="preserve"> </w:t>
      </w:r>
      <w:r>
        <w:rPr>
          <w:sz w:val="24"/>
        </w:rPr>
        <w:t>modo inidôneo ou</w:t>
      </w:r>
      <w:r>
        <w:rPr>
          <w:spacing w:val="-1"/>
          <w:sz w:val="24"/>
        </w:rPr>
        <w:t xml:space="preserve"> </w:t>
      </w:r>
      <w:r>
        <w:rPr>
          <w:sz w:val="24"/>
        </w:rPr>
        <w:t>cometer fraude</w:t>
      </w:r>
      <w:r>
        <w:rPr>
          <w:spacing w:val="-1"/>
          <w:sz w:val="24"/>
        </w:rPr>
        <w:t xml:space="preserve"> </w:t>
      </w:r>
      <w:r>
        <w:rPr>
          <w:sz w:val="24"/>
        </w:rPr>
        <w:t>de qualquer</w:t>
      </w:r>
      <w:r>
        <w:rPr>
          <w:spacing w:val="-3"/>
          <w:sz w:val="24"/>
        </w:rPr>
        <w:t xml:space="preserve"> </w:t>
      </w:r>
      <w:r>
        <w:rPr>
          <w:spacing w:val="-2"/>
          <w:sz w:val="24"/>
        </w:rPr>
        <w:t>natureza;</w:t>
      </w:r>
    </w:p>
    <w:p w:rsidR="00597A38" w:rsidRDefault="00597A38">
      <w:pPr>
        <w:pStyle w:val="Corpodetexto"/>
        <w:spacing w:before="101"/>
        <w:ind w:left="0"/>
      </w:pPr>
    </w:p>
    <w:p w:rsidR="00597A38" w:rsidRDefault="00A07B03">
      <w:pPr>
        <w:pStyle w:val="PargrafodaLista"/>
        <w:numPr>
          <w:ilvl w:val="0"/>
          <w:numId w:val="31"/>
        </w:numPr>
        <w:tabs>
          <w:tab w:val="left" w:pos="995"/>
        </w:tabs>
        <w:ind w:left="995" w:hanging="310"/>
        <w:rPr>
          <w:sz w:val="24"/>
        </w:rPr>
      </w:pPr>
      <w:r>
        <w:rPr>
          <w:sz w:val="24"/>
        </w:rPr>
        <w:lastRenderedPageBreak/>
        <w:t>-</w:t>
      </w:r>
      <w:r>
        <w:rPr>
          <w:spacing w:val="-2"/>
          <w:sz w:val="24"/>
        </w:rPr>
        <w:t xml:space="preserve"> </w:t>
      </w:r>
      <w:r>
        <w:rPr>
          <w:sz w:val="24"/>
        </w:rPr>
        <w:t>praticar atos ilícitos</w:t>
      </w:r>
      <w:r>
        <w:rPr>
          <w:spacing w:val="1"/>
          <w:sz w:val="24"/>
        </w:rPr>
        <w:t xml:space="preserve"> </w:t>
      </w:r>
      <w:r>
        <w:rPr>
          <w:sz w:val="24"/>
        </w:rPr>
        <w:t>com vistas</w:t>
      </w:r>
      <w:r>
        <w:rPr>
          <w:spacing w:val="1"/>
          <w:sz w:val="24"/>
        </w:rPr>
        <w:t xml:space="preserve"> </w:t>
      </w:r>
      <w:r>
        <w:rPr>
          <w:sz w:val="24"/>
        </w:rPr>
        <w:t>a</w:t>
      </w:r>
      <w:r>
        <w:rPr>
          <w:spacing w:val="-3"/>
          <w:sz w:val="24"/>
        </w:rPr>
        <w:t xml:space="preserve"> </w:t>
      </w:r>
      <w:r>
        <w:rPr>
          <w:sz w:val="24"/>
        </w:rPr>
        <w:t>frustrar</w:t>
      </w:r>
      <w:r>
        <w:rPr>
          <w:spacing w:val="-2"/>
          <w:sz w:val="24"/>
        </w:rPr>
        <w:t xml:space="preserve"> </w:t>
      </w:r>
      <w:r>
        <w:rPr>
          <w:sz w:val="24"/>
        </w:rPr>
        <w:t>os objetivos</w:t>
      </w:r>
      <w:r>
        <w:rPr>
          <w:spacing w:val="1"/>
          <w:sz w:val="24"/>
        </w:rPr>
        <w:t xml:space="preserve"> </w:t>
      </w:r>
      <w:r>
        <w:rPr>
          <w:sz w:val="24"/>
        </w:rPr>
        <w:t>da</w:t>
      </w:r>
      <w:r>
        <w:rPr>
          <w:spacing w:val="1"/>
          <w:sz w:val="24"/>
        </w:rPr>
        <w:t xml:space="preserve"> </w:t>
      </w:r>
      <w:r>
        <w:rPr>
          <w:spacing w:val="-2"/>
          <w:sz w:val="24"/>
        </w:rPr>
        <w:t>licitação;</w:t>
      </w:r>
    </w:p>
    <w:p w:rsidR="00597A38" w:rsidRDefault="00597A38">
      <w:pPr>
        <w:pStyle w:val="Corpodetexto"/>
        <w:spacing w:before="103"/>
        <w:ind w:left="0"/>
      </w:pPr>
    </w:p>
    <w:p w:rsidR="00597A38" w:rsidRDefault="00A07B03">
      <w:pPr>
        <w:pStyle w:val="PargrafodaLista"/>
        <w:numPr>
          <w:ilvl w:val="0"/>
          <w:numId w:val="31"/>
        </w:numPr>
        <w:tabs>
          <w:tab w:val="left" w:pos="931"/>
        </w:tabs>
        <w:spacing w:line="360" w:lineRule="auto"/>
        <w:ind w:right="423" w:firstLine="400"/>
        <w:rPr>
          <w:sz w:val="24"/>
        </w:rPr>
      </w:pPr>
      <w:r>
        <w:rPr>
          <w:sz w:val="24"/>
        </w:rPr>
        <w:t>- praticar ato lesivo previsto no art. 5º da Lei Federal nº 12.846, de 1º de agosto</w:t>
      </w:r>
      <w:r>
        <w:rPr>
          <w:spacing w:val="40"/>
          <w:sz w:val="24"/>
        </w:rPr>
        <w:t xml:space="preserve"> </w:t>
      </w:r>
      <w:r>
        <w:rPr>
          <w:sz w:val="24"/>
        </w:rPr>
        <w:t>de 2013.</w:t>
      </w:r>
    </w:p>
    <w:p w:rsidR="00597A38" w:rsidRDefault="00597A38">
      <w:pPr>
        <w:pStyle w:val="Corpodetexto"/>
        <w:spacing w:before="47"/>
        <w:ind w:left="0"/>
      </w:pPr>
    </w:p>
    <w:p w:rsidR="00597A38" w:rsidRDefault="00A07B03">
      <w:pPr>
        <w:pStyle w:val="PargrafodaLista"/>
        <w:numPr>
          <w:ilvl w:val="2"/>
          <w:numId w:val="33"/>
        </w:numPr>
        <w:tabs>
          <w:tab w:val="left" w:pos="1131"/>
        </w:tabs>
        <w:spacing w:line="360" w:lineRule="auto"/>
        <w:ind w:right="423" w:firstLine="0"/>
        <w:rPr>
          <w:sz w:val="24"/>
        </w:rPr>
      </w:pPr>
      <w:r>
        <w:rPr>
          <w:sz w:val="24"/>
        </w:rPr>
        <w:t>Os demais procedimentos relativos às apurações de infrações, aplicação de sanções administrativas aos fornecedores, bem como as respectivas dosimetrias destas, serão regidos pela Lei Federal nº 14.133, de 1º de Abril de 2021.</w:t>
      </w:r>
    </w:p>
    <w:p w:rsidR="00597A38" w:rsidRDefault="00A07B03">
      <w:pPr>
        <w:pStyle w:val="Ttulo1"/>
        <w:numPr>
          <w:ilvl w:val="0"/>
          <w:numId w:val="42"/>
        </w:numPr>
        <w:tabs>
          <w:tab w:val="left" w:pos="679"/>
        </w:tabs>
        <w:spacing w:before="242"/>
        <w:ind w:left="679" w:hanging="395"/>
      </w:pPr>
      <w:r>
        <w:rPr>
          <w:spacing w:val="-2"/>
        </w:rPr>
        <w:t>DA</w:t>
      </w:r>
      <w:r>
        <w:rPr>
          <w:spacing w:val="-11"/>
        </w:rPr>
        <w:t xml:space="preserve"> </w:t>
      </w:r>
      <w:r>
        <w:rPr>
          <w:spacing w:val="-2"/>
        </w:rPr>
        <w:t>DOTAÇÃO</w:t>
      </w:r>
      <w:r>
        <w:rPr>
          <w:spacing w:val="-11"/>
        </w:rPr>
        <w:t xml:space="preserve"> </w:t>
      </w:r>
      <w:r>
        <w:rPr>
          <w:spacing w:val="-2"/>
        </w:rPr>
        <w:t>ORÇAMENTÁRIA</w:t>
      </w:r>
    </w:p>
    <w:p w:rsidR="00597A38" w:rsidRDefault="00597A38">
      <w:pPr>
        <w:pStyle w:val="Corpodetexto"/>
        <w:spacing w:before="58"/>
        <w:ind w:left="0"/>
        <w:rPr>
          <w:b/>
        </w:rPr>
      </w:pPr>
    </w:p>
    <w:p w:rsidR="00597A38" w:rsidRDefault="00A07B03">
      <w:pPr>
        <w:pStyle w:val="PargrafodaLista"/>
        <w:numPr>
          <w:ilvl w:val="1"/>
          <w:numId w:val="42"/>
        </w:numPr>
        <w:tabs>
          <w:tab w:val="left" w:pos="945"/>
        </w:tabs>
        <w:spacing w:line="360" w:lineRule="auto"/>
        <w:ind w:right="423" w:firstLine="0"/>
        <w:rPr>
          <w:b/>
          <w:sz w:val="24"/>
        </w:rPr>
      </w:pPr>
      <w:r>
        <w:rPr>
          <w:sz w:val="24"/>
        </w:rPr>
        <w:t>As despesas decorrentes deste objeto correrão por conta da(s) dotação(ões) orçamentária(s) do(s) Órgão(s) requisitante(s), a ser(em) informada(s) no Pedido e Autorização (PA).</w:t>
      </w:r>
    </w:p>
    <w:p w:rsidR="00597A38" w:rsidRDefault="00A07B03">
      <w:pPr>
        <w:pStyle w:val="Ttulo1"/>
        <w:numPr>
          <w:ilvl w:val="0"/>
          <w:numId w:val="42"/>
        </w:numPr>
        <w:tabs>
          <w:tab w:val="left" w:pos="679"/>
        </w:tabs>
        <w:spacing w:before="205"/>
        <w:ind w:left="679" w:hanging="395"/>
      </w:pPr>
      <w:r>
        <w:t>DAS</w:t>
      </w:r>
      <w:r>
        <w:rPr>
          <w:spacing w:val="21"/>
        </w:rPr>
        <w:t xml:space="preserve"> </w:t>
      </w:r>
      <w:r>
        <w:t>DISPOSIÇÕES</w:t>
      </w:r>
      <w:r>
        <w:rPr>
          <w:spacing w:val="36"/>
        </w:rPr>
        <w:t xml:space="preserve"> </w:t>
      </w:r>
      <w:r>
        <w:rPr>
          <w:spacing w:val="-2"/>
        </w:rPr>
        <w:t>GERAIS</w:t>
      </w:r>
    </w:p>
    <w:p w:rsidR="00597A38" w:rsidRDefault="00597A38">
      <w:pPr>
        <w:pStyle w:val="Corpodetexto"/>
        <w:spacing w:before="58"/>
        <w:ind w:left="0"/>
        <w:rPr>
          <w:b/>
        </w:rPr>
      </w:pPr>
    </w:p>
    <w:p w:rsidR="00597A38" w:rsidRDefault="00A07B03">
      <w:pPr>
        <w:pStyle w:val="PargrafodaLista"/>
        <w:numPr>
          <w:ilvl w:val="1"/>
          <w:numId w:val="42"/>
        </w:numPr>
        <w:tabs>
          <w:tab w:val="left" w:pos="904"/>
        </w:tabs>
        <w:spacing w:line="360" w:lineRule="auto"/>
        <w:ind w:right="424" w:firstLine="0"/>
        <w:rPr>
          <w:b/>
          <w:sz w:val="24"/>
        </w:rPr>
      </w:pPr>
      <w:r>
        <w:rPr>
          <w:sz w:val="24"/>
        </w:rPr>
        <w:t>Dúvidas referentes ao objeto dest</w:t>
      </w:r>
      <w:r w:rsidR="009664FA">
        <w:rPr>
          <w:sz w:val="24"/>
        </w:rPr>
        <w:t>a Concorrência</w:t>
      </w:r>
      <w:r>
        <w:rPr>
          <w:sz w:val="24"/>
        </w:rPr>
        <w:t xml:space="preserve"> devem ser sanadas através de pedido</w:t>
      </w:r>
      <w:r>
        <w:rPr>
          <w:spacing w:val="40"/>
          <w:sz w:val="24"/>
        </w:rPr>
        <w:t xml:space="preserve"> </w:t>
      </w:r>
      <w:r>
        <w:rPr>
          <w:sz w:val="24"/>
        </w:rPr>
        <w:t>de esclarecimento, o qual deve ser apresentado via sistema, nos termos do edital.</w:t>
      </w:r>
    </w:p>
    <w:p w:rsidR="00597A38" w:rsidRDefault="00A07B03">
      <w:pPr>
        <w:pStyle w:val="PargrafodaLista"/>
        <w:numPr>
          <w:ilvl w:val="1"/>
          <w:numId w:val="42"/>
        </w:numPr>
        <w:tabs>
          <w:tab w:val="left" w:pos="877"/>
        </w:tabs>
        <w:spacing w:before="199"/>
        <w:ind w:left="877" w:hanging="593"/>
        <w:rPr>
          <w:b/>
          <w:sz w:val="24"/>
        </w:rPr>
      </w:pPr>
      <w:r>
        <w:rPr>
          <w:sz w:val="24"/>
        </w:rPr>
        <w:t>Fazem parte</w:t>
      </w:r>
      <w:r>
        <w:rPr>
          <w:spacing w:val="-3"/>
          <w:sz w:val="24"/>
        </w:rPr>
        <w:t xml:space="preserve"> </w:t>
      </w:r>
      <w:r>
        <w:rPr>
          <w:sz w:val="24"/>
        </w:rPr>
        <w:t>deste</w:t>
      </w:r>
      <w:r>
        <w:rPr>
          <w:spacing w:val="2"/>
          <w:sz w:val="24"/>
        </w:rPr>
        <w:t xml:space="preserve"> </w:t>
      </w:r>
      <w:r>
        <w:rPr>
          <w:sz w:val="24"/>
        </w:rPr>
        <w:t xml:space="preserve">Termo de </w:t>
      </w:r>
      <w:r>
        <w:rPr>
          <w:spacing w:val="-2"/>
          <w:sz w:val="24"/>
        </w:rPr>
        <w:t>Referência:</w:t>
      </w:r>
    </w:p>
    <w:p w:rsidR="00597A38" w:rsidRDefault="00597A38">
      <w:pPr>
        <w:pStyle w:val="Corpodetexto"/>
        <w:spacing w:before="63"/>
        <w:ind w:left="0"/>
      </w:pPr>
    </w:p>
    <w:p w:rsidR="00597A38" w:rsidRPr="004A7C2B" w:rsidRDefault="00A07B03">
      <w:pPr>
        <w:pStyle w:val="Corpodetexto"/>
        <w:spacing w:line="535" w:lineRule="auto"/>
        <w:ind w:right="5665"/>
      </w:pPr>
      <w:r w:rsidRPr="004A7C2B">
        <w:t>Anexo</w:t>
      </w:r>
      <w:r w:rsidRPr="004A7C2B">
        <w:rPr>
          <w:spacing w:val="-6"/>
        </w:rPr>
        <w:t xml:space="preserve"> </w:t>
      </w:r>
      <w:r w:rsidRPr="004A7C2B">
        <w:t>I</w:t>
      </w:r>
      <w:r w:rsidRPr="004A7C2B">
        <w:rPr>
          <w:spacing w:val="-13"/>
        </w:rPr>
        <w:t xml:space="preserve"> </w:t>
      </w:r>
      <w:r w:rsidRPr="004A7C2B">
        <w:t>–</w:t>
      </w:r>
      <w:r w:rsidRPr="004A7C2B">
        <w:rPr>
          <w:spacing w:val="-8"/>
        </w:rPr>
        <w:t xml:space="preserve"> </w:t>
      </w:r>
      <w:r w:rsidRPr="004A7C2B">
        <w:t>Planilha</w:t>
      </w:r>
      <w:r w:rsidRPr="004A7C2B">
        <w:rPr>
          <w:spacing w:val="-10"/>
        </w:rPr>
        <w:t xml:space="preserve"> </w:t>
      </w:r>
      <w:r w:rsidRPr="004A7C2B">
        <w:t xml:space="preserve">Orçamentária; Anexo II – </w:t>
      </w:r>
      <w:r w:rsidR="00AB49FF" w:rsidRPr="004A7C2B">
        <w:t>Cronograma</w:t>
      </w:r>
      <w:r w:rsidRPr="004A7C2B">
        <w:t>;</w:t>
      </w:r>
    </w:p>
    <w:p w:rsidR="00597A38" w:rsidRPr="004A7C2B" w:rsidRDefault="00A07B03">
      <w:pPr>
        <w:pStyle w:val="Corpodetexto"/>
        <w:spacing w:line="535" w:lineRule="auto"/>
        <w:ind w:right="3429"/>
      </w:pPr>
      <w:r w:rsidRPr="004A7C2B">
        <w:t>Anexo III - Benefícios e Despesas Indiretas (BDI); Anexo</w:t>
      </w:r>
      <w:r w:rsidRPr="004A7C2B">
        <w:rPr>
          <w:spacing w:val="-3"/>
        </w:rPr>
        <w:t xml:space="preserve"> </w:t>
      </w:r>
      <w:r w:rsidRPr="004A7C2B">
        <w:t>IV</w:t>
      </w:r>
      <w:r w:rsidRPr="004A7C2B">
        <w:rPr>
          <w:spacing w:val="-4"/>
        </w:rPr>
        <w:t xml:space="preserve"> </w:t>
      </w:r>
      <w:r w:rsidRPr="004A7C2B">
        <w:t>–</w:t>
      </w:r>
      <w:r w:rsidRPr="004A7C2B">
        <w:rPr>
          <w:spacing w:val="-3"/>
        </w:rPr>
        <w:t xml:space="preserve"> </w:t>
      </w:r>
      <w:r w:rsidRPr="004A7C2B">
        <w:t>Forma</w:t>
      </w:r>
      <w:r w:rsidRPr="004A7C2B">
        <w:rPr>
          <w:spacing w:val="-3"/>
        </w:rPr>
        <w:t xml:space="preserve"> </w:t>
      </w:r>
      <w:r w:rsidRPr="004A7C2B">
        <w:t>e</w:t>
      </w:r>
      <w:r w:rsidRPr="004A7C2B">
        <w:rPr>
          <w:spacing w:val="-7"/>
        </w:rPr>
        <w:t xml:space="preserve"> </w:t>
      </w:r>
      <w:r w:rsidRPr="004A7C2B">
        <w:t>critérios</w:t>
      </w:r>
      <w:r w:rsidRPr="004A7C2B">
        <w:rPr>
          <w:spacing w:val="-4"/>
        </w:rPr>
        <w:t xml:space="preserve"> </w:t>
      </w:r>
      <w:r w:rsidRPr="004A7C2B">
        <w:t>de</w:t>
      </w:r>
      <w:r w:rsidRPr="004A7C2B">
        <w:rPr>
          <w:spacing w:val="-7"/>
        </w:rPr>
        <w:t xml:space="preserve"> </w:t>
      </w:r>
      <w:r w:rsidRPr="004A7C2B">
        <w:t>seleção</w:t>
      </w:r>
      <w:r w:rsidRPr="004A7C2B">
        <w:rPr>
          <w:spacing w:val="-4"/>
        </w:rPr>
        <w:t xml:space="preserve"> </w:t>
      </w:r>
      <w:r w:rsidRPr="004A7C2B">
        <w:t>do</w:t>
      </w:r>
      <w:r w:rsidRPr="004A7C2B">
        <w:rPr>
          <w:spacing w:val="-4"/>
        </w:rPr>
        <w:t xml:space="preserve"> </w:t>
      </w:r>
      <w:r w:rsidRPr="004A7C2B">
        <w:t>fornecedor; Anexo V – Modelo de declaração de subcontratação;</w:t>
      </w:r>
    </w:p>
    <w:p w:rsidR="00597A38" w:rsidRDefault="00A07B03">
      <w:pPr>
        <w:pStyle w:val="Corpodetexto"/>
        <w:spacing w:line="535" w:lineRule="auto"/>
        <w:ind w:right="1645"/>
      </w:pPr>
      <w:r w:rsidRPr="004A7C2B">
        <w:t>Anexo</w:t>
      </w:r>
      <w:r w:rsidRPr="004A7C2B">
        <w:rPr>
          <w:spacing w:val="-3"/>
        </w:rPr>
        <w:t xml:space="preserve"> </w:t>
      </w:r>
      <w:r w:rsidRPr="004A7C2B">
        <w:t>VI</w:t>
      </w:r>
      <w:r w:rsidRPr="004A7C2B">
        <w:rPr>
          <w:spacing w:val="-9"/>
        </w:rPr>
        <w:t xml:space="preserve"> </w:t>
      </w:r>
      <w:r w:rsidRPr="004A7C2B">
        <w:t>–</w:t>
      </w:r>
      <w:r w:rsidRPr="004A7C2B">
        <w:rPr>
          <w:spacing w:val="-3"/>
        </w:rPr>
        <w:t xml:space="preserve"> </w:t>
      </w:r>
      <w:r w:rsidRPr="004A7C2B">
        <w:t>Declaração</w:t>
      </w:r>
      <w:r w:rsidRPr="004A7C2B">
        <w:rPr>
          <w:spacing w:val="-6"/>
        </w:rPr>
        <w:t xml:space="preserve"> </w:t>
      </w:r>
      <w:r w:rsidRPr="004A7C2B">
        <w:t>de</w:t>
      </w:r>
      <w:r w:rsidRPr="004A7C2B">
        <w:rPr>
          <w:spacing w:val="-3"/>
        </w:rPr>
        <w:t xml:space="preserve"> </w:t>
      </w:r>
      <w:r w:rsidRPr="004A7C2B">
        <w:t>Disponibilidade</w:t>
      </w:r>
      <w:r w:rsidRPr="004A7C2B">
        <w:rPr>
          <w:spacing w:val="-3"/>
        </w:rPr>
        <w:t xml:space="preserve"> </w:t>
      </w:r>
      <w:r w:rsidRPr="004A7C2B">
        <w:t>de</w:t>
      </w:r>
      <w:r w:rsidRPr="004A7C2B">
        <w:rPr>
          <w:spacing w:val="-3"/>
        </w:rPr>
        <w:t xml:space="preserve"> </w:t>
      </w:r>
      <w:r w:rsidRPr="004A7C2B">
        <w:t>Equipamentos</w:t>
      </w:r>
      <w:r w:rsidRPr="004A7C2B">
        <w:rPr>
          <w:spacing w:val="-3"/>
        </w:rPr>
        <w:t xml:space="preserve"> </w:t>
      </w:r>
      <w:r w:rsidRPr="004A7C2B">
        <w:t>e</w:t>
      </w:r>
      <w:r w:rsidRPr="004A7C2B">
        <w:rPr>
          <w:spacing w:val="-3"/>
        </w:rPr>
        <w:t xml:space="preserve"> </w:t>
      </w:r>
      <w:r w:rsidRPr="004A7C2B">
        <w:t>Pessoal; Anexo VII – Declaração de Reconhecimento do Local da Obra;</w:t>
      </w:r>
    </w:p>
    <w:p w:rsidR="00597A38" w:rsidRDefault="00A07B03">
      <w:pPr>
        <w:pStyle w:val="Corpodetexto"/>
        <w:spacing w:line="535" w:lineRule="auto"/>
        <w:ind w:right="1645"/>
      </w:pPr>
      <w:r>
        <w:lastRenderedPageBreak/>
        <w:t>Anexo</w:t>
      </w:r>
      <w:r>
        <w:rPr>
          <w:spacing w:val="-3"/>
        </w:rPr>
        <w:t xml:space="preserve"> </w:t>
      </w:r>
      <w:r>
        <w:t>VIII</w:t>
      </w:r>
      <w:r>
        <w:rPr>
          <w:spacing w:val="-4"/>
        </w:rPr>
        <w:t xml:space="preserve"> </w:t>
      </w:r>
      <w:r>
        <w:t>–Programas</w:t>
      </w:r>
      <w:r>
        <w:rPr>
          <w:spacing w:val="-3"/>
        </w:rPr>
        <w:t xml:space="preserve"> </w:t>
      </w:r>
      <w:r>
        <w:t>de</w:t>
      </w:r>
      <w:r>
        <w:rPr>
          <w:spacing w:val="-6"/>
        </w:rPr>
        <w:t xml:space="preserve"> </w:t>
      </w:r>
      <w:r>
        <w:t>Prevenção</w:t>
      </w:r>
      <w:r>
        <w:rPr>
          <w:spacing w:val="-3"/>
        </w:rPr>
        <w:t xml:space="preserve"> </w:t>
      </w:r>
      <w:r>
        <w:t>de</w:t>
      </w:r>
      <w:r>
        <w:rPr>
          <w:spacing w:val="-6"/>
        </w:rPr>
        <w:t xml:space="preserve"> </w:t>
      </w:r>
      <w:r>
        <w:t>Segurança</w:t>
      </w:r>
      <w:r>
        <w:rPr>
          <w:spacing w:val="-3"/>
        </w:rPr>
        <w:t xml:space="preserve"> </w:t>
      </w:r>
      <w:r>
        <w:t>e</w:t>
      </w:r>
      <w:r>
        <w:rPr>
          <w:spacing w:val="-6"/>
        </w:rPr>
        <w:t xml:space="preserve"> </w:t>
      </w:r>
      <w:r>
        <w:t>Saúde</w:t>
      </w:r>
      <w:r>
        <w:rPr>
          <w:spacing w:val="-6"/>
        </w:rPr>
        <w:t xml:space="preserve"> </w:t>
      </w:r>
      <w:r>
        <w:t>no</w:t>
      </w:r>
      <w:r>
        <w:rPr>
          <w:spacing w:val="-3"/>
        </w:rPr>
        <w:t xml:space="preserve"> </w:t>
      </w:r>
      <w:r>
        <w:t>Trabalho; Anexo IX – Projetos;</w:t>
      </w:r>
    </w:p>
    <w:p w:rsidR="00597A38" w:rsidRDefault="00A07B03">
      <w:pPr>
        <w:pStyle w:val="Corpodetexto"/>
        <w:spacing w:line="274" w:lineRule="exact"/>
      </w:pPr>
      <w:r>
        <w:t>Anexo</w:t>
      </w:r>
      <w:r>
        <w:rPr>
          <w:spacing w:val="-1"/>
        </w:rPr>
        <w:t xml:space="preserve"> </w:t>
      </w:r>
      <w:r>
        <w:t>X –</w:t>
      </w:r>
      <w:r>
        <w:rPr>
          <w:spacing w:val="-1"/>
        </w:rPr>
        <w:t xml:space="preserve"> </w:t>
      </w:r>
      <w:r>
        <w:t>Modelo de</w:t>
      </w:r>
      <w:r>
        <w:rPr>
          <w:spacing w:val="-1"/>
        </w:rPr>
        <w:t xml:space="preserve"> </w:t>
      </w:r>
      <w:r>
        <w:t xml:space="preserve">declarações de </w:t>
      </w:r>
      <w:r>
        <w:rPr>
          <w:spacing w:val="-2"/>
        </w:rPr>
        <w:t>habilitação;</w:t>
      </w:r>
    </w:p>
    <w:p w:rsidR="00597A38" w:rsidRDefault="00597A38">
      <w:pPr>
        <w:pStyle w:val="Corpodetexto"/>
        <w:spacing w:before="44"/>
        <w:ind w:left="0"/>
      </w:pPr>
    </w:p>
    <w:p w:rsidR="00597A38" w:rsidRDefault="00597A38">
      <w:pPr>
        <w:pStyle w:val="Corpodetexto"/>
        <w:ind w:left="0"/>
      </w:pPr>
    </w:p>
    <w:p w:rsidR="00597A38" w:rsidRDefault="00597A38">
      <w:pPr>
        <w:pStyle w:val="Corpodetexto"/>
        <w:ind w:left="0"/>
      </w:pPr>
    </w:p>
    <w:p w:rsidR="00597A38" w:rsidRDefault="00597A38">
      <w:pPr>
        <w:pStyle w:val="Corpodetexto"/>
        <w:spacing w:before="194"/>
        <w:ind w:left="0"/>
      </w:pPr>
    </w:p>
    <w:p w:rsidR="00A16C12" w:rsidRDefault="002C3916" w:rsidP="002C3916">
      <w:pPr>
        <w:pStyle w:val="Corpodetexto"/>
        <w:ind w:left="2552" w:right="3429"/>
        <w:jc w:val="center"/>
      </w:pPr>
      <w:r>
        <w:t>Rafael silveira corrêa</w:t>
      </w:r>
    </w:p>
    <w:p w:rsidR="00597A38" w:rsidRDefault="002C3916" w:rsidP="002C3916">
      <w:pPr>
        <w:pStyle w:val="Corpodetexto"/>
        <w:ind w:left="3164" w:right="3429"/>
      </w:pPr>
      <w:r>
        <w:rPr>
          <w:spacing w:val="-2"/>
        </w:rPr>
        <w:t xml:space="preserve">   </w:t>
      </w:r>
      <w:r w:rsidR="00A16C12">
        <w:rPr>
          <w:spacing w:val="-2"/>
        </w:rPr>
        <w:t xml:space="preserve">CREA RS </w:t>
      </w:r>
      <w:r w:rsidR="001C69E7">
        <w:rPr>
          <w:spacing w:val="-2"/>
        </w:rPr>
        <w:t>265986</w:t>
      </w:r>
    </w:p>
    <w:p w:rsidR="00A16C12" w:rsidRDefault="00A16C12" w:rsidP="00A16C12">
      <w:pPr>
        <w:pStyle w:val="Corpodetexto"/>
        <w:ind w:left="1004" w:firstLine="436"/>
      </w:pPr>
    </w:p>
    <w:p w:rsidR="002C3916" w:rsidRDefault="002C3916" w:rsidP="00A16C12">
      <w:pPr>
        <w:pStyle w:val="Corpodetexto"/>
        <w:ind w:left="2880"/>
      </w:pPr>
    </w:p>
    <w:p w:rsidR="00597A38" w:rsidRDefault="00A16C12" w:rsidP="00A16C12">
      <w:pPr>
        <w:pStyle w:val="Corpodetexto"/>
        <w:ind w:left="2880"/>
      </w:pPr>
      <w:r>
        <w:t xml:space="preserve"> </w:t>
      </w:r>
      <w:r w:rsidR="002C3916">
        <w:t xml:space="preserve">    Mário Luiz de Lima</w:t>
      </w:r>
    </w:p>
    <w:p w:rsidR="00A16C12" w:rsidRDefault="00A16C12" w:rsidP="00A16C12">
      <w:pPr>
        <w:pStyle w:val="Corpodetexto"/>
        <w:ind w:left="2160" w:right="3725"/>
      </w:pPr>
    </w:p>
    <w:p w:rsidR="00597A38" w:rsidRDefault="002C3916" w:rsidP="002C3916">
      <w:pPr>
        <w:pStyle w:val="Corpodetexto"/>
        <w:ind w:left="1276" w:right="1847"/>
        <w:jc w:val="center"/>
        <w:rPr>
          <w:spacing w:val="-2"/>
        </w:rPr>
      </w:pPr>
      <w:r>
        <w:t>Secretário Municipal da Administração</w:t>
      </w:r>
    </w:p>
    <w:p w:rsidR="00A16C12" w:rsidRDefault="00A16C12" w:rsidP="00A16C12">
      <w:pPr>
        <w:pStyle w:val="Corpodetexto"/>
        <w:ind w:right="3725"/>
      </w:pP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spacing w:line="535" w:lineRule="auto"/>
        <w:ind w:left="2953" w:right="2989" w:firstLine="1094"/>
        <w:jc w:val="left"/>
      </w:pPr>
      <w:r>
        <w:t>ANEXO</w:t>
      </w:r>
      <w:r>
        <w:rPr>
          <w:spacing w:val="-5"/>
        </w:rPr>
        <w:t xml:space="preserve"> </w:t>
      </w:r>
      <w:r>
        <w:t xml:space="preserve">I </w:t>
      </w:r>
      <w:r>
        <w:rPr>
          <w:spacing w:val="-10"/>
        </w:rPr>
        <w:t>PLANILHA</w:t>
      </w:r>
      <w:r>
        <w:rPr>
          <w:spacing w:val="-8"/>
        </w:rPr>
        <w:t xml:space="preserve"> </w:t>
      </w:r>
      <w:r>
        <w:rPr>
          <w:spacing w:val="-10"/>
        </w:rPr>
        <w:t>ORÇAMENTÁRIA</w:t>
      </w:r>
    </w:p>
    <w:p w:rsidR="00597A38" w:rsidRDefault="00A07B03" w:rsidP="002906EE">
      <w:pPr>
        <w:pStyle w:val="Corpodetexto"/>
        <w:spacing w:before="206" w:line="360" w:lineRule="auto"/>
        <w:ind w:right="1223"/>
        <w:sectPr w:rsidR="00597A38">
          <w:pgSz w:w="11910" w:h="16840"/>
          <w:pgMar w:top="2440" w:right="1275" w:bottom="620" w:left="1417" w:header="1161" w:footer="438" w:gutter="0"/>
          <w:cols w:space="720"/>
        </w:sectPr>
      </w:pPr>
      <w:r>
        <w:t>Será</w:t>
      </w:r>
      <w:r w:rsidR="00FF20D9">
        <w:t xml:space="preserve"> </w:t>
      </w:r>
      <w:r>
        <w:t xml:space="preserve">disponibilizadono endereço eletrônico: </w:t>
      </w:r>
      <w:r w:rsidR="002906EE" w:rsidRPr="002906EE">
        <w:rPr>
          <w:color w:val="0000FF"/>
          <w:spacing w:val="-2"/>
          <w:u w:val="single" w:color="0000FF"/>
        </w:rPr>
        <w:t>https://www.arroiodosratos.rs.gov.br/concorrencia-eletronica-no-005-2025-contratacao-de-empresa-especializada-em-obras-e-servicos-de-engenharia-para-reforma-e-restauracao-do-antigo-predio-da-prefeitura-municipal/</w:t>
      </w: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27"/>
        <w:jc w:val="center"/>
      </w:pPr>
      <w:r>
        <w:rPr>
          <w:spacing w:val="-6"/>
        </w:rPr>
        <w:t>ANEXO</w:t>
      </w:r>
      <w:r>
        <w:rPr>
          <w:spacing w:val="-8"/>
        </w:rPr>
        <w:t xml:space="preserve"> </w:t>
      </w:r>
      <w:r>
        <w:rPr>
          <w:spacing w:val="-5"/>
        </w:rPr>
        <w:t>II</w:t>
      </w:r>
    </w:p>
    <w:p w:rsidR="00597A38" w:rsidRDefault="00597A38">
      <w:pPr>
        <w:pStyle w:val="Corpodetexto"/>
        <w:spacing w:before="62"/>
        <w:ind w:left="0"/>
        <w:rPr>
          <w:b/>
        </w:rPr>
      </w:pPr>
    </w:p>
    <w:p w:rsidR="00597A38" w:rsidRDefault="00AB49FF">
      <w:pPr>
        <w:ind w:right="127"/>
        <w:jc w:val="center"/>
        <w:rPr>
          <w:b/>
          <w:sz w:val="24"/>
        </w:rPr>
      </w:pPr>
      <w:r>
        <w:rPr>
          <w:b/>
          <w:spacing w:val="-2"/>
          <w:sz w:val="24"/>
        </w:rPr>
        <w:t>CRONOGRAMA</w:t>
      </w:r>
    </w:p>
    <w:p w:rsidR="00597A38" w:rsidRDefault="00A07B03" w:rsidP="002906EE">
      <w:pPr>
        <w:pStyle w:val="Corpodetexto"/>
        <w:spacing w:before="135" w:line="360" w:lineRule="auto"/>
        <w:ind w:right="1223"/>
        <w:sectPr w:rsidR="00597A38">
          <w:pgSz w:w="11910" w:h="16840"/>
          <w:pgMar w:top="2440" w:right="1275" w:bottom="620" w:left="1417" w:header="1161" w:footer="438" w:gutter="0"/>
          <w:cols w:space="720"/>
        </w:sectPr>
      </w:pPr>
      <w:r>
        <w:t>Será</w:t>
      </w:r>
      <w:r w:rsidR="00FF20D9">
        <w:t xml:space="preserve"> </w:t>
      </w:r>
      <w:r>
        <w:t xml:space="preserve">disponibilizadono endereço eletrônico: </w:t>
      </w:r>
      <w:r w:rsidR="002906EE" w:rsidRPr="002906EE">
        <w:rPr>
          <w:color w:val="0000FF"/>
          <w:spacing w:val="-2"/>
          <w:u w:val="single" w:color="0000FF"/>
        </w:rPr>
        <w:t>https://www.arroiodosratos.rs.gov.br/concorrencia-eletronica-no-005-2025-contratacao-de-empresa-especializada-em-obras-e-servicos-de-engenharia-para-reforma-e-restauracao-do-antigo-predio-da-prefeitura-municipal/</w:t>
      </w: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16"/>
        <w:jc w:val="center"/>
      </w:pPr>
      <w:r>
        <w:rPr>
          <w:spacing w:val="-6"/>
        </w:rPr>
        <w:t>ANEXO</w:t>
      </w:r>
      <w:r>
        <w:rPr>
          <w:spacing w:val="-8"/>
        </w:rPr>
        <w:t xml:space="preserve"> </w:t>
      </w:r>
      <w:r>
        <w:rPr>
          <w:spacing w:val="-5"/>
        </w:rPr>
        <w:t>III</w:t>
      </w:r>
    </w:p>
    <w:p w:rsidR="00597A38" w:rsidRDefault="00597A38">
      <w:pPr>
        <w:pStyle w:val="Corpodetexto"/>
        <w:spacing w:before="62"/>
        <w:ind w:left="0"/>
        <w:rPr>
          <w:b/>
        </w:rPr>
      </w:pPr>
    </w:p>
    <w:p w:rsidR="00597A38" w:rsidRDefault="00A07B03">
      <w:pPr>
        <w:ind w:right="127"/>
        <w:jc w:val="center"/>
        <w:rPr>
          <w:b/>
          <w:sz w:val="24"/>
        </w:rPr>
      </w:pPr>
      <w:r>
        <w:rPr>
          <w:b/>
          <w:spacing w:val="-8"/>
          <w:sz w:val="24"/>
        </w:rPr>
        <w:t>PLANILHA DE</w:t>
      </w:r>
      <w:r>
        <w:rPr>
          <w:b/>
          <w:spacing w:val="-7"/>
          <w:sz w:val="24"/>
        </w:rPr>
        <w:t xml:space="preserve"> </w:t>
      </w:r>
      <w:r>
        <w:rPr>
          <w:b/>
          <w:spacing w:val="-8"/>
          <w:sz w:val="24"/>
        </w:rPr>
        <w:t>DETALHAMENTO</w:t>
      </w:r>
      <w:r>
        <w:rPr>
          <w:b/>
          <w:spacing w:val="-5"/>
          <w:sz w:val="24"/>
        </w:rPr>
        <w:t xml:space="preserve"> </w:t>
      </w:r>
      <w:r>
        <w:rPr>
          <w:b/>
          <w:spacing w:val="-8"/>
          <w:sz w:val="24"/>
        </w:rPr>
        <w:t>DO</w:t>
      </w:r>
      <w:r>
        <w:rPr>
          <w:b/>
          <w:spacing w:val="-2"/>
          <w:sz w:val="24"/>
        </w:rPr>
        <w:t xml:space="preserve"> </w:t>
      </w:r>
      <w:r>
        <w:rPr>
          <w:b/>
          <w:spacing w:val="-8"/>
          <w:sz w:val="24"/>
        </w:rPr>
        <w:t>BDI</w:t>
      </w:r>
    </w:p>
    <w:p w:rsidR="00597A38" w:rsidRDefault="00A07B03" w:rsidP="002906EE">
      <w:pPr>
        <w:pStyle w:val="Corpodetexto"/>
        <w:spacing w:before="135" w:line="360" w:lineRule="auto"/>
        <w:ind w:right="1223"/>
        <w:sectPr w:rsidR="00597A38">
          <w:pgSz w:w="11910" w:h="16840"/>
          <w:pgMar w:top="2440" w:right="1275" w:bottom="620" w:left="1417" w:header="1161" w:footer="438" w:gutter="0"/>
          <w:cols w:space="720"/>
        </w:sectPr>
      </w:pPr>
      <w:r>
        <w:t>Será</w:t>
      </w:r>
      <w:r w:rsidR="00FF20D9">
        <w:t xml:space="preserve"> </w:t>
      </w:r>
      <w:r>
        <w:t xml:space="preserve">disponibilizadono endereço eletrônico: </w:t>
      </w:r>
      <w:r w:rsidR="002906EE" w:rsidRPr="002906EE">
        <w:rPr>
          <w:color w:val="0000FF"/>
          <w:spacing w:val="-2"/>
          <w:u w:val="single" w:color="0000FF"/>
        </w:rPr>
        <w:t>https://www.arroiodosratos.rs.gov.br/concorrencia-eletronica-no-005-2025-contratacao-de-empresa-especializada-em-obras-e-servicos-de-engenharia-para-reforma-e-restauracao-do-antigo-predio-da-prefeitura-municipal/</w:t>
      </w: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27"/>
        <w:jc w:val="center"/>
      </w:pPr>
      <w:r>
        <w:rPr>
          <w:spacing w:val="-6"/>
        </w:rPr>
        <w:t>ANEXO</w:t>
      </w:r>
      <w:r>
        <w:rPr>
          <w:spacing w:val="-8"/>
        </w:rPr>
        <w:t xml:space="preserve"> </w:t>
      </w:r>
      <w:r>
        <w:rPr>
          <w:spacing w:val="-5"/>
        </w:rPr>
        <w:t>IV</w:t>
      </w:r>
    </w:p>
    <w:p w:rsidR="00597A38" w:rsidRDefault="00597A38">
      <w:pPr>
        <w:pStyle w:val="Corpodetexto"/>
        <w:spacing w:before="62"/>
        <w:ind w:left="0"/>
        <w:rPr>
          <w:b/>
        </w:rPr>
      </w:pPr>
    </w:p>
    <w:p w:rsidR="00597A38" w:rsidRDefault="00A07B03">
      <w:pPr>
        <w:ind w:right="140"/>
        <w:jc w:val="center"/>
        <w:rPr>
          <w:b/>
          <w:sz w:val="24"/>
        </w:rPr>
      </w:pPr>
      <w:r>
        <w:rPr>
          <w:b/>
          <w:sz w:val="24"/>
        </w:rPr>
        <w:t>FORMA</w:t>
      </w:r>
      <w:r>
        <w:rPr>
          <w:b/>
          <w:spacing w:val="-15"/>
          <w:sz w:val="24"/>
        </w:rPr>
        <w:t xml:space="preserve"> </w:t>
      </w:r>
      <w:r>
        <w:rPr>
          <w:b/>
          <w:sz w:val="24"/>
        </w:rPr>
        <w:t>E</w:t>
      </w:r>
      <w:r>
        <w:rPr>
          <w:b/>
          <w:spacing w:val="-15"/>
          <w:sz w:val="24"/>
        </w:rPr>
        <w:t xml:space="preserve"> </w:t>
      </w:r>
      <w:r>
        <w:rPr>
          <w:b/>
          <w:sz w:val="24"/>
        </w:rPr>
        <w:t>CRITÉRIOS</w:t>
      </w:r>
      <w:r>
        <w:rPr>
          <w:b/>
          <w:spacing w:val="-6"/>
          <w:sz w:val="24"/>
        </w:rPr>
        <w:t xml:space="preserve"> </w:t>
      </w:r>
      <w:r>
        <w:rPr>
          <w:b/>
          <w:sz w:val="24"/>
        </w:rPr>
        <w:t>DE</w:t>
      </w:r>
      <w:r>
        <w:rPr>
          <w:b/>
          <w:spacing w:val="-2"/>
          <w:sz w:val="24"/>
        </w:rPr>
        <w:t xml:space="preserve"> </w:t>
      </w:r>
      <w:r>
        <w:rPr>
          <w:b/>
          <w:sz w:val="24"/>
        </w:rPr>
        <w:t>SELEÇÃO</w:t>
      </w:r>
      <w:r>
        <w:rPr>
          <w:b/>
          <w:spacing w:val="-15"/>
          <w:sz w:val="24"/>
        </w:rPr>
        <w:t xml:space="preserve"> </w:t>
      </w:r>
      <w:r>
        <w:rPr>
          <w:b/>
          <w:sz w:val="24"/>
        </w:rPr>
        <w:t>DO</w:t>
      </w:r>
      <w:r>
        <w:rPr>
          <w:b/>
          <w:spacing w:val="-13"/>
          <w:sz w:val="24"/>
        </w:rPr>
        <w:t xml:space="preserve"> </w:t>
      </w:r>
      <w:r>
        <w:rPr>
          <w:b/>
          <w:spacing w:val="-2"/>
          <w:sz w:val="24"/>
        </w:rPr>
        <w:t>FORNECEDOR</w:t>
      </w:r>
    </w:p>
    <w:p w:rsidR="00597A38" w:rsidRDefault="00597A38">
      <w:pPr>
        <w:pStyle w:val="Corpodetexto"/>
        <w:spacing w:before="58"/>
        <w:ind w:left="0"/>
        <w:rPr>
          <w:b/>
        </w:rPr>
      </w:pPr>
    </w:p>
    <w:p w:rsidR="00597A38" w:rsidRDefault="00A07B03">
      <w:pPr>
        <w:pStyle w:val="PargrafodaLista"/>
        <w:numPr>
          <w:ilvl w:val="1"/>
          <w:numId w:val="30"/>
        </w:numPr>
        <w:tabs>
          <w:tab w:val="left" w:pos="832"/>
        </w:tabs>
        <w:spacing w:line="360" w:lineRule="auto"/>
        <w:ind w:right="423" w:firstLine="0"/>
        <w:rPr>
          <w:b/>
          <w:sz w:val="24"/>
        </w:rPr>
      </w:pPr>
      <w:r>
        <w:rPr>
          <w:sz w:val="24"/>
        </w:rPr>
        <w:t>O fornecedor será selecionado por meio da realização de procedimento de licitação,</w:t>
      </w:r>
      <w:r>
        <w:rPr>
          <w:spacing w:val="-15"/>
          <w:sz w:val="24"/>
        </w:rPr>
        <w:t xml:space="preserve"> </w:t>
      </w:r>
      <w:r>
        <w:rPr>
          <w:sz w:val="24"/>
        </w:rPr>
        <w:t>na</w:t>
      </w:r>
      <w:r>
        <w:rPr>
          <w:spacing w:val="-15"/>
          <w:sz w:val="24"/>
        </w:rPr>
        <w:t xml:space="preserve"> </w:t>
      </w:r>
      <w:r>
        <w:rPr>
          <w:sz w:val="24"/>
        </w:rPr>
        <w:t>modalidade</w:t>
      </w:r>
      <w:r>
        <w:rPr>
          <w:spacing w:val="-15"/>
          <w:sz w:val="24"/>
        </w:rPr>
        <w:t xml:space="preserve"> </w:t>
      </w:r>
      <w:r>
        <w:rPr>
          <w:b/>
          <w:sz w:val="24"/>
        </w:rPr>
        <w:t>CONCORRÊNCIA</w:t>
      </w:r>
      <w:r>
        <w:rPr>
          <w:sz w:val="24"/>
        </w:rPr>
        <w:t>,</w:t>
      </w:r>
      <w:r>
        <w:rPr>
          <w:spacing w:val="-15"/>
          <w:sz w:val="24"/>
        </w:rPr>
        <w:t xml:space="preserve"> </w:t>
      </w:r>
      <w:r>
        <w:rPr>
          <w:sz w:val="24"/>
        </w:rPr>
        <w:t>sob</w:t>
      </w:r>
      <w:r>
        <w:rPr>
          <w:spacing w:val="-15"/>
          <w:sz w:val="24"/>
        </w:rPr>
        <w:t xml:space="preserve"> </w:t>
      </w:r>
      <w:r>
        <w:rPr>
          <w:sz w:val="24"/>
        </w:rPr>
        <w:t>a</w:t>
      </w:r>
      <w:r>
        <w:rPr>
          <w:spacing w:val="-15"/>
          <w:sz w:val="24"/>
        </w:rPr>
        <w:t xml:space="preserve"> </w:t>
      </w:r>
      <w:r>
        <w:rPr>
          <w:sz w:val="24"/>
        </w:rPr>
        <w:t>forma</w:t>
      </w:r>
      <w:r>
        <w:rPr>
          <w:spacing w:val="-15"/>
          <w:sz w:val="24"/>
        </w:rPr>
        <w:t xml:space="preserve"> </w:t>
      </w:r>
      <w:r>
        <w:rPr>
          <w:b/>
          <w:sz w:val="24"/>
        </w:rPr>
        <w:t>ELETRÔNICA</w:t>
      </w:r>
      <w:r>
        <w:rPr>
          <w:sz w:val="24"/>
        </w:rPr>
        <w:t>,</w:t>
      </w:r>
      <w:r>
        <w:rPr>
          <w:spacing w:val="-15"/>
          <w:sz w:val="24"/>
        </w:rPr>
        <w:t xml:space="preserve"> </w:t>
      </w:r>
      <w:r>
        <w:rPr>
          <w:sz w:val="24"/>
        </w:rPr>
        <w:t>com</w:t>
      </w:r>
      <w:r>
        <w:rPr>
          <w:spacing w:val="-15"/>
          <w:sz w:val="24"/>
        </w:rPr>
        <w:t xml:space="preserve"> </w:t>
      </w:r>
      <w:r>
        <w:rPr>
          <w:sz w:val="24"/>
        </w:rPr>
        <w:t xml:space="preserve">adoção do critério de julgamento pelo </w:t>
      </w:r>
      <w:r>
        <w:rPr>
          <w:b/>
          <w:sz w:val="24"/>
        </w:rPr>
        <w:t>M</w:t>
      </w:r>
      <w:r w:rsidR="00AC3E7F">
        <w:rPr>
          <w:b/>
          <w:sz w:val="24"/>
        </w:rPr>
        <w:t>ENOR PREÇO</w:t>
      </w:r>
      <w:r>
        <w:rPr>
          <w:b/>
          <w:sz w:val="24"/>
        </w:rPr>
        <w:t>.</w:t>
      </w:r>
    </w:p>
    <w:p w:rsidR="00597A38" w:rsidRDefault="00597A38">
      <w:pPr>
        <w:pStyle w:val="Corpodetexto"/>
        <w:spacing w:before="62"/>
        <w:ind w:left="0"/>
        <w:rPr>
          <w:b/>
        </w:rPr>
      </w:pPr>
    </w:p>
    <w:p w:rsidR="00597A38" w:rsidRDefault="00A07B03">
      <w:pPr>
        <w:pStyle w:val="PargrafodaLista"/>
        <w:numPr>
          <w:ilvl w:val="2"/>
          <w:numId w:val="30"/>
        </w:numPr>
        <w:tabs>
          <w:tab w:val="left" w:pos="932"/>
        </w:tabs>
        <w:ind w:left="932" w:hanging="648"/>
        <w:rPr>
          <w:b/>
          <w:color w:val="00000A"/>
          <w:sz w:val="24"/>
        </w:rPr>
      </w:pPr>
      <w:r>
        <w:rPr>
          <w:b/>
          <w:color w:val="00000A"/>
          <w:sz w:val="24"/>
        </w:rPr>
        <w:t>Modo</w:t>
      </w:r>
      <w:r>
        <w:rPr>
          <w:b/>
          <w:color w:val="00000A"/>
          <w:spacing w:val="18"/>
          <w:sz w:val="24"/>
        </w:rPr>
        <w:t xml:space="preserve"> </w:t>
      </w:r>
      <w:r>
        <w:rPr>
          <w:b/>
          <w:color w:val="00000A"/>
          <w:sz w:val="24"/>
        </w:rPr>
        <w:t>de</w:t>
      </w:r>
      <w:r>
        <w:rPr>
          <w:b/>
          <w:color w:val="00000A"/>
          <w:spacing w:val="26"/>
          <w:sz w:val="24"/>
        </w:rPr>
        <w:t xml:space="preserve"> </w:t>
      </w:r>
      <w:r>
        <w:rPr>
          <w:b/>
          <w:color w:val="00000A"/>
          <w:sz w:val="24"/>
        </w:rPr>
        <w:t>Disputa:</w:t>
      </w:r>
      <w:r>
        <w:rPr>
          <w:b/>
          <w:color w:val="00000A"/>
          <w:spacing w:val="12"/>
          <w:sz w:val="24"/>
        </w:rPr>
        <w:t xml:space="preserve"> </w:t>
      </w:r>
      <w:r>
        <w:rPr>
          <w:spacing w:val="-2"/>
          <w:sz w:val="24"/>
        </w:rPr>
        <w:t>Aberto.</w:t>
      </w:r>
    </w:p>
    <w:p w:rsidR="00597A38" w:rsidRDefault="00597A38">
      <w:pPr>
        <w:pStyle w:val="Corpodetexto"/>
        <w:spacing w:before="67"/>
        <w:ind w:left="0"/>
      </w:pPr>
    </w:p>
    <w:p w:rsidR="00597A38" w:rsidRDefault="00A07B03">
      <w:pPr>
        <w:pStyle w:val="Ttulo1"/>
        <w:numPr>
          <w:ilvl w:val="0"/>
          <w:numId w:val="29"/>
        </w:numPr>
        <w:tabs>
          <w:tab w:val="left" w:pos="545"/>
        </w:tabs>
        <w:spacing w:before="1"/>
        <w:ind w:left="545" w:hanging="261"/>
      </w:pPr>
      <w:r>
        <w:t>DA</w:t>
      </w:r>
      <w:r>
        <w:rPr>
          <w:spacing w:val="-8"/>
        </w:rPr>
        <w:t xml:space="preserve"> </w:t>
      </w:r>
      <w:r>
        <w:rPr>
          <w:spacing w:val="-2"/>
        </w:rPr>
        <w:t>HABILITAÇÃO</w:t>
      </w:r>
    </w:p>
    <w:p w:rsidR="00597A38" w:rsidRDefault="00597A38">
      <w:pPr>
        <w:pStyle w:val="Corpodetexto"/>
        <w:spacing w:before="62"/>
        <w:ind w:left="0"/>
        <w:rPr>
          <w:b/>
        </w:rPr>
      </w:pPr>
    </w:p>
    <w:p w:rsidR="00597A38" w:rsidRDefault="00A07B03">
      <w:pPr>
        <w:pStyle w:val="Ttulo2"/>
        <w:numPr>
          <w:ilvl w:val="1"/>
          <w:numId w:val="29"/>
        </w:numPr>
        <w:tabs>
          <w:tab w:val="left" w:pos="743"/>
        </w:tabs>
        <w:ind w:left="743" w:hanging="459"/>
      </w:pPr>
      <w:r>
        <w:rPr>
          <w:u w:val="single"/>
        </w:rPr>
        <w:t>Qualificação</w:t>
      </w:r>
      <w:r>
        <w:rPr>
          <w:spacing w:val="24"/>
          <w:u w:val="single"/>
        </w:rPr>
        <w:t xml:space="preserve"> </w:t>
      </w:r>
      <w:r>
        <w:rPr>
          <w:spacing w:val="-2"/>
          <w:u w:val="single"/>
        </w:rPr>
        <w:t>Técnica</w:t>
      </w:r>
    </w:p>
    <w:p w:rsidR="00597A38" w:rsidRDefault="00597A38">
      <w:pPr>
        <w:pStyle w:val="Corpodetexto"/>
        <w:spacing w:before="58"/>
        <w:ind w:left="0"/>
        <w:rPr>
          <w:b/>
        </w:rPr>
      </w:pPr>
    </w:p>
    <w:p w:rsidR="00597A38" w:rsidRDefault="00A07B03">
      <w:pPr>
        <w:pStyle w:val="PargrafodaLista"/>
        <w:numPr>
          <w:ilvl w:val="0"/>
          <w:numId w:val="28"/>
        </w:numPr>
        <w:tabs>
          <w:tab w:val="left" w:pos="523"/>
        </w:tabs>
        <w:spacing w:line="360" w:lineRule="auto"/>
        <w:ind w:right="420" w:firstLine="0"/>
        <w:rPr>
          <w:sz w:val="24"/>
        </w:rPr>
      </w:pPr>
      <w:r>
        <w:rPr>
          <w:b/>
          <w:sz w:val="24"/>
        </w:rPr>
        <w:t>-</w:t>
      </w:r>
      <w:r>
        <w:rPr>
          <w:sz w:val="24"/>
        </w:rPr>
        <w:t>apresentação de profissional, devidamente registrado no conselho profissional competente, detentor de atestado de responsabilidade técnica por execução de obra ou serviço de características semelhantes, para fins de contratação;</w:t>
      </w:r>
    </w:p>
    <w:p w:rsidR="00597A38" w:rsidRDefault="00A07B03" w:rsidP="00FF20D9">
      <w:pPr>
        <w:pStyle w:val="PargrafodaLista"/>
        <w:numPr>
          <w:ilvl w:val="0"/>
          <w:numId w:val="28"/>
        </w:numPr>
        <w:tabs>
          <w:tab w:val="left" w:pos="493"/>
        </w:tabs>
        <w:spacing w:before="200" w:line="360" w:lineRule="auto"/>
        <w:ind w:right="423" w:firstLine="0"/>
      </w:pPr>
      <w:r w:rsidRPr="00FF20D9">
        <w:rPr>
          <w:b/>
          <w:sz w:val="24"/>
        </w:rPr>
        <w:t>-</w:t>
      </w:r>
      <w:r>
        <w:rPr>
          <w:sz w:val="24"/>
        </w:rPr>
        <w:t>certidões</w:t>
      </w:r>
      <w:r w:rsidRPr="00FF20D9">
        <w:rPr>
          <w:spacing w:val="-2"/>
          <w:sz w:val="24"/>
        </w:rPr>
        <w:t xml:space="preserve"> </w:t>
      </w:r>
      <w:r>
        <w:rPr>
          <w:sz w:val="24"/>
        </w:rPr>
        <w:t>ou atestados, regularmente emitidos</w:t>
      </w:r>
      <w:r w:rsidRPr="00FF20D9">
        <w:rPr>
          <w:spacing w:val="-2"/>
          <w:sz w:val="24"/>
        </w:rPr>
        <w:t xml:space="preserve"> </w:t>
      </w:r>
      <w:r>
        <w:rPr>
          <w:sz w:val="24"/>
        </w:rPr>
        <w:t>pelo conselho profissional</w:t>
      </w:r>
      <w:r w:rsidRPr="00FF20D9">
        <w:rPr>
          <w:spacing w:val="-2"/>
          <w:sz w:val="24"/>
        </w:rPr>
        <w:t xml:space="preserve"> </w:t>
      </w:r>
      <w:r>
        <w:rPr>
          <w:sz w:val="24"/>
        </w:rPr>
        <w:t>competente, que demonstrem capacidade operacional na execução de serviços similares de complexidade tecnológica e operacional equivalente ou superior, bem como</w:t>
      </w:r>
      <w:r w:rsidRPr="00FF20D9">
        <w:rPr>
          <w:spacing w:val="40"/>
          <w:sz w:val="24"/>
        </w:rPr>
        <w:t xml:space="preserve"> </w:t>
      </w:r>
      <w:r>
        <w:rPr>
          <w:sz w:val="24"/>
        </w:rPr>
        <w:t>documentos</w:t>
      </w:r>
      <w:r w:rsidRPr="00FF20D9">
        <w:rPr>
          <w:spacing w:val="40"/>
          <w:sz w:val="24"/>
        </w:rPr>
        <w:t xml:space="preserve"> </w:t>
      </w:r>
      <w:r>
        <w:rPr>
          <w:sz w:val="24"/>
        </w:rPr>
        <w:t>comprobatórios</w:t>
      </w:r>
      <w:r w:rsidRPr="00FF20D9">
        <w:rPr>
          <w:spacing w:val="43"/>
          <w:sz w:val="24"/>
        </w:rPr>
        <w:t xml:space="preserve"> </w:t>
      </w:r>
      <w:r>
        <w:rPr>
          <w:sz w:val="24"/>
        </w:rPr>
        <w:t>emitidos</w:t>
      </w:r>
      <w:r w:rsidRPr="00FF20D9">
        <w:rPr>
          <w:spacing w:val="42"/>
          <w:sz w:val="24"/>
        </w:rPr>
        <w:t xml:space="preserve"> </w:t>
      </w:r>
      <w:r>
        <w:rPr>
          <w:sz w:val="24"/>
        </w:rPr>
        <w:t>na</w:t>
      </w:r>
      <w:r w:rsidRPr="00FF20D9">
        <w:rPr>
          <w:spacing w:val="40"/>
          <w:sz w:val="24"/>
        </w:rPr>
        <w:t xml:space="preserve"> </w:t>
      </w:r>
      <w:r>
        <w:rPr>
          <w:sz w:val="24"/>
        </w:rPr>
        <w:t>forma</w:t>
      </w:r>
      <w:r w:rsidRPr="00FF20D9">
        <w:rPr>
          <w:spacing w:val="42"/>
          <w:sz w:val="24"/>
        </w:rPr>
        <w:t xml:space="preserve"> </w:t>
      </w:r>
      <w:r>
        <w:rPr>
          <w:sz w:val="24"/>
        </w:rPr>
        <w:t>do</w:t>
      </w:r>
      <w:r w:rsidRPr="00FF20D9">
        <w:rPr>
          <w:spacing w:val="43"/>
          <w:sz w:val="24"/>
        </w:rPr>
        <w:t xml:space="preserve"> </w:t>
      </w:r>
      <w:r w:rsidRPr="00FF20D9">
        <w:rPr>
          <w:sz w:val="24"/>
          <w:u w:val="single"/>
        </w:rPr>
        <w:t>§</w:t>
      </w:r>
      <w:r w:rsidRPr="00FF20D9">
        <w:rPr>
          <w:spacing w:val="42"/>
          <w:sz w:val="24"/>
          <w:u w:val="single"/>
        </w:rPr>
        <w:t xml:space="preserve"> </w:t>
      </w:r>
      <w:r w:rsidRPr="00FF20D9">
        <w:rPr>
          <w:sz w:val="24"/>
          <w:u w:val="single"/>
        </w:rPr>
        <w:t>3º</w:t>
      </w:r>
      <w:r w:rsidRPr="00FF20D9">
        <w:rPr>
          <w:spacing w:val="43"/>
          <w:sz w:val="24"/>
          <w:u w:val="single"/>
        </w:rPr>
        <w:t xml:space="preserve"> </w:t>
      </w:r>
      <w:r w:rsidRPr="00FF20D9">
        <w:rPr>
          <w:sz w:val="24"/>
          <w:u w:val="single"/>
        </w:rPr>
        <w:t>do</w:t>
      </w:r>
      <w:r w:rsidRPr="00FF20D9">
        <w:rPr>
          <w:spacing w:val="42"/>
          <w:sz w:val="24"/>
          <w:u w:val="single"/>
        </w:rPr>
        <w:t xml:space="preserve"> </w:t>
      </w:r>
      <w:r w:rsidRPr="00FF20D9">
        <w:rPr>
          <w:sz w:val="24"/>
          <w:u w:val="single"/>
        </w:rPr>
        <w:t>art.</w:t>
      </w:r>
      <w:r w:rsidRPr="00FF20D9">
        <w:rPr>
          <w:spacing w:val="43"/>
          <w:sz w:val="24"/>
          <w:u w:val="single"/>
        </w:rPr>
        <w:t xml:space="preserve"> </w:t>
      </w:r>
      <w:r w:rsidRPr="00FF20D9">
        <w:rPr>
          <w:sz w:val="24"/>
          <w:u w:val="single"/>
        </w:rPr>
        <w:t>88</w:t>
      </w:r>
      <w:r w:rsidRPr="00FF20D9">
        <w:rPr>
          <w:spacing w:val="42"/>
          <w:sz w:val="24"/>
          <w:u w:val="single"/>
        </w:rPr>
        <w:t xml:space="preserve"> </w:t>
      </w:r>
      <w:r w:rsidRPr="00FF20D9">
        <w:rPr>
          <w:sz w:val="24"/>
          <w:u w:val="single"/>
        </w:rPr>
        <w:t>da</w:t>
      </w:r>
      <w:r w:rsidRPr="00FF20D9">
        <w:rPr>
          <w:spacing w:val="45"/>
          <w:sz w:val="24"/>
          <w:u w:val="single"/>
        </w:rPr>
        <w:t xml:space="preserve"> </w:t>
      </w:r>
      <w:r w:rsidRPr="00FF20D9">
        <w:rPr>
          <w:sz w:val="24"/>
          <w:u w:val="single"/>
        </w:rPr>
        <w:t>Lei</w:t>
      </w:r>
      <w:r w:rsidRPr="00FF20D9">
        <w:rPr>
          <w:spacing w:val="40"/>
          <w:sz w:val="24"/>
          <w:u w:val="single"/>
        </w:rPr>
        <w:t xml:space="preserve"> </w:t>
      </w:r>
      <w:r w:rsidRPr="00FF20D9">
        <w:rPr>
          <w:sz w:val="24"/>
          <w:u w:val="single"/>
        </w:rPr>
        <w:t>n°</w:t>
      </w:r>
      <w:r w:rsidRPr="00FF20D9">
        <w:rPr>
          <w:spacing w:val="43"/>
          <w:sz w:val="24"/>
          <w:u w:val="single"/>
        </w:rPr>
        <w:t xml:space="preserve"> </w:t>
      </w:r>
      <w:r w:rsidRPr="00FF20D9">
        <w:rPr>
          <w:spacing w:val="-2"/>
          <w:sz w:val="24"/>
          <w:u w:val="single"/>
        </w:rPr>
        <w:t>14.133</w:t>
      </w:r>
      <w:r w:rsidRPr="00FF20D9">
        <w:rPr>
          <w:spacing w:val="-2"/>
          <w:u w:val="single"/>
        </w:rPr>
        <w:t>/</w:t>
      </w:r>
      <w:r w:rsidRPr="00FF20D9">
        <w:rPr>
          <w:spacing w:val="-2"/>
          <w:sz w:val="24"/>
          <w:u w:val="single"/>
        </w:rPr>
        <w:t>2021;</w:t>
      </w:r>
    </w:p>
    <w:p w:rsidR="00597A38" w:rsidRDefault="00597A38">
      <w:pPr>
        <w:pStyle w:val="Corpodetexto"/>
        <w:spacing w:before="60"/>
        <w:ind w:left="0"/>
      </w:pPr>
    </w:p>
    <w:p w:rsidR="00597A38" w:rsidRDefault="00A07B03">
      <w:pPr>
        <w:pStyle w:val="PargrafodaLista"/>
        <w:numPr>
          <w:ilvl w:val="0"/>
          <w:numId w:val="28"/>
        </w:numPr>
        <w:tabs>
          <w:tab w:val="left" w:pos="608"/>
        </w:tabs>
        <w:spacing w:line="360" w:lineRule="auto"/>
        <w:ind w:right="425" w:firstLine="0"/>
        <w:rPr>
          <w:sz w:val="24"/>
        </w:rPr>
      </w:pPr>
      <w:r>
        <w:rPr>
          <w:b/>
          <w:sz w:val="24"/>
        </w:rPr>
        <w:t xml:space="preserve">- </w:t>
      </w:r>
      <w:r>
        <w:rPr>
          <w:sz w:val="24"/>
        </w:rPr>
        <w:t>indicação do pessoal técnico, das instalações e do aparelhamento adequados e disponíveis para a realização do objeto da licitação, bem como da qualificação de cada membro da equipe técnica que se responsabilizará pelos trabalhos;</w:t>
      </w:r>
    </w:p>
    <w:p w:rsidR="00597A38" w:rsidRDefault="00A07B03">
      <w:pPr>
        <w:pStyle w:val="PargrafodaLista"/>
        <w:numPr>
          <w:ilvl w:val="0"/>
          <w:numId w:val="28"/>
        </w:numPr>
        <w:tabs>
          <w:tab w:val="left" w:pos="580"/>
        </w:tabs>
        <w:spacing w:before="201"/>
        <w:ind w:left="580" w:hanging="296"/>
        <w:rPr>
          <w:sz w:val="24"/>
        </w:rPr>
      </w:pPr>
      <w:r>
        <w:rPr>
          <w:b/>
          <w:sz w:val="24"/>
        </w:rPr>
        <w:t>-</w:t>
      </w:r>
      <w:r>
        <w:rPr>
          <w:sz w:val="24"/>
        </w:rPr>
        <w:t>prova</w:t>
      </w:r>
      <w:r>
        <w:rPr>
          <w:spacing w:val="-4"/>
          <w:sz w:val="24"/>
        </w:rPr>
        <w:t xml:space="preserve"> </w:t>
      </w:r>
      <w:r>
        <w:rPr>
          <w:sz w:val="24"/>
        </w:rPr>
        <w:t>do atendimento</w:t>
      </w:r>
      <w:r>
        <w:rPr>
          <w:spacing w:val="-1"/>
          <w:sz w:val="24"/>
        </w:rPr>
        <w:t xml:space="preserve"> </w:t>
      </w:r>
      <w:r>
        <w:rPr>
          <w:sz w:val="24"/>
        </w:rPr>
        <w:t>de requisitos</w:t>
      </w:r>
      <w:r>
        <w:rPr>
          <w:spacing w:val="-1"/>
          <w:sz w:val="24"/>
        </w:rPr>
        <w:t xml:space="preserve"> </w:t>
      </w:r>
      <w:r>
        <w:rPr>
          <w:sz w:val="24"/>
        </w:rPr>
        <w:t>previstos em</w:t>
      </w:r>
      <w:r>
        <w:rPr>
          <w:spacing w:val="-1"/>
          <w:sz w:val="24"/>
        </w:rPr>
        <w:t xml:space="preserve"> </w:t>
      </w:r>
      <w:r>
        <w:rPr>
          <w:sz w:val="24"/>
        </w:rPr>
        <w:t>lei especial,</w:t>
      </w:r>
      <w:r>
        <w:rPr>
          <w:spacing w:val="-1"/>
          <w:sz w:val="24"/>
        </w:rPr>
        <w:t xml:space="preserve"> </w:t>
      </w:r>
      <w:r>
        <w:rPr>
          <w:sz w:val="24"/>
        </w:rPr>
        <w:t>quando for</w:t>
      </w:r>
      <w:r>
        <w:rPr>
          <w:spacing w:val="-1"/>
          <w:sz w:val="24"/>
        </w:rPr>
        <w:t xml:space="preserve"> </w:t>
      </w:r>
      <w:r>
        <w:rPr>
          <w:sz w:val="24"/>
        </w:rPr>
        <w:t xml:space="preserve">o </w:t>
      </w:r>
      <w:r>
        <w:rPr>
          <w:spacing w:val="-2"/>
          <w:sz w:val="24"/>
        </w:rPr>
        <w:t>caso;</w:t>
      </w:r>
    </w:p>
    <w:p w:rsidR="00597A38" w:rsidRDefault="00597A38">
      <w:pPr>
        <w:pStyle w:val="Corpodetexto"/>
        <w:spacing w:before="62"/>
        <w:ind w:left="0"/>
      </w:pPr>
    </w:p>
    <w:p w:rsidR="00597A38" w:rsidRDefault="00A07B03">
      <w:pPr>
        <w:pStyle w:val="PargrafodaLista"/>
        <w:numPr>
          <w:ilvl w:val="0"/>
          <w:numId w:val="28"/>
        </w:numPr>
        <w:tabs>
          <w:tab w:val="left" w:pos="514"/>
        </w:tabs>
        <w:ind w:left="514" w:hanging="230"/>
        <w:rPr>
          <w:sz w:val="24"/>
        </w:rPr>
      </w:pPr>
      <w:r>
        <w:rPr>
          <w:b/>
          <w:sz w:val="24"/>
        </w:rPr>
        <w:t>-</w:t>
      </w:r>
      <w:r>
        <w:rPr>
          <w:sz w:val="24"/>
        </w:rPr>
        <w:t>registro</w:t>
      </w:r>
      <w:r>
        <w:rPr>
          <w:spacing w:val="-6"/>
          <w:sz w:val="24"/>
        </w:rPr>
        <w:t xml:space="preserve"> </w:t>
      </w:r>
      <w:r>
        <w:rPr>
          <w:sz w:val="24"/>
        </w:rPr>
        <w:t>ou</w:t>
      </w:r>
      <w:r>
        <w:rPr>
          <w:spacing w:val="-1"/>
          <w:sz w:val="24"/>
        </w:rPr>
        <w:t xml:space="preserve"> </w:t>
      </w:r>
      <w:r>
        <w:rPr>
          <w:sz w:val="24"/>
        </w:rPr>
        <w:t>inscrição</w:t>
      </w:r>
      <w:r>
        <w:rPr>
          <w:spacing w:val="-4"/>
          <w:sz w:val="24"/>
        </w:rPr>
        <w:t xml:space="preserve"> </w:t>
      </w:r>
      <w:r>
        <w:rPr>
          <w:sz w:val="24"/>
        </w:rPr>
        <w:t>na</w:t>
      </w:r>
      <w:r>
        <w:rPr>
          <w:spacing w:val="-1"/>
          <w:sz w:val="24"/>
        </w:rPr>
        <w:t xml:space="preserve"> </w:t>
      </w:r>
      <w:r>
        <w:rPr>
          <w:sz w:val="24"/>
        </w:rPr>
        <w:t>entidade</w:t>
      </w:r>
      <w:r>
        <w:rPr>
          <w:spacing w:val="-1"/>
          <w:sz w:val="24"/>
        </w:rPr>
        <w:t xml:space="preserve"> </w:t>
      </w:r>
      <w:r>
        <w:rPr>
          <w:sz w:val="24"/>
        </w:rPr>
        <w:t>profissional</w:t>
      </w:r>
      <w:r>
        <w:rPr>
          <w:spacing w:val="-2"/>
          <w:sz w:val="24"/>
        </w:rPr>
        <w:t xml:space="preserve"> competente;</w:t>
      </w:r>
    </w:p>
    <w:p w:rsidR="00597A38" w:rsidRDefault="00597A38">
      <w:pPr>
        <w:pStyle w:val="Corpodetexto"/>
        <w:spacing w:before="44"/>
        <w:ind w:left="0"/>
      </w:pPr>
    </w:p>
    <w:p w:rsidR="00597A38" w:rsidRDefault="00A07B03">
      <w:pPr>
        <w:pStyle w:val="PargrafodaLista"/>
        <w:numPr>
          <w:ilvl w:val="0"/>
          <w:numId w:val="28"/>
        </w:numPr>
        <w:tabs>
          <w:tab w:val="left" w:pos="607"/>
        </w:tabs>
        <w:spacing w:line="360" w:lineRule="auto"/>
        <w:ind w:right="425" w:firstLine="0"/>
        <w:rPr>
          <w:sz w:val="24"/>
        </w:rPr>
      </w:pPr>
      <w:r>
        <w:rPr>
          <w:b/>
          <w:sz w:val="24"/>
        </w:rPr>
        <w:t xml:space="preserve">- </w:t>
      </w:r>
      <w:r>
        <w:rPr>
          <w:sz w:val="24"/>
        </w:rPr>
        <w:t>declaração de que o licitante tomou conhecimento de todas as informações e das condições locais para o cumprimento das obrigações objeto da licitação.</w:t>
      </w:r>
    </w:p>
    <w:p w:rsidR="00597A38" w:rsidRDefault="00A07B03">
      <w:pPr>
        <w:pStyle w:val="PargrafodaLista"/>
        <w:numPr>
          <w:ilvl w:val="0"/>
          <w:numId w:val="28"/>
        </w:numPr>
        <w:tabs>
          <w:tab w:val="left" w:pos="660"/>
        </w:tabs>
        <w:spacing w:before="202" w:line="360" w:lineRule="auto"/>
        <w:ind w:right="423" w:firstLine="0"/>
        <w:rPr>
          <w:sz w:val="24"/>
        </w:rPr>
      </w:pPr>
      <w:r>
        <w:rPr>
          <w:sz w:val="24"/>
        </w:rPr>
        <w:t>- Declaração formal, conforme modelo anexo, de disponibilidade dos equipamentos adequados à realização do objeto, bem como do pessoal técnico adequado e de</w:t>
      </w:r>
      <w:r>
        <w:rPr>
          <w:spacing w:val="40"/>
          <w:sz w:val="24"/>
        </w:rPr>
        <w:t xml:space="preserve"> </w:t>
      </w:r>
      <w:r>
        <w:rPr>
          <w:sz w:val="24"/>
        </w:rPr>
        <w:t>indicação do(s)</w:t>
      </w:r>
      <w:r>
        <w:rPr>
          <w:spacing w:val="-2"/>
          <w:sz w:val="24"/>
        </w:rPr>
        <w:t xml:space="preserve"> </w:t>
      </w:r>
      <w:r>
        <w:rPr>
          <w:sz w:val="24"/>
        </w:rPr>
        <w:t>Responsável(eis) Técnico(s) pela execução</w:t>
      </w:r>
      <w:r>
        <w:rPr>
          <w:spacing w:val="-2"/>
          <w:sz w:val="24"/>
        </w:rPr>
        <w:t xml:space="preserve"> </w:t>
      </w:r>
      <w:r>
        <w:rPr>
          <w:sz w:val="24"/>
        </w:rPr>
        <w:t>do objeto</w:t>
      </w:r>
      <w:r>
        <w:rPr>
          <w:spacing w:val="-2"/>
          <w:sz w:val="24"/>
        </w:rPr>
        <w:t xml:space="preserve"> </w:t>
      </w:r>
      <w:r>
        <w:rPr>
          <w:sz w:val="24"/>
        </w:rPr>
        <w:t>da</w:t>
      </w:r>
      <w:r>
        <w:rPr>
          <w:spacing w:val="-1"/>
          <w:sz w:val="24"/>
        </w:rPr>
        <w:t xml:space="preserve"> </w:t>
      </w:r>
      <w:r>
        <w:rPr>
          <w:sz w:val="24"/>
        </w:rPr>
        <w:t>licitação,</w:t>
      </w:r>
      <w:r>
        <w:rPr>
          <w:spacing w:val="-2"/>
          <w:sz w:val="24"/>
        </w:rPr>
        <w:t xml:space="preserve"> </w:t>
      </w:r>
      <w:r>
        <w:rPr>
          <w:sz w:val="24"/>
        </w:rPr>
        <w:t>sendo este (s) no mínimo, 01 Engenheiro Civil ou Arquiteto devidamente registrado(s) no CREA/CAU, assinada por representante legal ou por procurador / credenciado, munido de procuração hábil, nos termos da Lei, ou de carta de credenciamento, nos termos do modelo anexo.</w:t>
      </w:r>
    </w:p>
    <w:p w:rsidR="00597A38" w:rsidRDefault="00A07B03">
      <w:pPr>
        <w:pStyle w:val="PargrafodaLista"/>
        <w:numPr>
          <w:ilvl w:val="0"/>
          <w:numId w:val="28"/>
        </w:numPr>
        <w:tabs>
          <w:tab w:val="left" w:pos="746"/>
        </w:tabs>
        <w:spacing w:before="198" w:line="360" w:lineRule="auto"/>
        <w:ind w:right="423" w:firstLine="0"/>
        <w:rPr>
          <w:sz w:val="24"/>
        </w:rPr>
      </w:pPr>
      <w:r>
        <w:rPr>
          <w:sz w:val="24"/>
        </w:rPr>
        <w:t xml:space="preserve">-Prova de que o responsável técnico indicado pertence ao quadro da licitante na data da abertura da licitação, deverá ser feita mediante a apresentação de carteira profissional (CTPS) ou ficha de registro de empregados (FRE), no caso de vínculo empregatício, de ato constitutivo, contrato social ou estatuto, devidamente registrado no órgão competente, no caso de vínculo societário, admissível Contrato de Prestação de </w:t>
      </w:r>
      <w:r>
        <w:rPr>
          <w:spacing w:val="-2"/>
          <w:sz w:val="24"/>
        </w:rPr>
        <w:t>Serviço.</w:t>
      </w:r>
    </w:p>
    <w:p w:rsidR="00597A38" w:rsidRDefault="00A07B03">
      <w:pPr>
        <w:pStyle w:val="PargrafodaLista"/>
        <w:numPr>
          <w:ilvl w:val="0"/>
          <w:numId w:val="28"/>
        </w:numPr>
        <w:tabs>
          <w:tab w:val="left" w:pos="621"/>
        </w:tabs>
        <w:spacing w:before="200" w:line="360" w:lineRule="auto"/>
        <w:ind w:right="424" w:firstLine="0"/>
        <w:rPr>
          <w:sz w:val="24"/>
        </w:rPr>
      </w:pPr>
      <w:r>
        <w:rPr>
          <w:sz w:val="24"/>
        </w:rPr>
        <w:t>- O profissional indicado pela licitante para fins de comprovação da capacitação técnica profissional, deverá participar do serviço objeto da licitação, admitindo-se a substituição por profissionais de experiência equivalente ou superior, desde que aprovada pelo contratante.</w:t>
      </w:r>
    </w:p>
    <w:p w:rsidR="00597A38" w:rsidRDefault="00A07B03">
      <w:pPr>
        <w:pStyle w:val="PargrafodaLista"/>
        <w:numPr>
          <w:ilvl w:val="0"/>
          <w:numId w:val="28"/>
        </w:numPr>
        <w:tabs>
          <w:tab w:val="left" w:pos="533"/>
        </w:tabs>
        <w:spacing w:before="202" w:line="360" w:lineRule="auto"/>
        <w:ind w:right="423" w:firstLine="0"/>
        <w:rPr>
          <w:sz w:val="24"/>
        </w:rPr>
      </w:pPr>
      <w:r>
        <w:rPr>
          <w:sz w:val="24"/>
        </w:rPr>
        <w:t xml:space="preserve">- Prova de Registro da Licitante e do (s) Responsável (eis) técnico (s) indicado (s), junto ao Conselho Regional de Engenharia e Agronomia – CREA ou Conselho de Arquitetura e Urbanismo - CAU, através de certidão(ões), dentro de seu(s) prazo(s) de </w:t>
      </w:r>
      <w:r>
        <w:rPr>
          <w:spacing w:val="-2"/>
          <w:sz w:val="24"/>
        </w:rPr>
        <w:t>validade.</w:t>
      </w:r>
    </w:p>
    <w:p w:rsidR="00597A38" w:rsidRDefault="00A07B03" w:rsidP="002D70DB">
      <w:pPr>
        <w:pStyle w:val="PargrafodaLista"/>
        <w:numPr>
          <w:ilvl w:val="0"/>
          <w:numId w:val="28"/>
        </w:numPr>
        <w:tabs>
          <w:tab w:val="left" w:pos="633"/>
        </w:tabs>
        <w:spacing w:before="199" w:line="360" w:lineRule="auto"/>
        <w:ind w:right="424" w:firstLine="0"/>
      </w:pPr>
      <w:r>
        <w:rPr>
          <w:sz w:val="24"/>
        </w:rPr>
        <w:t xml:space="preserve">- Comprovação de Capacidade Técnica Profissional, através da apresentação de Atestado(s) de Capacidade Técnica, fornecido por pessoa jurídica de direito público ou privado, devidamente registrado pelo CREA/CAU e acompanhado(s) da(s) CAT(s), emitida pelo CREA/CAU, pelo qual o profissional (is) indicado (s) comprove (em) ter </w:t>
      </w:r>
      <w:r>
        <w:rPr>
          <w:sz w:val="24"/>
        </w:rPr>
        <w:lastRenderedPageBreak/>
        <w:t>executado</w:t>
      </w:r>
      <w:r w:rsidRPr="002D70DB">
        <w:rPr>
          <w:spacing w:val="75"/>
          <w:w w:val="150"/>
          <w:sz w:val="24"/>
        </w:rPr>
        <w:t xml:space="preserve"> </w:t>
      </w:r>
      <w:r>
        <w:rPr>
          <w:sz w:val="24"/>
        </w:rPr>
        <w:t>obra</w:t>
      </w:r>
      <w:r w:rsidRPr="002D70DB">
        <w:rPr>
          <w:spacing w:val="75"/>
          <w:w w:val="150"/>
          <w:sz w:val="24"/>
        </w:rPr>
        <w:t xml:space="preserve"> </w:t>
      </w:r>
      <w:r>
        <w:rPr>
          <w:sz w:val="24"/>
        </w:rPr>
        <w:t>compatível</w:t>
      </w:r>
      <w:r w:rsidRPr="002D70DB">
        <w:rPr>
          <w:spacing w:val="75"/>
          <w:w w:val="150"/>
          <w:sz w:val="24"/>
        </w:rPr>
        <w:t xml:space="preserve"> </w:t>
      </w:r>
      <w:r>
        <w:rPr>
          <w:sz w:val="24"/>
        </w:rPr>
        <w:t>em</w:t>
      </w:r>
      <w:r w:rsidRPr="002D70DB">
        <w:rPr>
          <w:spacing w:val="73"/>
          <w:w w:val="150"/>
          <w:sz w:val="24"/>
        </w:rPr>
        <w:t xml:space="preserve"> </w:t>
      </w:r>
      <w:r>
        <w:rPr>
          <w:sz w:val="24"/>
        </w:rPr>
        <w:t>característica</w:t>
      </w:r>
      <w:r w:rsidRPr="002D70DB">
        <w:rPr>
          <w:spacing w:val="74"/>
          <w:w w:val="150"/>
          <w:sz w:val="24"/>
        </w:rPr>
        <w:t xml:space="preserve"> </w:t>
      </w:r>
      <w:r>
        <w:rPr>
          <w:sz w:val="24"/>
        </w:rPr>
        <w:t>com</w:t>
      </w:r>
      <w:r w:rsidRPr="002D70DB">
        <w:rPr>
          <w:spacing w:val="75"/>
          <w:w w:val="150"/>
          <w:sz w:val="24"/>
        </w:rPr>
        <w:t xml:space="preserve"> </w:t>
      </w:r>
      <w:r>
        <w:rPr>
          <w:sz w:val="24"/>
        </w:rPr>
        <w:t>o</w:t>
      </w:r>
      <w:r w:rsidRPr="002D70DB">
        <w:rPr>
          <w:spacing w:val="75"/>
          <w:w w:val="150"/>
          <w:sz w:val="24"/>
        </w:rPr>
        <w:t xml:space="preserve"> </w:t>
      </w:r>
      <w:r>
        <w:rPr>
          <w:sz w:val="24"/>
        </w:rPr>
        <w:t>objeto</w:t>
      </w:r>
      <w:r w:rsidRPr="002D70DB">
        <w:rPr>
          <w:spacing w:val="75"/>
          <w:w w:val="150"/>
          <w:sz w:val="24"/>
        </w:rPr>
        <w:t xml:space="preserve"> </w:t>
      </w:r>
      <w:r>
        <w:rPr>
          <w:sz w:val="24"/>
        </w:rPr>
        <w:t>do</w:t>
      </w:r>
      <w:r w:rsidRPr="002D70DB">
        <w:rPr>
          <w:spacing w:val="75"/>
          <w:w w:val="150"/>
          <w:sz w:val="24"/>
        </w:rPr>
        <w:t xml:space="preserve"> </w:t>
      </w:r>
      <w:r>
        <w:rPr>
          <w:sz w:val="24"/>
        </w:rPr>
        <w:t>Edital,</w:t>
      </w:r>
      <w:r w:rsidRPr="002D70DB">
        <w:rPr>
          <w:spacing w:val="75"/>
          <w:w w:val="150"/>
          <w:sz w:val="24"/>
        </w:rPr>
        <w:t xml:space="preserve"> </w:t>
      </w:r>
      <w:r w:rsidRPr="002D70DB">
        <w:rPr>
          <w:spacing w:val="-2"/>
          <w:sz w:val="24"/>
        </w:rPr>
        <w:t>devendo</w:t>
      </w:r>
      <w:r w:rsidR="002D70DB">
        <w:rPr>
          <w:spacing w:val="-2"/>
          <w:sz w:val="24"/>
        </w:rPr>
        <w:t xml:space="preserve"> </w:t>
      </w:r>
      <w:r w:rsidRPr="002D70DB">
        <w:rPr>
          <w:sz w:val="24"/>
        </w:rPr>
        <w:t>apresentar, obrigatoriamente, no mínimo, as seguintes características similares ao</w:t>
      </w:r>
      <w:r w:rsidRPr="002D70DB">
        <w:rPr>
          <w:spacing w:val="40"/>
          <w:sz w:val="24"/>
        </w:rPr>
        <w:t xml:space="preserve"> </w:t>
      </w:r>
      <w:r w:rsidRPr="002D70DB">
        <w:rPr>
          <w:spacing w:val="-2"/>
          <w:sz w:val="24"/>
        </w:rPr>
        <w:t>objeto:</w:t>
      </w:r>
    </w:p>
    <w:p w:rsidR="00597A38" w:rsidRPr="004A7C2B" w:rsidRDefault="00A07B03">
      <w:pPr>
        <w:pStyle w:val="PargrafodaLista"/>
        <w:numPr>
          <w:ilvl w:val="1"/>
          <w:numId w:val="28"/>
        </w:numPr>
        <w:tabs>
          <w:tab w:val="left" w:pos="527"/>
        </w:tabs>
        <w:spacing w:before="199"/>
        <w:ind w:left="527" w:hanging="243"/>
        <w:rPr>
          <w:sz w:val="24"/>
        </w:rPr>
      </w:pPr>
      <w:r w:rsidRPr="004A7C2B">
        <w:rPr>
          <w:sz w:val="24"/>
        </w:rPr>
        <w:t>Referir-se</w:t>
      </w:r>
      <w:r w:rsidRPr="004A7C2B">
        <w:rPr>
          <w:spacing w:val="1"/>
          <w:sz w:val="24"/>
        </w:rPr>
        <w:t xml:space="preserve"> </w:t>
      </w:r>
      <w:r w:rsidRPr="004A7C2B">
        <w:rPr>
          <w:sz w:val="24"/>
        </w:rPr>
        <w:t>a</w:t>
      </w:r>
      <w:r w:rsidRPr="004A7C2B">
        <w:rPr>
          <w:spacing w:val="-3"/>
          <w:sz w:val="24"/>
        </w:rPr>
        <w:t xml:space="preserve"> </w:t>
      </w:r>
      <w:r w:rsidRPr="004A7C2B">
        <w:rPr>
          <w:sz w:val="24"/>
        </w:rPr>
        <w:t xml:space="preserve">construção </w:t>
      </w:r>
      <w:r w:rsidR="00AA01B0" w:rsidRPr="004A7C2B">
        <w:rPr>
          <w:sz w:val="24"/>
        </w:rPr>
        <w:t>similar</w:t>
      </w:r>
      <w:r w:rsidRPr="004A7C2B">
        <w:rPr>
          <w:spacing w:val="-2"/>
          <w:sz w:val="24"/>
        </w:rPr>
        <w:t>;</w:t>
      </w:r>
    </w:p>
    <w:p w:rsidR="00597A38" w:rsidRPr="004A7C2B" w:rsidRDefault="00597A38">
      <w:pPr>
        <w:pStyle w:val="Corpodetexto"/>
        <w:spacing w:before="62"/>
        <w:ind w:left="0"/>
      </w:pPr>
    </w:p>
    <w:p w:rsidR="00597A38" w:rsidRPr="004A7C2B" w:rsidRDefault="00A07B03">
      <w:pPr>
        <w:pStyle w:val="PargrafodaLista"/>
        <w:numPr>
          <w:ilvl w:val="1"/>
          <w:numId w:val="28"/>
        </w:numPr>
        <w:tabs>
          <w:tab w:val="left" w:pos="551"/>
        </w:tabs>
        <w:spacing w:before="1" w:line="360" w:lineRule="auto"/>
        <w:ind w:left="284" w:right="426" w:firstLine="0"/>
        <w:rPr>
          <w:sz w:val="24"/>
        </w:rPr>
      </w:pPr>
      <w:r w:rsidRPr="004A7C2B">
        <w:rPr>
          <w:sz w:val="24"/>
        </w:rPr>
        <w:t>Referir-se a execução de estrutura de concreto armado, excluindo-se estruturas pré- moldadas de concreto;</w:t>
      </w:r>
    </w:p>
    <w:p w:rsidR="00597A38" w:rsidRPr="004A7C2B" w:rsidRDefault="00A07B03">
      <w:pPr>
        <w:pStyle w:val="PargrafodaLista"/>
        <w:numPr>
          <w:ilvl w:val="1"/>
          <w:numId w:val="28"/>
        </w:numPr>
        <w:tabs>
          <w:tab w:val="left" w:pos="543"/>
        </w:tabs>
        <w:spacing w:before="199"/>
        <w:ind w:left="543" w:hanging="259"/>
        <w:rPr>
          <w:sz w:val="24"/>
        </w:rPr>
      </w:pPr>
      <w:r w:rsidRPr="004A7C2B">
        <w:rPr>
          <w:sz w:val="24"/>
        </w:rPr>
        <w:t>Referir-se</w:t>
      </w:r>
      <w:r w:rsidRPr="004A7C2B">
        <w:rPr>
          <w:spacing w:val="-1"/>
          <w:sz w:val="24"/>
        </w:rPr>
        <w:t xml:space="preserve"> </w:t>
      </w:r>
      <w:r w:rsidRPr="004A7C2B">
        <w:rPr>
          <w:sz w:val="24"/>
        </w:rPr>
        <w:t>a</w:t>
      </w:r>
      <w:r w:rsidRPr="004A7C2B">
        <w:rPr>
          <w:spacing w:val="-1"/>
          <w:sz w:val="24"/>
        </w:rPr>
        <w:t xml:space="preserve"> </w:t>
      </w:r>
      <w:r w:rsidRPr="004A7C2B">
        <w:rPr>
          <w:sz w:val="24"/>
        </w:rPr>
        <w:t>execução de</w:t>
      </w:r>
      <w:r w:rsidRPr="004A7C2B">
        <w:rPr>
          <w:spacing w:val="-3"/>
          <w:sz w:val="24"/>
        </w:rPr>
        <w:t xml:space="preserve"> </w:t>
      </w:r>
      <w:r w:rsidRPr="004A7C2B">
        <w:rPr>
          <w:sz w:val="24"/>
        </w:rPr>
        <w:t>instalações</w:t>
      </w:r>
      <w:r w:rsidRPr="004A7C2B">
        <w:rPr>
          <w:spacing w:val="-1"/>
          <w:sz w:val="24"/>
        </w:rPr>
        <w:t xml:space="preserve"> </w:t>
      </w:r>
      <w:r w:rsidRPr="004A7C2B">
        <w:rPr>
          <w:sz w:val="24"/>
        </w:rPr>
        <w:t>elétricas</w:t>
      </w:r>
      <w:r w:rsidRPr="004A7C2B">
        <w:rPr>
          <w:spacing w:val="2"/>
          <w:sz w:val="24"/>
        </w:rPr>
        <w:t xml:space="preserve"> </w:t>
      </w:r>
      <w:r w:rsidRPr="004A7C2B">
        <w:rPr>
          <w:sz w:val="24"/>
        </w:rPr>
        <w:t>em baixa</w:t>
      </w:r>
      <w:r w:rsidRPr="004A7C2B">
        <w:rPr>
          <w:spacing w:val="-1"/>
          <w:sz w:val="24"/>
        </w:rPr>
        <w:t xml:space="preserve"> </w:t>
      </w:r>
      <w:r w:rsidRPr="004A7C2B">
        <w:rPr>
          <w:spacing w:val="-2"/>
          <w:sz w:val="24"/>
        </w:rPr>
        <w:t>tensão;</w:t>
      </w:r>
    </w:p>
    <w:p w:rsidR="00597A38" w:rsidRPr="004A7C2B" w:rsidRDefault="00597A38">
      <w:pPr>
        <w:pStyle w:val="Corpodetexto"/>
        <w:spacing w:before="62"/>
        <w:ind w:left="0"/>
      </w:pPr>
    </w:p>
    <w:p w:rsidR="00597A38" w:rsidRPr="004A7C2B" w:rsidRDefault="00A07B03">
      <w:pPr>
        <w:pStyle w:val="PargrafodaLista"/>
        <w:numPr>
          <w:ilvl w:val="1"/>
          <w:numId w:val="28"/>
        </w:numPr>
        <w:tabs>
          <w:tab w:val="left" w:pos="527"/>
        </w:tabs>
        <w:ind w:left="527" w:hanging="243"/>
        <w:rPr>
          <w:sz w:val="24"/>
        </w:rPr>
      </w:pPr>
      <w:r w:rsidRPr="004A7C2B">
        <w:rPr>
          <w:sz w:val="24"/>
        </w:rPr>
        <w:t>Referir-se a</w:t>
      </w:r>
      <w:r w:rsidRPr="004A7C2B">
        <w:rPr>
          <w:spacing w:val="-3"/>
          <w:sz w:val="24"/>
        </w:rPr>
        <w:t xml:space="preserve"> </w:t>
      </w:r>
      <w:r w:rsidRPr="004A7C2B">
        <w:rPr>
          <w:sz w:val="24"/>
        </w:rPr>
        <w:t>execução</w:t>
      </w:r>
      <w:r w:rsidRPr="004A7C2B">
        <w:rPr>
          <w:spacing w:val="1"/>
          <w:sz w:val="24"/>
        </w:rPr>
        <w:t xml:space="preserve"> </w:t>
      </w:r>
      <w:r w:rsidRPr="004A7C2B">
        <w:rPr>
          <w:sz w:val="24"/>
        </w:rPr>
        <w:t>de</w:t>
      </w:r>
      <w:r w:rsidRPr="004A7C2B">
        <w:rPr>
          <w:spacing w:val="-1"/>
          <w:sz w:val="24"/>
        </w:rPr>
        <w:t xml:space="preserve"> </w:t>
      </w:r>
      <w:r w:rsidRPr="004A7C2B">
        <w:rPr>
          <w:sz w:val="24"/>
        </w:rPr>
        <w:t>instalações</w:t>
      </w:r>
      <w:r w:rsidRPr="004A7C2B">
        <w:rPr>
          <w:spacing w:val="-1"/>
          <w:sz w:val="24"/>
        </w:rPr>
        <w:t xml:space="preserve"> </w:t>
      </w:r>
      <w:r w:rsidRPr="004A7C2B">
        <w:rPr>
          <w:spacing w:val="-2"/>
          <w:sz w:val="24"/>
        </w:rPr>
        <w:t>hidrossanitárias;</w:t>
      </w:r>
    </w:p>
    <w:p w:rsidR="00597A38" w:rsidRPr="004A7C2B" w:rsidRDefault="00597A38">
      <w:pPr>
        <w:pStyle w:val="Corpodetexto"/>
        <w:spacing w:before="63"/>
        <w:ind w:left="0"/>
      </w:pPr>
    </w:p>
    <w:p w:rsidR="00597A38" w:rsidRPr="004A7C2B" w:rsidRDefault="00A07B03">
      <w:pPr>
        <w:pStyle w:val="PargrafodaLista"/>
        <w:numPr>
          <w:ilvl w:val="1"/>
          <w:numId w:val="28"/>
        </w:numPr>
        <w:tabs>
          <w:tab w:val="left" w:pos="500"/>
        </w:tabs>
        <w:ind w:left="500" w:hanging="216"/>
        <w:rPr>
          <w:sz w:val="24"/>
        </w:rPr>
      </w:pPr>
      <w:r w:rsidRPr="004A7C2B">
        <w:rPr>
          <w:sz w:val="24"/>
        </w:rPr>
        <w:t>Referir-se</w:t>
      </w:r>
      <w:r w:rsidRPr="004A7C2B">
        <w:rPr>
          <w:spacing w:val="-1"/>
          <w:sz w:val="24"/>
        </w:rPr>
        <w:t xml:space="preserve"> </w:t>
      </w:r>
      <w:r w:rsidRPr="004A7C2B">
        <w:rPr>
          <w:sz w:val="24"/>
        </w:rPr>
        <w:t>a</w:t>
      </w:r>
      <w:r w:rsidRPr="004A7C2B">
        <w:rPr>
          <w:spacing w:val="-1"/>
          <w:sz w:val="24"/>
        </w:rPr>
        <w:t xml:space="preserve"> </w:t>
      </w:r>
      <w:r w:rsidRPr="004A7C2B">
        <w:rPr>
          <w:sz w:val="24"/>
        </w:rPr>
        <w:t>execução</w:t>
      </w:r>
      <w:r w:rsidRPr="004A7C2B">
        <w:rPr>
          <w:spacing w:val="2"/>
          <w:sz w:val="24"/>
        </w:rPr>
        <w:t xml:space="preserve"> </w:t>
      </w:r>
      <w:r w:rsidRPr="004A7C2B">
        <w:rPr>
          <w:sz w:val="24"/>
        </w:rPr>
        <w:t>de</w:t>
      </w:r>
      <w:r w:rsidRPr="004A7C2B">
        <w:rPr>
          <w:spacing w:val="-1"/>
          <w:sz w:val="24"/>
        </w:rPr>
        <w:t xml:space="preserve"> </w:t>
      </w:r>
      <w:r w:rsidRPr="004A7C2B">
        <w:rPr>
          <w:sz w:val="24"/>
        </w:rPr>
        <w:t>estrutura</w:t>
      </w:r>
      <w:r w:rsidRPr="004A7C2B">
        <w:rPr>
          <w:spacing w:val="-1"/>
          <w:sz w:val="24"/>
        </w:rPr>
        <w:t xml:space="preserve"> </w:t>
      </w:r>
      <w:r w:rsidRPr="004A7C2B">
        <w:rPr>
          <w:sz w:val="24"/>
        </w:rPr>
        <w:t>metálica admitindo-se</w:t>
      </w:r>
      <w:r w:rsidRPr="004A7C2B">
        <w:rPr>
          <w:spacing w:val="-4"/>
          <w:sz w:val="24"/>
        </w:rPr>
        <w:t xml:space="preserve"> </w:t>
      </w:r>
      <w:r w:rsidRPr="004A7C2B">
        <w:rPr>
          <w:sz w:val="24"/>
        </w:rPr>
        <w:t>treliças</w:t>
      </w:r>
      <w:r w:rsidRPr="004A7C2B">
        <w:rPr>
          <w:spacing w:val="-3"/>
          <w:sz w:val="24"/>
        </w:rPr>
        <w:t xml:space="preserve"> </w:t>
      </w:r>
      <w:r w:rsidRPr="004A7C2B">
        <w:rPr>
          <w:spacing w:val="-2"/>
          <w:sz w:val="24"/>
        </w:rPr>
        <w:t>metálicas.</w:t>
      </w:r>
    </w:p>
    <w:p w:rsidR="00597A38" w:rsidRDefault="00597A38">
      <w:pPr>
        <w:pStyle w:val="Corpodetexto"/>
        <w:spacing w:before="62"/>
        <w:ind w:left="0"/>
      </w:pPr>
    </w:p>
    <w:p w:rsidR="00597A38" w:rsidRDefault="00A07B03">
      <w:pPr>
        <w:pStyle w:val="Corpodetexto"/>
        <w:spacing w:line="360" w:lineRule="auto"/>
        <w:ind w:right="421"/>
        <w:jc w:val="both"/>
      </w:pPr>
      <w:r>
        <w:t>O(s) atestado(s) apresentado(s) deverá(ão) conter as seguintes informações: nome do contratado e do contratante, identificação do tipo ou natureza do serviço, endereço completo do serviço, data de início e conclusão do serviço, nome e título dos responsáveis técnicos, nº. do registro no CREA/CAU dos responsáveis técnicos, descrição dos serviços executados e suas quantidades, número da ART/RRT e número do contrato ou documento equivalente.</w:t>
      </w:r>
    </w:p>
    <w:p w:rsidR="00597A38" w:rsidRDefault="00A07B03">
      <w:pPr>
        <w:pStyle w:val="Corpodetexto"/>
        <w:spacing w:before="200" w:line="360" w:lineRule="auto"/>
        <w:ind w:right="424"/>
        <w:jc w:val="both"/>
      </w:pPr>
      <w:r>
        <w:t>Não será aceito atestado de obra inacabada, executada parcialmente, ou em consórcio com outras empresas.</w:t>
      </w:r>
    </w:p>
    <w:p w:rsidR="00597A38" w:rsidRDefault="00597A38">
      <w:pPr>
        <w:pStyle w:val="Corpodetexto"/>
        <w:spacing w:before="62"/>
        <w:ind w:left="0"/>
      </w:pPr>
    </w:p>
    <w:p w:rsidR="00597A38" w:rsidRDefault="00A07B03">
      <w:pPr>
        <w:pStyle w:val="PargrafodaLista"/>
        <w:numPr>
          <w:ilvl w:val="0"/>
          <w:numId w:val="28"/>
        </w:numPr>
        <w:tabs>
          <w:tab w:val="left" w:pos="714"/>
        </w:tabs>
        <w:spacing w:line="360" w:lineRule="auto"/>
        <w:ind w:right="426" w:firstLine="0"/>
        <w:rPr>
          <w:sz w:val="24"/>
        </w:rPr>
      </w:pPr>
      <w:r>
        <w:rPr>
          <w:sz w:val="24"/>
        </w:rPr>
        <w:t>-</w:t>
      </w:r>
      <w:r>
        <w:rPr>
          <w:spacing w:val="-6"/>
          <w:sz w:val="24"/>
        </w:rPr>
        <w:t xml:space="preserve"> </w:t>
      </w:r>
      <w:r>
        <w:rPr>
          <w:sz w:val="24"/>
        </w:rPr>
        <w:t>Declaração de</w:t>
      </w:r>
      <w:r>
        <w:rPr>
          <w:spacing w:val="-2"/>
          <w:sz w:val="24"/>
        </w:rPr>
        <w:t xml:space="preserve"> </w:t>
      </w:r>
      <w:r>
        <w:rPr>
          <w:sz w:val="24"/>
        </w:rPr>
        <w:t>reconhecimento do local</w:t>
      </w:r>
      <w:r>
        <w:rPr>
          <w:spacing w:val="-2"/>
          <w:sz w:val="24"/>
        </w:rPr>
        <w:t xml:space="preserve"> </w:t>
      </w:r>
      <w:r>
        <w:rPr>
          <w:sz w:val="24"/>
        </w:rPr>
        <w:t>da obra,</w:t>
      </w:r>
      <w:r>
        <w:rPr>
          <w:spacing w:val="-2"/>
          <w:sz w:val="24"/>
        </w:rPr>
        <w:t xml:space="preserve"> </w:t>
      </w:r>
      <w:r>
        <w:rPr>
          <w:sz w:val="24"/>
        </w:rPr>
        <w:t>assinada</w:t>
      </w:r>
      <w:r>
        <w:rPr>
          <w:spacing w:val="-2"/>
          <w:sz w:val="24"/>
        </w:rPr>
        <w:t xml:space="preserve"> </w:t>
      </w:r>
      <w:r>
        <w:rPr>
          <w:sz w:val="24"/>
        </w:rPr>
        <w:t>pelo responsável</w:t>
      </w:r>
      <w:r>
        <w:rPr>
          <w:spacing w:val="-2"/>
          <w:sz w:val="24"/>
        </w:rPr>
        <w:t xml:space="preserve"> </w:t>
      </w:r>
      <w:r>
        <w:rPr>
          <w:sz w:val="24"/>
        </w:rPr>
        <w:t>técnico indicado, nos termos do modelo anexo.</w:t>
      </w:r>
    </w:p>
    <w:p w:rsidR="00597A38" w:rsidRDefault="00A07B03">
      <w:pPr>
        <w:pStyle w:val="PargrafodaLista"/>
        <w:numPr>
          <w:ilvl w:val="0"/>
          <w:numId w:val="27"/>
        </w:numPr>
        <w:tabs>
          <w:tab w:val="left" w:pos="602"/>
        </w:tabs>
        <w:spacing w:before="199" w:line="360" w:lineRule="auto"/>
        <w:ind w:right="423" w:firstLine="0"/>
        <w:rPr>
          <w:sz w:val="24"/>
        </w:rPr>
      </w:pPr>
      <w:r>
        <w:rPr>
          <w:sz w:val="24"/>
        </w:rPr>
        <w:t>- A realização da vistoria não se consubstancia em condição para a participação na licitação, ficando, contudo, as licitantes cientes que após a apresentação das propostas não serão admitidas, em hipótese alguma, alegações posteriores no sentido da inviabilidade de cumprir com as obrigações, face ao desconhecimento dos serviços e de dificuldades técnicas não previstas.</w:t>
      </w:r>
    </w:p>
    <w:p w:rsidR="00597A38" w:rsidRDefault="00A07B03">
      <w:pPr>
        <w:pStyle w:val="PargrafodaLista"/>
        <w:numPr>
          <w:ilvl w:val="0"/>
          <w:numId w:val="27"/>
        </w:numPr>
        <w:tabs>
          <w:tab w:val="left" w:pos="540"/>
        </w:tabs>
        <w:spacing w:before="201" w:line="360" w:lineRule="auto"/>
        <w:ind w:right="424" w:firstLine="0"/>
        <w:rPr>
          <w:sz w:val="24"/>
        </w:rPr>
      </w:pPr>
      <w:r>
        <w:rPr>
          <w:sz w:val="24"/>
        </w:rPr>
        <w:lastRenderedPageBreak/>
        <w:t>- Declaração Formal, conforme modelo anexo, de que a licitante se compromete a elaborar os Programas de Prevenção de Segurança e Saúde no Trabalho, conforme</w:t>
      </w:r>
      <w:r>
        <w:rPr>
          <w:spacing w:val="40"/>
          <w:sz w:val="24"/>
        </w:rPr>
        <w:t xml:space="preserve"> </w:t>
      </w:r>
      <w:r>
        <w:rPr>
          <w:sz w:val="24"/>
        </w:rPr>
        <w:t>anexo e assinados pelo representante legal da empresa ou por procurador / credenciado, munido de procuração hábil nos termos da Lei, ou de carta de credenciamento, nos termos do modelo anexo.</w:t>
      </w:r>
    </w:p>
    <w:p w:rsidR="00597A38" w:rsidRDefault="00A07B03">
      <w:pPr>
        <w:pStyle w:val="Ttulo1"/>
        <w:numPr>
          <w:ilvl w:val="0"/>
          <w:numId w:val="29"/>
        </w:numPr>
        <w:tabs>
          <w:tab w:val="left" w:pos="545"/>
        </w:tabs>
        <w:spacing w:before="205"/>
        <w:ind w:left="545" w:hanging="261"/>
      </w:pPr>
      <w:r>
        <w:rPr>
          <w:spacing w:val="-2"/>
        </w:rPr>
        <w:t>DOCUMENTAÇÃO</w:t>
      </w:r>
      <w:r>
        <w:rPr>
          <w:spacing w:val="-4"/>
        </w:rPr>
        <w:t xml:space="preserve"> </w:t>
      </w:r>
      <w:r>
        <w:rPr>
          <w:spacing w:val="-2"/>
        </w:rPr>
        <w:t>NECESSÁRIA</w:t>
      </w:r>
      <w:r>
        <w:rPr>
          <w:spacing w:val="-1"/>
        </w:rPr>
        <w:t xml:space="preserve"> </w:t>
      </w:r>
      <w:r>
        <w:rPr>
          <w:spacing w:val="-2"/>
        </w:rPr>
        <w:t>PARA ASSINATURA DO</w:t>
      </w:r>
      <w:r>
        <w:rPr>
          <w:spacing w:val="1"/>
        </w:rPr>
        <w:t xml:space="preserve"> </w:t>
      </w:r>
      <w:r>
        <w:rPr>
          <w:spacing w:val="-2"/>
        </w:rPr>
        <w:t>CONTRATO</w:t>
      </w:r>
    </w:p>
    <w:p w:rsidR="00597A38" w:rsidRDefault="00597A38">
      <w:pPr>
        <w:pStyle w:val="Corpodetexto"/>
        <w:spacing w:before="58"/>
        <w:ind w:left="0"/>
        <w:rPr>
          <w:b/>
        </w:rPr>
      </w:pPr>
    </w:p>
    <w:p w:rsidR="00597A38" w:rsidRDefault="00A07B03">
      <w:pPr>
        <w:pStyle w:val="PargrafodaLista"/>
        <w:numPr>
          <w:ilvl w:val="1"/>
          <w:numId w:val="29"/>
        </w:numPr>
        <w:tabs>
          <w:tab w:val="left" w:pos="786"/>
        </w:tabs>
        <w:spacing w:line="360" w:lineRule="auto"/>
        <w:ind w:left="284" w:right="425" w:firstLine="0"/>
        <w:rPr>
          <w:sz w:val="24"/>
        </w:rPr>
      </w:pPr>
      <w:r>
        <w:rPr>
          <w:sz w:val="24"/>
        </w:rPr>
        <w:t xml:space="preserve">O fornecedor registrado terá o prazo de até </w:t>
      </w:r>
      <w:r>
        <w:rPr>
          <w:b/>
          <w:sz w:val="24"/>
        </w:rPr>
        <w:t xml:space="preserve">5 (cinco) dias consecutivos </w:t>
      </w:r>
      <w:r>
        <w:rPr>
          <w:sz w:val="24"/>
        </w:rPr>
        <w:t>para assinatura do Termo de Contrato, contados da data de convocação feita, por escrito,</w:t>
      </w:r>
      <w:r>
        <w:rPr>
          <w:spacing w:val="80"/>
          <w:sz w:val="24"/>
        </w:rPr>
        <w:t xml:space="preserve"> </w:t>
      </w:r>
      <w:r>
        <w:rPr>
          <w:sz w:val="24"/>
        </w:rPr>
        <w:t>pelo Município.</w:t>
      </w:r>
    </w:p>
    <w:p w:rsidR="00597A38" w:rsidRDefault="00A07B03">
      <w:pPr>
        <w:pStyle w:val="PargrafodaLista"/>
        <w:numPr>
          <w:ilvl w:val="1"/>
          <w:numId w:val="26"/>
        </w:numPr>
        <w:tabs>
          <w:tab w:val="left" w:pos="801"/>
        </w:tabs>
        <w:spacing w:before="198" w:line="360" w:lineRule="auto"/>
        <w:ind w:right="424" w:firstLine="0"/>
        <w:rPr>
          <w:sz w:val="24"/>
        </w:rPr>
      </w:pPr>
      <w:r>
        <w:rPr>
          <w:sz w:val="24"/>
        </w:rPr>
        <w:t>O(s) referido(s) prazo(s) poderá(ão) ser prorrogado(s) a critério do Município, mediante apresentação de justificativa pelo fornecedor.</w:t>
      </w:r>
    </w:p>
    <w:p w:rsidR="00597A38" w:rsidRDefault="00597A38">
      <w:pPr>
        <w:pStyle w:val="Corpodetexto"/>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spacing w:line="535" w:lineRule="auto"/>
        <w:ind w:left="3601" w:right="3740" w:firstLine="400"/>
        <w:jc w:val="left"/>
      </w:pPr>
      <w:r>
        <w:t>ANEXO V</w:t>
      </w:r>
      <w:r>
        <w:rPr>
          <w:spacing w:val="40"/>
        </w:rPr>
        <w:t xml:space="preserve"> </w:t>
      </w:r>
      <w:r>
        <w:rPr>
          <w:spacing w:val="-2"/>
        </w:rPr>
        <w:t>AO</w:t>
      </w:r>
      <w:r>
        <w:rPr>
          <w:spacing w:val="-13"/>
        </w:rPr>
        <w:t xml:space="preserve"> </w:t>
      </w:r>
      <w:r w:rsidR="00FF20D9">
        <w:rPr>
          <w:spacing w:val="-2"/>
        </w:rPr>
        <w:t>PREGOEIRO</w:t>
      </w:r>
    </w:p>
    <w:p w:rsidR="00597A38" w:rsidRDefault="00A07B03">
      <w:pPr>
        <w:spacing w:line="535" w:lineRule="auto"/>
        <w:ind w:left="2715" w:right="425" w:hanging="1503"/>
        <w:rPr>
          <w:b/>
          <w:sz w:val="24"/>
        </w:rPr>
      </w:pPr>
      <w:r>
        <w:rPr>
          <w:b/>
          <w:spacing w:val="-2"/>
          <w:sz w:val="24"/>
        </w:rPr>
        <w:t>DECLARAÇÃO</w:t>
      </w:r>
      <w:r>
        <w:rPr>
          <w:b/>
          <w:spacing w:val="-13"/>
          <w:sz w:val="24"/>
        </w:rPr>
        <w:t xml:space="preserve"> </w:t>
      </w:r>
      <w:r>
        <w:rPr>
          <w:b/>
          <w:spacing w:val="-2"/>
          <w:sz w:val="24"/>
        </w:rPr>
        <w:t>DE</w:t>
      </w:r>
      <w:r>
        <w:rPr>
          <w:b/>
          <w:spacing w:val="-7"/>
          <w:sz w:val="24"/>
        </w:rPr>
        <w:t xml:space="preserve"> </w:t>
      </w:r>
      <w:r>
        <w:rPr>
          <w:b/>
          <w:spacing w:val="-2"/>
          <w:sz w:val="24"/>
        </w:rPr>
        <w:t>RESPONSABILIDADE</w:t>
      </w:r>
      <w:r>
        <w:rPr>
          <w:b/>
          <w:spacing w:val="-12"/>
          <w:sz w:val="24"/>
        </w:rPr>
        <w:t xml:space="preserve"> </w:t>
      </w:r>
      <w:r>
        <w:rPr>
          <w:b/>
          <w:spacing w:val="-2"/>
          <w:sz w:val="24"/>
        </w:rPr>
        <w:t>REFERENTE</w:t>
      </w:r>
      <w:r>
        <w:rPr>
          <w:b/>
          <w:spacing w:val="-13"/>
          <w:sz w:val="24"/>
        </w:rPr>
        <w:t xml:space="preserve"> </w:t>
      </w:r>
      <w:r>
        <w:rPr>
          <w:b/>
          <w:spacing w:val="-2"/>
          <w:sz w:val="24"/>
        </w:rPr>
        <w:t xml:space="preserve">AOS </w:t>
      </w:r>
      <w:r>
        <w:rPr>
          <w:b/>
          <w:sz w:val="24"/>
        </w:rPr>
        <w:t>SERVIÇOS SUBCONTRATADOS</w:t>
      </w:r>
    </w:p>
    <w:p w:rsidR="00597A38" w:rsidRDefault="00A07B03">
      <w:pPr>
        <w:pStyle w:val="Corpodetexto"/>
        <w:tabs>
          <w:tab w:val="left" w:pos="5577"/>
        </w:tabs>
        <w:spacing w:line="360" w:lineRule="auto"/>
        <w:ind w:right="422" w:firstLine="60"/>
        <w:jc w:val="both"/>
      </w:pPr>
      <w:r>
        <w:t>(Razão</w:t>
      </w:r>
      <w:r>
        <w:rPr>
          <w:spacing w:val="40"/>
        </w:rPr>
        <w:t xml:space="preserve"> </w:t>
      </w:r>
      <w:r>
        <w:t>Social</w:t>
      </w:r>
      <w:r>
        <w:rPr>
          <w:spacing w:val="40"/>
        </w:rPr>
        <w:t xml:space="preserve"> </w:t>
      </w:r>
      <w:r>
        <w:t>da</w:t>
      </w:r>
      <w:r>
        <w:rPr>
          <w:spacing w:val="40"/>
        </w:rPr>
        <w:t xml:space="preserve"> </w:t>
      </w:r>
      <w:r>
        <w:t>licitante)</w:t>
      </w:r>
      <w:r>
        <w:rPr>
          <w:spacing w:val="57"/>
        </w:rPr>
        <w:t xml:space="preserve"> </w:t>
      </w:r>
      <w:r>
        <w:rPr>
          <w:u w:val="single"/>
        </w:rPr>
        <w:tab/>
      </w:r>
      <w:r>
        <w:t xml:space="preserve">, por meio de seu Responsável Legal, </w:t>
      </w:r>
      <w:r>
        <w:rPr>
          <w:b/>
        </w:rPr>
        <w:t>declara</w:t>
      </w:r>
      <w:r>
        <w:t xml:space="preserve">, sob as penas da lei, que se responsabilizará pela execução dos serviços subcontratados, com total cumprimento das determinações contidas no Termo de </w:t>
      </w:r>
      <w:r>
        <w:rPr>
          <w:spacing w:val="-2"/>
        </w:rPr>
        <w:t>Referência.</w:t>
      </w:r>
    </w:p>
    <w:p w:rsidR="00597A38" w:rsidRDefault="00A07B03">
      <w:pPr>
        <w:pStyle w:val="Corpodetexto"/>
        <w:spacing w:before="191"/>
        <w:jc w:val="both"/>
      </w:pPr>
      <w:r>
        <w:t xml:space="preserve">Os serviços subcontratados </w:t>
      </w:r>
      <w:r>
        <w:rPr>
          <w:spacing w:val="-2"/>
        </w:rPr>
        <w:t>serão:</w:t>
      </w:r>
    </w:p>
    <w:p w:rsidR="00597A38" w:rsidRDefault="00597A38">
      <w:pPr>
        <w:pStyle w:val="Corpodetexto"/>
        <w:spacing w:before="62"/>
        <w:ind w:left="0"/>
      </w:pPr>
    </w:p>
    <w:p w:rsidR="00597A38" w:rsidRDefault="00A07B03">
      <w:pPr>
        <w:pStyle w:val="Corpodetexto"/>
        <w:spacing w:line="532" w:lineRule="auto"/>
        <w:ind w:right="6848"/>
        <w:jc w:val="both"/>
      </w:pPr>
      <w:r>
        <w:t xml:space="preserve">( ) </w:t>
      </w:r>
      <w:r w:rsidR="00AA01B0">
        <w:t>Execução...</w:t>
      </w:r>
    </w:p>
    <w:p w:rsidR="00597A38" w:rsidRDefault="00A07B03">
      <w:pPr>
        <w:spacing w:before="1"/>
        <w:ind w:left="284"/>
        <w:jc w:val="both"/>
        <w:rPr>
          <w:sz w:val="24"/>
        </w:rPr>
      </w:pPr>
      <w:r>
        <w:rPr>
          <w:sz w:val="24"/>
        </w:rPr>
        <w:t xml:space="preserve">( </w:t>
      </w:r>
      <w:r>
        <w:rPr>
          <w:spacing w:val="-2"/>
          <w:sz w:val="24"/>
        </w:rPr>
        <w:t>)……….</w:t>
      </w:r>
    </w:p>
    <w:p w:rsidR="00597A38" w:rsidRDefault="00597A38">
      <w:pPr>
        <w:pStyle w:val="Corpodetexto"/>
        <w:spacing w:before="62"/>
        <w:ind w:left="0"/>
      </w:pPr>
    </w:p>
    <w:p w:rsidR="00597A38" w:rsidRDefault="00A07B03">
      <w:pPr>
        <w:pStyle w:val="Corpodetexto"/>
        <w:spacing w:before="1"/>
        <w:jc w:val="both"/>
      </w:pPr>
      <w:r>
        <w:t>Por</w:t>
      </w:r>
      <w:r>
        <w:rPr>
          <w:spacing w:val="-1"/>
        </w:rPr>
        <w:t xml:space="preserve"> </w:t>
      </w:r>
      <w:r>
        <w:t>ser</w:t>
      </w:r>
      <w:r>
        <w:rPr>
          <w:spacing w:val="-3"/>
        </w:rPr>
        <w:t xml:space="preserve"> </w:t>
      </w:r>
      <w:r>
        <w:t>expressão</w:t>
      </w:r>
      <w:r>
        <w:rPr>
          <w:spacing w:val="-1"/>
        </w:rPr>
        <w:t xml:space="preserve"> </w:t>
      </w:r>
      <w:r>
        <w:t>da verdade,</w:t>
      </w:r>
      <w:r>
        <w:rPr>
          <w:spacing w:val="-1"/>
        </w:rPr>
        <w:t xml:space="preserve"> </w:t>
      </w:r>
      <w:r>
        <w:t xml:space="preserve">firmamos a </w:t>
      </w:r>
      <w:r>
        <w:rPr>
          <w:spacing w:val="-2"/>
        </w:rPr>
        <w:t>presente.</w:t>
      </w:r>
    </w:p>
    <w:p w:rsidR="00597A38" w:rsidRDefault="00597A38">
      <w:pPr>
        <w:pStyle w:val="Corpodetexto"/>
        <w:spacing w:before="62"/>
        <w:ind w:left="0"/>
      </w:pPr>
    </w:p>
    <w:p w:rsidR="00597A38" w:rsidRDefault="00A07B03">
      <w:pPr>
        <w:pStyle w:val="Corpodetexto"/>
        <w:tabs>
          <w:tab w:val="left" w:pos="2400"/>
          <w:tab w:val="left" w:pos="3296"/>
          <w:tab w:val="left" w:pos="580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1194816</wp:posOffset>
                </wp:positionH>
                <wp:positionV relativeFrom="paragraph">
                  <wp:posOffset>193065</wp:posOffset>
                </wp:positionV>
                <wp:extent cx="51606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0645" cy="1270"/>
                        </a:xfrm>
                        <a:custGeom>
                          <a:avLst/>
                          <a:gdLst/>
                          <a:ahLst/>
                          <a:cxnLst/>
                          <a:rect l="l" t="t" r="r" b="b"/>
                          <a:pathLst>
                            <a:path w="5160645">
                              <a:moveTo>
                                <a:pt x="0" y="0"/>
                              </a:moveTo>
                              <a:lnTo>
                                <a:pt x="516045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B2D0A" id="Graphic 4" o:spid="_x0000_s1026" style="position:absolute;margin-left:94.1pt;margin-top:15.2pt;width:406.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6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" path="m,l5160458,e" filled="f" strokeweight=".26669mm">
                <v:path arrowok="t"/>
                <w10:wrap type="topAndBottom" anchorx="page"/>
              </v:shape>
            </w:pict>
          </mc:Fallback>
        </mc:AlternateContent>
      </w:r>
    </w:p>
    <w:p w:rsidR="00597A38" w:rsidRDefault="00597A38">
      <w:pPr>
        <w:pStyle w:val="Corpodetexto"/>
        <w:spacing w:before="62"/>
        <w:ind w:left="0"/>
      </w:pPr>
    </w:p>
    <w:p w:rsidR="00597A38" w:rsidRDefault="00A07B03">
      <w:pPr>
        <w:ind w:right="159"/>
        <w:jc w:val="center"/>
        <w:rPr>
          <w:b/>
          <w:sz w:val="24"/>
        </w:rPr>
      </w:pPr>
      <w:r>
        <w:rPr>
          <w:b/>
          <w:sz w:val="24"/>
        </w:rPr>
        <w:t>Nome</w:t>
      </w:r>
      <w:r>
        <w:rPr>
          <w:b/>
          <w:spacing w:val="48"/>
          <w:sz w:val="24"/>
        </w:rPr>
        <w:t xml:space="preserve"> </w:t>
      </w:r>
      <w:r>
        <w:rPr>
          <w:b/>
          <w:sz w:val="24"/>
        </w:rPr>
        <w:t>completo</w:t>
      </w:r>
      <w:r>
        <w:rPr>
          <w:b/>
          <w:spacing w:val="52"/>
          <w:sz w:val="24"/>
        </w:rPr>
        <w:t xml:space="preserve"> </w:t>
      </w:r>
      <w:r>
        <w:rPr>
          <w:b/>
          <w:sz w:val="24"/>
        </w:rPr>
        <w:t>e</w:t>
      </w:r>
      <w:r>
        <w:rPr>
          <w:b/>
          <w:spacing w:val="51"/>
          <w:sz w:val="24"/>
        </w:rPr>
        <w:t xml:space="preserve"> </w:t>
      </w:r>
      <w:r>
        <w:rPr>
          <w:b/>
          <w:sz w:val="24"/>
        </w:rPr>
        <w:t>assinatura</w:t>
      </w:r>
      <w:r>
        <w:rPr>
          <w:b/>
          <w:spacing w:val="22"/>
          <w:sz w:val="24"/>
        </w:rPr>
        <w:t xml:space="preserve"> </w:t>
      </w:r>
      <w:r>
        <w:rPr>
          <w:b/>
          <w:sz w:val="24"/>
        </w:rPr>
        <w:t>do</w:t>
      </w:r>
      <w:r>
        <w:rPr>
          <w:b/>
          <w:spacing w:val="20"/>
          <w:sz w:val="24"/>
        </w:rPr>
        <w:t xml:space="preserve"> </w:t>
      </w:r>
      <w:r>
        <w:rPr>
          <w:b/>
          <w:sz w:val="24"/>
        </w:rPr>
        <w:t>representante</w:t>
      </w:r>
      <w:r>
        <w:rPr>
          <w:b/>
          <w:spacing w:val="44"/>
          <w:sz w:val="24"/>
        </w:rPr>
        <w:t xml:space="preserve"> </w:t>
      </w:r>
      <w:r>
        <w:rPr>
          <w:b/>
          <w:sz w:val="24"/>
        </w:rPr>
        <w:t>legal</w:t>
      </w:r>
      <w:r>
        <w:rPr>
          <w:b/>
          <w:spacing w:val="27"/>
          <w:sz w:val="24"/>
        </w:rPr>
        <w:t xml:space="preserve"> </w:t>
      </w:r>
      <w:r>
        <w:rPr>
          <w:b/>
          <w:sz w:val="24"/>
        </w:rPr>
        <w:t>da</w:t>
      </w:r>
      <w:r>
        <w:rPr>
          <w:b/>
          <w:spacing w:val="52"/>
          <w:sz w:val="24"/>
        </w:rPr>
        <w:t xml:space="preserve"> </w:t>
      </w:r>
      <w:r>
        <w:rPr>
          <w:b/>
          <w:spacing w:val="-2"/>
          <w:sz w:val="24"/>
        </w:rPr>
        <w:t>empresa</w:t>
      </w:r>
    </w:p>
    <w:p w:rsidR="00597A38" w:rsidRDefault="00597A38">
      <w:pPr>
        <w:jc w:val="center"/>
        <w:rPr>
          <w:b/>
          <w:sz w:val="24"/>
        </w:rPr>
        <w:sectPr w:rsidR="00597A38">
          <w:pgSz w:w="11910" w:h="16840"/>
          <w:pgMar w:top="2440" w:right="1275" w:bottom="620" w:left="1417" w:header="1161" w:footer="438" w:gutter="0"/>
          <w:cols w:space="720"/>
        </w:sectPr>
      </w:pPr>
    </w:p>
    <w:p w:rsidR="00597A38" w:rsidRDefault="00597A38">
      <w:pPr>
        <w:pStyle w:val="Corpodetexto"/>
        <w:ind w:left="0"/>
        <w:rPr>
          <w:b/>
        </w:rPr>
      </w:pPr>
    </w:p>
    <w:p w:rsidR="00597A38" w:rsidRDefault="00597A38">
      <w:pPr>
        <w:pStyle w:val="Corpodetexto"/>
        <w:ind w:left="0"/>
        <w:rPr>
          <w:b/>
        </w:rPr>
      </w:pPr>
    </w:p>
    <w:p w:rsidR="00597A38" w:rsidRDefault="00597A38">
      <w:pPr>
        <w:pStyle w:val="Corpodetexto"/>
        <w:spacing w:before="112"/>
        <w:ind w:left="0"/>
        <w:rPr>
          <w:b/>
        </w:rPr>
      </w:pPr>
    </w:p>
    <w:p w:rsidR="00597A38" w:rsidRDefault="00A07B03">
      <w:pPr>
        <w:pStyle w:val="Ttulo1"/>
        <w:ind w:left="0" w:right="126"/>
        <w:jc w:val="center"/>
      </w:pPr>
      <w:r>
        <w:rPr>
          <w:spacing w:val="-4"/>
        </w:rPr>
        <w:t>ANEXO</w:t>
      </w:r>
      <w:r>
        <w:rPr>
          <w:spacing w:val="-9"/>
        </w:rPr>
        <w:t xml:space="preserve"> </w:t>
      </w:r>
      <w:r>
        <w:rPr>
          <w:spacing w:val="-5"/>
        </w:rPr>
        <w:t>VI</w:t>
      </w:r>
    </w:p>
    <w:p w:rsidR="00597A38" w:rsidRDefault="00597A38">
      <w:pPr>
        <w:pStyle w:val="Corpodetexto"/>
        <w:spacing w:before="62"/>
        <w:ind w:left="0"/>
        <w:rPr>
          <w:b/>
        </w:rPr>
      </w:pPr>
    </w:p>
    <w:p w:rsidR="00597A38" w:rsidRDefault="00A07B03">
      <w:pPr>
        <w:spacing w:line="360" w:lineRule="auto"/>
        <w:ind w:left="32" w:right="167"/>
        <w:jc w:val="center"/>
        <w:rPr>
          <w:b/>
          <w:sz w:val="24"/>
        </w:rPr>
      </w:pPr>
      <w:r>
        <w:rPr>
          <w:b/>
          <w:spacing w:val="-2"/>
          <w:sz w:val="24"/>
        </w:rPr>
        <w:t>DECLARAÇÃO</w:t>
      </w:r>
      <w:r>
        <w:rPr>
          <w:b/>
          <w:spacing w:val="-13"/>
          <w:sz w:val="24"/>
        </w:rPr>
        <w:t xml:space="preserve"> </w:t>
      </w:r>
      <w:r>
        <w:rPr>
          <w:b/>
          <w:spacing w:val="-2"/>
          <w:sz w:val="24"/>
        </w:rPr>
        <w:t>DE</w:t>
      </w:r>
      <w:r>
        <w:rPr>
          <w:b/>
          <w:spacing w:val="-13"/>
          <w:sz w:val="24"/>
        </w:rPr>
        <w:t xml:space="preserve"> </w:t>
      </w:r>
      <w:r>
        <w:rPr>
          <w:b/>
          <w:spacing w:val="-2"/>
          <w:sz w:val="24"/>
        </w:rPr>
        <w:t>DISPONIBILIDADE</w:t>
      </w:r>
      <w:r>
        <w:rPr>
          <w:b/>
          <w:spacing w:val="-13"/>
          <w:sz w:val="24"/>
        </w:rPr>
        <w:t xml:space="preserve"> </w:t>
      </w:r>
      <w:r>
        <w:rPr>
          <w:b/>
          <w:spacing w:val="-2"/>
          <w:sz w:val="24"/>
        </w:rPr>
        <w:t>DE</w:t>
      </w:r>
      <w:r>
        <w:rPr>
          <w:b/>
          <w:spacing w:val="-13"/>
          <w:sz w:val="24"/>
        </w:rPr>
        <w:t xml:space="preserve"> </w:t>
      </w:r>
      <w:r>
        <w:rPr>
          <w:b/>
          <w:spacing w:val="-2"/>
          <w:sz w:val="24"/>
        </w:rPr>
        <w:t>EQUIPAMENTOS</w:t>
      </w:r>
      <w:r>
        <w:rPr>
          <w:b/>
          <w:spacing w:val="-10"/>
          <w:sz w:val="24"/>
        </w:rPr>
        <w:t xml:space="preserve"> </w:t>
      </w:r>
      <w:r>
        <w:rPr>
          <w:b/>
          <w:spacing w:val="-2"/>
          <w:sz w:val="24"/>
        </w:rPr>
        <w:t>E</w:t>
      </w:r>
      <w:r>
        <w:rPr>
          <w:b/>
          <w:spacing w:val="-3"/>
          <w:sz w:val="24"/>
        </w:rPr>
        <w:t xml:space="preserve"> </w:t>
      </w:r>
      <w:r>
        <w:rPr>
          <w:b/>
          <w:spacing w:val="-2"/>
          <w:sz w:val="24"/>
        </w:rPr>
        <w:t xml:space="preserve">PESSOAL </w:t>
      </w:r>
      <w:r>
        <w:rPr>
          <w:b/>
          <w:sz w:val="24"/>
        </w:rPr>
        <w:t>TÉCNICO</w:t>
      </w:r>
      <w:r>
        <w:rPr>
          <w:b/>
          <w:spacing w:val="-11"/>
          <w:sz w:val="24"/>
        </w:rPr>
        <w:t xml:space="preserve"> </w:t>
      </w:r>
      <w:r>
        <w:rPr>
          <w:b/>
          <w:sz w:val="24"/>
        </w:rPr>
        <w:t>ADEQUADO PARA</w:t>
      </w:r>
      <w:r>
        <w:rPr>
          <w:b/>
          <w:spacing w:val="-6"/>
          <w:sz w:val="24"/>
        </w:rPr>
        <w:t xml:space="preserve"> </w:t>
      </w:r>
      <w:r>
        <w:rPr>
          <w:b/>
          <w:sz w:val="24"/>
        </w:rPr>
        <w:t>EXECUÇÃO</w:t>
      </w:r>
      <w:r>
        <w:rPr>
          <w:b/>
          <w:spacing w:val="-4"/>
          <w:sz w:val="24"/>
        </w:rPr>
        <w:t xml:space="preserve"> </w:t>
      </w:r>
      <w:r>
        <w:rPr>
          <w:b/>
          <w:sz w:val="24"/>
        </w:rPr>
        <w:t>DO</w:t>
      </w:r>
      <w:r>
        <w:rPr>
          <w:b/>
          <w:spacing w:val="-2"/>
          <w:sz w:val="24"/>
        </w:rPr>
        <w:t xml:space="preserve"> </w:t>
      </w:r>
      <w:r>
        <w:rPr>
          <w:b/>
          <w:sz w:val="24"/>
        </w:rPr>
        <w:t>OBJETO</w:t>
      </w:r>
      <w:r>
        <w:rPr>
          <w:b/>
          <w:spacing w:val="-15"/>
          <w:sz w:val="24"/>
        </w:rPr>
        <w:t xml:space="preserve"> </w:t>
      </w:r>
      <w:r>
        <w:rPr>
          <w:b/>
          <w:sz w:val="24"/>
        </w:rPr>
        <w:t>LICITADO</w:t>
      </w:r>
      <w:r>
        <w:rPr>
          <w:b/>
          <w:spacing w:val="-4"/>
          <w:sz w:val="24"/>
        </w:rPr>
        <w:t xml:space="preserve"> </w:t>
      </w:r>
      <w:r>
        <w:rPr>
          <w:b/>
          <w:sz w:val="24"/>
        </w:rPr>
        <w:t>E INDICAÇÃO DO (S) RESPONSÁVEL (EIS) TÉCNICO(S)</w:t>
      </w:r>
    </w:p>
    <w:p w:rsidR="00597A38" w:rsidRDefault="00597A38">
      <w:pPr>
        <w:pStyle w:val="Corpodetexto"/>
        <w:ind w:left="0"/>
        <w:rPr>
          <w:b/>
        </w:rPr>
      </w:pPr>
    </w:p>
    <w:p w:rsidR="00597A38" w:rsidRDefault="00597A38">
      <w:pPr>
        <w:pStyle w:val="Corpodetexto"/>
        <w:spacing w:before="256"/>
        <w:ind w:left="0"/>
        <w:rPr>
          <w:b/>
        </w:rPr>
      </w:pPr>
    </w:p>
    <w:p w:rsidR="00597A38" w:rsidRDefault="00A07B03">
      <w:pPr>
        <w:pStyle w:val="Corpodetexto"/>
        <w:tabs>
          <w:tab w:val="left" w:pos="8819"/>
        </w:tabs>
        <w:ind w:left="303"/>
      </w:pPr>
      <w:r>
        <w:t>Declaramos, sob as penas da Lei, que a</w:t>
      </w:r>
      <w:r>
        <w:rPr>
          <w:spacing w:val="-2"/>
        </w:rPr>
        <w:t xml:space="preserve"> </w:t>
      </w:r>
      <w:r>
        <w:t xml:space="preserve">licitante) </w:t>
      </w:r>
      <w:r>
        <w:rPr>
          <w:u w:val="single"/>
        </w:rPr>
        <w:tab/>
      </w:r>
    </w:p>
    <w:p w:rsidR="00597A38" w:rsidRDefault="00597A38">
      <w:pPr>
        <w:pStyle w:val="Corpodetexto"/>
        <w:spacing w:before="62"/>
        <w:ind w:left="0"/>
      </w:pPr>
    </w:p>
    <w:p w:rsidR="00597A38" w:rsidRDefault="00A07B03">
      <w:pPr>
        <w:tabs>
          <w:tab w:val="left" w:pos="4484"/>
          <w:tab w:val="left" w:pos="8726"/>
        </w:tabs>
        <w:spacing w:line="360" w:lineRule="auto"/>
        <w:ind w:left="284" w:right="424"/>
        <w:jc w:val="both"/>
        <w:rPr>
          <w:sz w:val="24"/>
        </w:rPr>
      </w:pPr>
      <w:r>
        <w:rPr>
          <w:sz w:val="24"/>
          <w:u w:val="single"/>
        </w:rPr>
        <w:tab/>
      </w:r>
      <w:r>
        <w:rPr>
          <w:sz w:val="24"/>
        </w:rPr>
        <w:t xml:space="preserve">, CNPJ nº </w:t>
      </w:r>
      <w:r>
        <w:rPr>
          <w:sz w:val="24"/>
          <w:u w:val="single"/>
        </w:rPr>
        <w:tab/>
      </w:r>
      <w:r>
        <w:rPr>
          <w:spacing w:val="-10"/>
          <w:sz w:val="24"/>
        </w:rPr>
        <w:t xml:space="preserve">, </w:t>
      </w:r>
      <w:r>
        <w:rPr>
          <w:sz w:val="24"/>
        </w:rPr>
        <w:t xml:space="preserve">dispõe das </w:t>
      </w:r>
      <w:r>
        <w:rPr>
          <w:b/>
          <w:sz w:val="24"/>
        </w:rPr>
        <w:t>instalações</w:t>
      </w:r>
      <w:r>
        <w:rPr>
          <w:sz w:val="24"/>
        </w:rPr>
        <w:t xml:space="preserve">, dos </w:t>
      </w:r>
      <w:r>
        <w:rPr>
          <w:b/>
          <w:sz w:val="24"/>
        </w:rPr>
        <w:t xml:space="preserve">equipamentos </w:t>
      </w:r>
      <w:r>
        <w:rPr>
          <w:sz w:val="24"/>
        </w:rPr>
        <w:t xml:space="preserve">e </w:t>
      </w:r>
      <w:r>
        <w:rPr>
          <w:b/>
          <w:spacing w:val="12"/>
          <w:sz w:val="24"/>
        </w:rPr>
        <w:t xml:space="preserve">pessoal </w:t>
      </w:r>
      <w:r>
        <w:rPr>
          <w:b/>
          <w:sz w:val="24"/>
        </w:rPr>
        <w:t xml:space="preserve">técnico </w:t>
      </w:r>
      <w:r>
        <w:rPr>
          <w:sz w:val="24"/>
        </w:rPr>
        <w:t>adequados para a execução do objeto da licitação.</w:t>
      </w:r>
    </w:p>
    <w:p w:rsidR="00597A38" w:rsidRDefault="00A07B03">
      <w:pPr>
        <w:pStyle w:val="Corpodetexto"/>
        <w:tabs>
          <w:tab w:val="left" w:leader="dot" w:pos="8727"/>
        </w:tabs>
        <w:spacing w:before="201" w:line="360" w:lineRule="auto"/>
        <w:ind w:right="423"/>
        <w:jc w:val="both"/>
      </w:pPr>
      <w:r>
        <w:t>Declaramos, ainda, que será o(a) Responsável Técnico pela execução dos serviços objeto</w:t>
      </w:r>
      <w:r>
        <w:rPr>
          <w:spacing w:val="35"/>
        </w:rPr>
        <w:t xml:space="preserve">  </w:t>
      </w:r>
      <w:r>
        <w:t>do</w:t>
      </w:r>
      <w:r>
        <w:rPr>
          <w:spacing w:val="36"/>
        </w:rPr>
        <w:t xml:space="preserve">  </w:t>
      </w:r>
      <w:r>
        <w:t>presente</w:t>
      </w:r>
      <w:r>
        <w:rPr>
          <w:spacing w:val="37"/>
        </w:rPr>
        <w:t xml:space="preserve">  </w:t>
      </w:r>
      <w:r>
        <w:t>certame,</w:t>
      </w:r>
      <w:r>
        <w:rPr>
          <w:spacing w:val="36"/>
        </w:rPr>
        <w:t xml:space="preserve">  </w:t>
      </w:r>
      <w:r>
        <w:t>o(a)</w:t>
      </w:r>
      <w:r>
        <w:rPr>
          <w:spacing w:val="36"/>
        </w:rPr>
        <w:t xml:space="preserve">  </w:t>
      </w:r>
      <w:r>
        <w:rPr>
          <w:spacing w:val="-2"/>
        </w:rPr>
        <w:t>Sr.(a)</w:t>
      </w:r>
      <w:r>
        <w:tab/>
      </w:r>
      <w:r>
        <w:rPr>
          <w:spacing w:val="-10"/>
        </w:rPr>
        <w:t>,</w:t>
      </w:r>
    </w:p>
    <w:p w:rsidR="00597A38" w:rsidRDefault="00A07B03">
      <w:pPr>
        <w:pStyle w:val="Corpodetexto"/>
        <w:tabs>
          <w:tab w:val="left" w:leader="dot" w:pos="7555"/>
        </w:tabs>
        <w:jc w:val="both"/>
      </w:pPr>
      <w:r>
        <w:t>inscrito(a)</w:t>
      </w:r>
      <w:r>
        <w:rPr>
          <w:spacing w:val="6"/>
        </w:rPr>
        <w:t xml:space="preserve"> </w:t>
      </w:r>
      <w:r>
        <w:t>no</w:t>
      </w:r>
      <w:r>
        <w:rPr>
          <w:spacing w:val="9"/>
        </w:rPr>
        <w:t xml:space="preserve"> </w:t>
      </w:r>
      <w:r>
        <w:t>(Conselho</w:t>
      </w:r>
      <w:r>
        <w:rPr>
          <w:spacing w:val="9"/>
        </w:rPr>
        <w:t xml:space="preserve"> </w:t>
      </w:r>
      <w:r>
        <w:t>competente)</w:t>
      </w:r>
      <w:r>
        <w:rPr>
          <w:spacing w:val="6"/>
        </w:rPr>
        <w:t xml:space="preserve"> </w:t>
      </w:r>
      <w:r>
        <w:t>.................</w:t>
      </w:r>
      <w:r>
        <w:rPr>
          <w:spacing w:val="9"/>
        </w:rPr>
        <w:t xml:space="preserve"> </w:t>
      </w:r>
      <w:r>
        <w:t>sob</w:t>
      </w:r>
      <w:r>
        <w:rPr>
          <w:spacing w:val="9"/>
        </w:rPr>
        <w:t xml:space="preserve"> </w:t>
      </w:r>
      <w:r>
        <w:t>os</w:t>
      </w:r>
      <w:r>
        <w:rPr>
          <w:spacing w:val="12"/>
        </w:rPr>
        <w:t xml:space="preserve"> </w:t>
      </w:r>
      <w:r>
        <w:rPr>
          <w:spacing w:val="-5"/>
        </w:rPr>
        <w:t>n.º</w:t>
      </w:r>
      <w:r>
        <w:tab/>
        <w:t>,</w:t>
      </w:r>
      <w:r>
        <w:rPr>
          <w:spacing w:val="7"/>
        </w:rPr>
        <w:t xml:space="preserve"> </w:t>
      </w:r>
      <w:r>
        <w:rPr>
          <w:spacing w:val="-2"/>
        </w:rPr>
        <w:t>pertencente</w:t>
      </w:r>
    </w:p>
    <w:p w:rsidR="00597A38" w:rsidRDefault="00A07B03">
      <w:pPr>
        <w:pStyle w:val="Corpodetexto"/>
        <w:spacing w:before="139" w:line="360" w:lineRule="auto"/>
        <w:ind w:right="428"/>
        <w:jc w:val="both"/>
      </w:pPr>
      <w:r>
        <w:t xml:space="preserve">ao quadro permanente, detentor(a) do acervo técnico apresentado neste processo </w:t>
      </w:r>
      <w:r>
        <w:rPr>
          <w:spacing w:val="-2"/>
        </w:rPr>
        <w:t>licitatório.</w:t>
      </w:r>
    </w:p>
    <w:p w:rsidR="00597A38" w:rsidRDefault="00597A38">
      <w:pPr>
        <w:pStyle w:val="Corpodetexto"/>
        <w:ind w:left="0"/>
      </w:pPr>
    </w:p>
    <w:p w:rsidR="00597A38" w:rsidRDefault="00597A38">
      <w:pPr>
        <w:pStyle w:val="Corpodetexto"/>
        <w:spacing w:before="262"/>
        <w:ind w:left="0"/>
      </w:pPr>
    </w:p>
    <w:p w:rsidR="00597A38" w:rsidRDefault="00A07B03">
      <w:pPr>
        <w:pStyle w:val="Corpodetexto"/>
        <w:tabs>
          <w:tab w:val="left" w:pos="2279"/>
          <w:tab w:val="left" w:pos="2936"/>
          <w:tab w:val="left" w:pos="532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47"/>
        <w:ind w:left="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2141220</wp:posOffset>
                </wp:positionH>
                <wp:positionV relativeFrom="paragraph">
                  <wp:posOffset>191582</wp:posOffset>
                </wp:positionV>
                <wp:extent cx="32772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98E9D6" id="Graphic 5" o:spid="_x0000_s1026" style="position:absolute;margin-left:168.6pt;margin-top:15.1pt;width:258.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2"/>
        <w:jc w:val="center"/>
      </w:pPr>
      <w:r>
        <w:t>Assinatura</w:t>
      </w:r>
      <w:r>
        <w:rPr>
          <w:spacing w:val="-3"/>
        </w:rPr>
        <w:t xml:space="preserve"> </w:t>
      </w:r>
      <w:r>
        <w:t>do representante da</w:t>
      </w:r>
      <w:r>
        <w:rPr>
          <w:spacing w:val="-2"/>
        </w:rPr>
        <w:t xml:space="preserve"> licitante</w:t>
      </w: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2141220</wp:posOffset>
                </wp:positionH>
                <wp:positionV relativeFrom="paragraph">
                  <wp:posOffset>193327</wp:posOffset>
                </wp:positionV>
                <wp:extent cx="3277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6F951" id="Graphic 6" o:spid="_x0000_s1026" style="position:absolute;margin-left:168.6pt;margin-top:15.2pt;width:258.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58"/>
        <w:jc w:val="center"/>
      </w:pPr>
      <w:r>
        <w:t>Nome</w:t>
      </w:r>
      <w:r>
        <w:rPr>
          <w:spacing w:val="-1"/>
        </w:rPr>
        <w:t xml:space="preserve"> </w:t>
      </w:r>
      <w:r>
        <w:t>do</w:t>
      </w:r>
      <w:r>
        <w:rPr>
          <w:spacing w:val="-2"/>
        </w:rPr>
        <w:t xml:space="preserve"> </w:t>
      </w:r>
      <w:r>
        <w:t>representante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ind w:left="0" w:right="121"/>
        <w:jc w:val="center"/>
      </w:pPr>
      <w:r>
        <w:rPr>
          <w:spacing w:val="-4"/>
        </w:rPr>
        <w:t>ANEXO</w:t>
      </w:r>
      <w:r>
        <w:rPr>
          <w:spacing w:val="-9"/>
        </w:rPr>
        <w:t xml:space="preserve"> </w:t>
      </w:r>
      <w:r>
        <w:rPr>
          <w:spacing w:val="-5"/>
        </w:rPr>
        <w:t>VII</w:t>
      </w:r>
    </w:p>
    <w:p w:rsidR="00597A38" w:rsidRDefault="00597A38">
      <w:pPr>
        <w:pStyle w:val="Corpodetexto"/>
        <w:spacing w:before="62"/>
        <w:ind w:left="0"/>
        <w:rPr>
          <w:b/>
        </w:rPr>
      </w:pPr>
    </w:p>
    <w:p w:rsidR="00597A38" w:rsidRDefault="00A07B03">
      <w:pPr>
        <w:spacing w:line="360" w:lineRule="auto"/>
        <w:ind w:left="723" w:right="862"/>
        <w:jc w:val="center"/>
        <w:rPr>
          <w:b/>
          <w:sz w:val="24"/>
        </w:rPr>
      </w:pPr>
      <w:r>
        <w:rPr>
          <w:b/>
          <w:spacing w:val="-4"/>
          <w:sz w:val="24"/>
        </w:rPr>
        <w:t>MODELO</w:t>
      </w:r>
      <w:r>
        <w:rPr>
          <w:b/>
          <w:spacing w:val="-11"/>
          <w:sz w:val="24"/>
        </w:rPr>
        <w:t xml:space="preserve"> </w:t>
      </w:r>
      <w:r>
        <w:rPr>
          <w:b/>
          <w:spacing w:val="-4"/>
          <w:sz w:val="24"/>
        </w:rPr>
        <w:t>DE</w:t>
      </w:r>
      <w:r>
        <w:rPr>
          <w:b/>
          <w:spacing w:val="-11"/>
          <w:sz w:val="24"/>
        </w:rPr>
        <w:t xml:space="preserve"> </w:t>
      </w:r>
      <w:r>
        <w:rPr>
          <w:b/>
          <w:spacing w:val="-4"/>
          <w:sz w:val="24"/>
        </w:rPr>
        <w:t>DECLARAÇÃO</w:t>
      </w:r>
      <w:r>
        <w:rPr>
          <w:b/>
          <w:spacing w:val="-11"/>
          <w:sz w:val="24"/>
        </w:rPr>
        <w:t xml:space="preserve"> </w:t>
      </w:r>
      <w:r>
        <w:rPr>
          <w:b/>
          <w:spacing w:val="-4"/>
          <w:sz w:val="24"/>
        </w:rPr>
        <w:t>DE</w:t>
      </w:r>
      <w:r>
        <w:rPr>
          <w:b/>
          <w:spacing w:val="-11"/>
          <w:sz w:val="24"/>
        </w:rPr>
        <w:t xml:space="preserve"> </w:t>
      </w:r>
      <w:r>
        <w:rPr>
          <w:b/>
          <w:spacing w:val="-4"/>
          <w:sz w:val="24"/>
        </w:rPr>
        <w:t>RECONHECIMENTO</w:t>
      </w:r>
      <w:r>
        <w:rPr>
          <w:b/>
          <w:spacing w:val="-11"/>
          <w:sz w:val="24"/>
        </w:rPr>
        <w:t xml:space="preserve"> </w:t>
      </w:r>
      <w:r>
        <w:rPr>
          <w:b/>
          <w:spacing w:val="-4"/>
          <w:sz w:val="24"/>
        </w:rPr>
        <w:t>DO</w:t>
      </w:r>
      <w:r>
        <w:rPr>
          <w:b/>
          <w:spacing w:val="-11"/>
          <w:sz w:val="24"/>
        </w:rPr>
        <w:t xml:space="preserve"> </w:t>
      </w:r>
      <w:r>
        <w:rPr>
          <w:b/>
          <w:spacing w:val="-4"/>
          <w:sz w:val="24"/>
        </w:rPr>
        <w:t>LOCAL</w:t>
      </w:r>
      <w:r>
        <w:rPr>
          <w:b/>
          <w:spacing w:val="-14"/>
          <w:sz w:val="24"/>
        </w:rPr>
        <w:t xml:space="preserve"> </w:t>
      </w:r>
      <w:r>
        <w:rPr>
          <w:b/>
          <w:spacing w:val="-4"/>
          <w:sz w:val="24"/>
        </w:rPr>
        <w:t xml:space="preserve">DA </w:t>
      </w:r>
      <w:r>
        <w:rPr>
          <w:b/>
          <w:spacing w:val="-2"/>
          <w:sz w:val="24"/>
        </w:rPr>
        <w:t>OBRA/SERVIÇO</w:t>
      </w:r>
    </w:p>
    <w:p w:rsidR="00597A38" w:rsidRDefault="00A07B03">
      <w:pPr>
        <w:pStyle w:val="Corpodetexto"/>
        <w:tabs>
          <w:tab w:val="left" w:pos="5274"/>
          <w:tab w:val="left" w:pos="7892"/>
        </w:tabs>
        <w:spacing w:before="195" w:line="360" w:lineRule="auto"/>
        <w:ind w:right="424"/>
        <w:jc w:val="both"/>
      </w:pPr>
      <w:r>
        <w:t>Eu,</w:t>
      </w:r>
      <w:r>
        <w:rPr>
          <w:spacing w:val="40"/>
        </w:rPr>
        <w:t xml:space="preserve"> </w:t>
      </w:r>
      <w:r>
        <w:t>(Arquiteto/Engenheiro)</w:t>
      </w:r>
      <w:r>
        <w:rPr>
          <w:spacing w:val="55"/>
        </w:rPr>
        <w:t xml:space="preserve"> </w:t>
      </w:r>
      <w:r>
        <w:rPr>
          <w:u w:val="single"/>
        </w:rPr>
        <w:tab/>
      </w:r>
      <w:r>
        <w:rPr>
          <w:u w:val="single"/>
        </w:rPr>
        <w:tab/>
      </w:r>
      <w:r>
        <w:t>, inscrito no</w:t>
      </w:r>
      <w:r>
        <w:rPr>
          <w:spacing w:val="78"/>
          <w:w w:val="150"/>
        </w:rPr>
        <w:t xml:space="preserve"> </w:t>
      </w:r>
      <w:r>
        <w:t>(conselho</w:t>
      </w:r>
      <w:r>
        <w:rPr>
          <w:spacing w:val="78"/>
          <w:w w:val="150"/>
        </w:rPr>
        <w:t xml:space="preserve"> </w:t>
      </w:r>
      <w:r>
        <w:t>competente)</w:t>
      </w:r>
      <w:r>
        <w:rPr>
          <w:spacing w:val="78"/>
          <w:w w:val="150"/>
        </w:rPr>
        <w:t xml:space="preserve"> </w:t>
      </w:r>
      <w:r>
        <w:t>sob</w:t>
      </w:r>
      <w:r>
        <w:rPr>
          <w:spacing w:val="78"/>
          <w:w w:val="150"/>
        </w:rPr>
        <w:t xml:space="preserve"> </w:t>
      </w:r>
      <w:r>
        <w:t>o</w:t>
      </w:r>
      <w:r>
        <w:rPr>
          <w:spacing w:val="78"/>
          <w:w w:val="150"/>
        </w:rPr>
        <w:t xml:space="preserve"> </w:t>
      </w:r>
      <w:r>
        <w:t>nº</w:t>
      </w:r>
      <w:r>
        <w:rPr>
          <w:spacing w:val="91"/>
        </w:rPr>
        <w:t xml:space="preserve"> </w:t>
      </w:r>
      <w:r>
        <w:rPr>
          <w:u w:val="single"/>
        </w:rPr>
        <w:tab/>
      </w:r>
      <w:r>
        <w:t>,</w:t>
      </w:r>
      <w:r>
        <w:rPr>
          <w:spacing w:val="59"/>
          <w:w w:val="150"/>
        </w:rPr>
        <w:t xml:space="preserve"> </w:t>
      </w:r>
      <w:r>
        <w:t>responsável</w:t>
      </w:r>
      <w:r>
        <w:rPr>
          <w:spacing w:val="60"/>
          <w:w w:val="150"/>
        </w:rPr>
        <w:t xml:space="preserve"> </w:t>
      </w:r>
      <w:r>
        <w:t>técnico</w:t>
      </w:r>
      <w:r>
        <w:rPr>
          <w:spacing w:val="61"/>
          <w:w w:val="150"/>
        </w:rPr>
        <w:t xml:space="preserve"> </w:t>
      </w:r>
      <w:r>
        <w:t>da</w:t>
      </w:r>
      <w:r>
        <w:rPr>
          <w:spacing w:val="60"/>
          <w:w w:val="150"/>
        </w:rPr>
        <w:t xml:space="preserve"> </w:t>
      </w:r>
      <w:r>
        <w:rPr>
          <w:spacing w:val="-2"/>
        </w:rPr>
        <w:t>empresa</w:t>
      </w:r>
    </w:p>
    <w:p w:rsidR="00597A38" w:rsidRDefault="00A07B03">
      <w:pPr>
        <w:pStyle w:val="Corpodetexto"/>
        <w:tabs>
          <w:tab w:val="left" w:pos="6044"/>
        </w:tabs>
        <w:spacing w:line="360" w:lineRule="auto"/>
        <w:ind w:right="423"/>
        <w:jc w:val="both"/>
      </w:pPr>
      <w:r>
        <w:rPr>
          <w:u w:val="single"/>
        </w:rPr>
        <w:tab/>
      </w:r>
      <w:r>
        <w:t xml:space="preserve">, venho pelo presente declarar, sob as penas da lei e em atendimento ao Edital nº. </w:t>
      </w:r>
      <w:r w:rsidR="00AA01B0">
        <w:t>005</w:t>
      </w:r>
      <w:r>
        <w:t>/2025, que fiz o reconhecimento das condições do local, comprovando a viabilidade para a execução do objeto deste certame, de acordo com as especificações técnicas que integram o Edital e seus Anexos.</w:t>
      </w:r>
    </w:p>
    <w:p w:rsidR="00597A38" w:rsidRDefault="00A07B03">
      <w:pPr>
        <w:pStyle w:val="Corpodetexto"/>
        <w:tabs>
          <w:tab w:val="left" w:pos="2624"/>
          <w:tab w:val="left" w:pos="3280"/>
          <w:tab w:val="left" w:pos="5667"/>
        </w:tabs>
        <w:spacing w:before="200"/>
        <w:ind w:left="344"/>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2"/>
        <w:ind w:left="0"/>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2141220</wp:posOffset>
                </wp:positionH>
                <wp:positionV relativeFrom="paragraph">
                  <wp:posOffset>289905</wp:posOffset>
                </wp:positionV>
                <wp:extent cx="32772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CA587" id="Graphic 7" o:spid="_x0000_s1026" style="position:absolute;margin-left:168.6pt;margin-top:22.85pt;width:258.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2"/>
        <w:jc w:val="center"/>
      </w:pPr>
      <w:r>
        <w:t>Assinatura</w:t>
      </w:r>
      <w:r>
        <w:rPr>
          <w:spacing w:val="-4"/>
        </w:rPr>
        <w:t xml:space="preserve"> </w:t>
      </w:r>
      <w:r>
        <w:t>do</w:t>
      </w:r>
      <w:r>
        <w:rPr>
          <w:spacing w:val="-1"/>
        </w:rPr>
        <w:t xml:space="preserve"> </w:t>
      </w:r>
      <w:r>
        <w:t>responsável</w:t>
      </w:r>
      <w:r>
        <w:rPr>
          <w:spacing w:val="2"/>
        </w:rPr>
        <w:t xml:space="preserve"> </w:t>
      </w:r>
      <w:r>
        <w:t>técnico</w:t>
      </w:r>
      <w:r>
        <w:rPr>
          <w:spacing w:val="-1"/>
        </w:rPr>
        <w:t xml:space="preserve"> </w:t>
      </w:r>
      <w:r>
        <w:t>da</w:t>
      </w:r>
      <w:r>
        <w:rPr>
          <w:spacing w:val="-3"/>
        </w:rPr>
        <w:t xml:space="preserve"> </w:t>
      </w:r>
      <w:r>
        <w:rPr>
          <w:spacing w:val="-2"/>
        </w:rPr>
        <w:t>licitante</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2141220</wp:posOffset>
                </wp:positionH>
                <wp:positionV relativeFrom="paragraph">
                  <wp:posOffset>193328</wp:posOffset>
                </wp:positionV>
                <wp:extent cx="32772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632C2" id="Graphic 8" o:spid="_x0000_s1026" style="position:absolute;margin-left:168.6pt;margin-top:15.2pt;width:258.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6iJQIAAH8EAAAOAAAAZHJzL2Uyb0RvYy54bWysVMFu2zAMvQ/YPwi6L05SLC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0"/>
        <w:jc w:val="center"/>
      </w:pPr>
      <w:r>
        <w:t>Nome</w:t>
      </w:r>
      <w:r>
        <w:rPr>
          <w:spacing w:val="-1"/>
        </w:rPr>
        <w:t xml:space="preserve"> </w:t>
      </w:r>
      <w:r>
        <w:t>do responsável técnico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ind w:left="40" w:right="159"/>
        <w:jc w:val="center"/>
      </w:pPr>
      <w:r>
        <w:rPr>
          <w:spacing w:val="-4"/>
        </w:rPr>
        <w:t>ANEXO</w:t>
      </w:r>
      <w:r>
        <w:rPr>
          <w:spacing w:val="-11"/>
        </w:rPr>
        <w:t xml:space="preserve"> </w:t>
      </w:r>
      <w:r>
        <w:rPr>
          <w:spacing w:val="-4"/>
        </w:rPr>
        <w:t>VIII</w:t>
      </w:r>
    </w:p>
    <w:p w:rsidR="00597A38" w:rsidRDefault="00597A38">
      <w:pPr>
        <w:pStyle w:val="Corpodetexto"/>
        <w:spacing w:before="62"/>
        <w:ind w:left="0"/>
        <w:rPr>
          <w:b/>
        </w:rPr>
      </w:pPr>
    </w:p>
    <w:p w:rsidR="00597A38" w:rsidRDefault="00A07B03">
      <w:pPr>
        <w:spacing w:line="360" w:lineRule="auto"/>
        <w:ind w:left="411" w:right="560"/>
        <w:jc w:val="center"/>
        <w:rPr>
          <w:b/>
          <w:sz w:val="24"/>
        </w:rPr>
      </w:pPr>
      <w:r>
        <w:rPr>
          <w:b/>
          <w:sz w:val="24"/>
        </w:rPr>
        <w:t>TERMO</w:t>
      </w:r>
      <w:r>
        <w:rPr>
          <w:b/>
          <w:spacing w:val="-15"/>
          <w:sz w:val="24"/>
        </w:rPr>
        <w:t xml:space="preserve"> </w:t>
      </w:r>
      <w:r>
        <w:rPr>
          <w:b/>
          <w:sz w:val="24"/>
        </w:rPr>
        <w:t>DE</w:t>
      </w:r>
      <w:r>
        <w:rPr>
          <w:b/>
          <w:spacing w:val="-15"/>
          <w:sz w:val="24"/>
        </w:rPr>
        <w:t xml:space="preserve"> </w:t>
      </w:r>
      <w:r>
        <w:rPr>
          <w:b/>
          <w:sz w:val="24"/>
        </w:rPr>
        <w:t>COMPROMISSO</w:t>
      </w:r>
      <w:r>
        <w:rPr>
          <w:b/>
          <w:spacing w:val="-9"/>
          <w:sz w:val="24"/>
        </w:rPr>
        <w:t xml:space="preserve"> </w:t>
      </w:r>
      <w:r>
        <w:rPr>
          <w:b/>
          <w:sz w:val="24"/>
        </w:rPr>
        <w:t>PARA</w:t>
      </w:r>
      <w:r>
        <w:rPr>
          <w:b/>
          <w:spacing w:val="-15"/>
          <w:sz w:val="24"/>
        </w:rPr>
        <w:t xml:space="preserve"> </w:t>
      </w:r>
      <w:r>
        <w:rPr>
          <w:b/>
          <w:sz w:val="24"/>
        </w:rPr>
        <w:t>ELABORAÇÃO</w:t>
      </w:r>
      <w:r>
        <w:rPr>
          <w:b/>
          <w:spacing w:val="-15"/>
          <w:sz w:val="24"/>
        </w:rPr>
        <w:t xml:space="preserve"> </w:t>
      </w:r>
      <w:r>
        <w:rPr>
          <w:b/>
          <w:sz w:val="24"/>
        </w:rPr>
        <w:t>DOS</w:t>
      </w:r>
      <w:r>
        <w:rPr>
          <w:b/>
          <w:spacing w:val="-6"/>
          <w:sz w:val="24"/>
        </w:rPr>
        <w:t xml:space="preserve"> </w:t>
      </w:r>
      <w:r>
        <w:rPr>
          <w:b/>
          <w:sz w:val="24"/>
        </w:rPr>
        <w:t>PROGRAMAS</w:t>
      </w:r>
      <w:r>
        <w:rPr>
          <w:b/>
          <w:spacing w:val="-15"/>
          <w:sz w:val="24"/>
        </w:rPr>
        <w:t xml:space="preserve"> </w:t>
      </w:r>
      <w:r>
        <w:rPr>
          <w:b/>
          <w:sz w:val="24"/>
        </w:rPr>
        <w:t>DE PREVENÇÃO DE SEGURANÇA E SAÚDE NO TRABALHO</w:t>
      </w:r>
    </w:p>
    <w:p w:rsidR="00597A38" w:rsidRDefault="00597A38">
      <w:pPr>
        <w:pStyle w:val="Corpodetexto"/>
        <w:ind w:left="0"/>
        <w:rPr>
          <w:b/>
        </w:rPr>
      </w:pPr>
    </w:p>
    <w:p w:rsidR="00597A38" w:rsidRDefault="00597A38">
      <w:pPr>
        <w:pStyle w:val="Corpodetexto"/>
        <w:spacing w:before="257"/>
        <w:ind w:left="0"/>
        <w:rPr>
          <w:b/>
        </w:rPr>
      </w:pPr>
    </w:p>
    <w:p w:rsidR="00597A38" w:rsidRDefault="00A07B03">
      <w:pPr>
        <w:pStyle w:val="Corpodetexto"/>
        <w:tabs>
          <w:tab w:val="left" w:pos="4435"/>
          <w:tab w:val="left" w:pos="5895"/>
          <w:tab w:val="left" w:pos="7615"/>
        </w:tabs>
        <w:spacing w:line="360" w:lineRule="auto"/>
        <w:ind w:right="424"/>
        <w:jc w:val="both"/>
      </w:pPr>
      <w:r>
        <w:t>A</w:t>
      </w:r>
      <w:r>
        <w:rPr>
          <w:spacing w:val="80"/>
        </w:rPr>
        <w:t xml:space="preserve">   </w:t>
      </w:r>
      <w:r>
        <w:t>licitante</w:t>
      </w:r>
      <w:r>
        <w:rPr>
          <w:spacing w:val="492"/>
        </w:rPr>
        <w:t xml:space="preserve"> </w:t>
      </w:r>
      <w:r>
        <w:rPr>
          <w:u w:val="single"/>
        </w:rPr>
        <w:tab/>
      </w:r>
      <w:r>
        <w:rPr>
          <w:u w:val="single"/>
        </w:rPr>
        <w:tab/>
      </w:r>
      <w:r>
        <w:rPr>
          <w:u w:val="single"/>
        </w:rPr>
        <w:tab/>
      </w:r>
      <w:r>
        <w:t>,</w:t>
      </w:r>
      <w:r>
        <w:rPr>
          <w:spacing w:val="458"/>
        </w:rPr>
        <w:t xml:space="preserve"> </w:t>
      </w:r>
      <w:r>
        <w:t xml:space="preserve">CNPJ </w:t>
      </w:r>
      <w:r>
        <w:rPr>
          <w:spacing w:val="-4"/>
        </w:rPr>
        <w:t>nº.</w:t>
      </w:r>
      <w:r>
        <w:rPr>
          <w:u w:val="single"/>
        </w:rPr>
        <w:tab/>
      </w:r>
      <w:r>
        <w:rPr>
          <w:spacing w:val="-5"/>
        </w:rPr>
        <w:t xml:space="preserve"> </w:t>
      </w:r>
      <w:r>
        <w:t>por intermédio de seu representante legal, o(a) Sr.(a).</w:t>
      </w:r>
      <w:r>
        <w:rPr>
          <w:u w:val="single"/>
        </w:rPr>
        <w:tab/>
      </w:r>
      <w:r>
        <w:rPr>
          <w:u w:val="single"/>
        </w:rPr>
        <w:tab/>
      </w:r>
      <w:r>
        <w:t>,</w:t>
      </w:r>
      <w:r>
        <w:rPr>
          <w:spacing w:val="-3"/>
        </w:rPr>
        <w:t xml:space="preserve"> </w:t>
      </w:r>
      <w:r>
        <w:t>se</w:t>
      </w:r>
      <w:r>
        <w:rPr>
          <w:spacing w:val="-3"/>
        </w:rPr>
        <w:t xml:space="preserve"> </w:t>
      </w:r>
      <w:r>
        <w:t>compromete a</w:t>
      </w:r>
      <w:r>
        <w:rPr>
          <w:spacing w:val="-5"/>
        </w:rPr>
        <w:t xml:space="preserve"> </w:t>
      </w:r>
      <w:r>
        <w:t>elaborar os Programas de Prevenção de Segurança e Saúde no Trabalho, previstos nas Normas Regulamentadoras (PCMSO,</w:t>
      </w:r>
      <w:r>
        <w:rPr>
          <w:spacing w:val="-3"/>
        </w:rPr>
        <w:t xml:space="preserve"> </w:t>
      </w:r>
      <w:r>
        <w:t>PPRA,</w:t>
      </w:r>
      <w:r>
        <w:rPr>
          <w:spacing w:val="-1"/>
        </w:rPr>
        <w:t xml:space="preserve"> </w:t>
      </w:r>
      <w:r>
        <w:t>PCMAT)</w:t>
      </w:r>
      <w:r>
        <w:rPr>
          <w:spacing w:val="-1"/>
        </w:rPr>
        <w:t xml:space="preserve"> </w:t>
      </w:r>
      <w:r>
        <w:t>e</w:t>
      </w:r>
      <w:r>
        <w:rPr>
          <w:spacing w:val="-1"/>
        </w:rPr>
        <w:t xml:space="preserve"> </w:t>
      </w:r>
      <w:r>
        <w:t>demais</w:t>
      </w:r>
      <w:r>
        <w:rPr>
          <w:spacing w:val="-1"/>
        </w:rPr>
        <w:t xml:space="preserve"> </w:t>
      </w:r>
      <w:r>
        <w:t>medidas</w:t>
      </w:r>
      <w:r>
        <w:rPr>
          <w:spacing w:val="-1"/>
        </w:rPr>
        <w:t xml:space="preserve"> </w:t>
      </w:r>
      <w:r>
        <w:t>previstas na</w:t>
      </w:r>
      <w:r>
        <w:rPr>
          <w:spacing w:val="-3"/>
        </w:rPr>
        <w:t xml:space="preserve"> </w:t>
      </w:r>
      <w:r>
        <w:t xml:space="preserve">legislação </w:t>
      </w:r>
      <w:r>
        <w:rPr>
          <w:spacing w:val="-2"/>
        </w:rPr>
        <w:t>pertinente.</w:t>
      </w:r>
    </w:p>
    <w:p w:rsidR="00597A38" w:rsidRDefault="00597A38">
      <w:pPr>
        <w:pStyle w:val="Corpodetexto"/>
        <w:ind w:left="0"/>
      </w:pPr>
    </w:p>
    <w:p w:rsidR="00597A38" w:rsidRDefault="00597A38">
      <w:pPr>
        <w:pStyle w:val="Corpodetexto"/>
        <w:spacing w:before="262"/>
        <w:ind w:left="0"/>
      </w:pPr>
    </w:p>
    <w:p w:rsidR="00597A38" w:rsidRDefault="00A07B03">
      <w:pPr>
        <w:pStyle w:val="Corpodetexto"/>
        <w:tabs>
          <w:tab w:val="left" w:pos="2760"/>
          <w:tab w:val="left" w:pos="3416"/>
          <w:tab w:val="left" w:pos="580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2141220</wp:posOffset>
                </wp:positionH>
                <wp:positionV relativeFrom="paragraph">
                  <wp:posOffset>193144</wp:posOffset>
                </wp:positionV>
                <wp:extent cx="32772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CF1E1" id="Graphic 9" o:spid="_x0000_s1026" style="position:absolute;margin-left:168.6pt;margin-top:15.2pt;width:258.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" path="m,l3276723,e" filled="f" strokeweight=".17183mm">
                <v:path arrowok="t"/>
                <w10:wrap type="topAndBottom" anchorx="page"/>
              </v:shape>
            </w:pict>
          </mc:Fallback>
        </mc:AlternateContent>
      </w:r>
    </w:p>
    <w:p w:rsidR="00597A38" w:rsidRDefault="00597A38">
      <w:pPr>
        <w:pStyle w:val="Corpodetexto"/>
        <w:spacing w:before="60"/>
        <w:ind w:left="0"/>
      </w:pPr>
    </w:p>
    <w:p w:rsidR="00597A38" w:rsidRDefault="00A07B03">
      <w:pPr>
        <w:pStyle w:val="Corpodetexto"/>
        <w:ind w:left="0" w:right="162"/>
        <w:jc w:val="center"/>
      </w:pPr>
      <w:r>
        <w:t>Assinatura</w:t>
      </w:r>
      <w:r>
        <w:rPr>
          <w:spacing w:val="-3"/>
        </w:rPr>
        <w:t xml:space="preserve"> </w:t>
      </w:r>
      <w:r>
        <w:t>do representante da</w:t>
      </w:r>
      <w:r>
        <w:rPr>
          <w:spacing w:val="-2"/>
        </w:rPr>
        <w:t xml:space="preserve"> licitante</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4"/>
        <w:ind w:left="0"/>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2141220</wp:posOffset>
                </wp:positionH>
                <wp:positionV relativeFrom="paragraph">
                  <wp:posOffset>291142</wp:posOffset>
                </wp:positionV>
                <wp:extent cx="32772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726044" id="Graphic 10" o:spid="_x0000_s1026" style="position:absolute;margin-left:168.6pt;margin-top:22.9pt;width:258.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58"/>
        <w:jc w:val="center"/>
      </w:pPr>
      <w:r>
        <w:t>Nome</w:t>
      </w:r>
      <w:r>
        <w:rPr>
          <w:spacing w:val="-1"/>
        </w:rPr>
        <w:t xml:space="preserve"> </w:t>
      </w:r>
      <w:r>
        <w:t>do</w:t>
      </w:r>
      <w:r>
        <w:rPr>
          <w:spacing w:val="-2"/>
        </w:rPr>
        <w:t xml:space="preserve"> </w:t>
      </w:r>
      <w:r>
        <w:t>representante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spacing w:line="535" w:lineRule="auto"/>
        <w:ind w:left="3889" w:right="4042" w:firstLine="5"/>
        <w:jc w:val="center"/>
      </w:pPr>
      <w:r>
        <w:t>ANEXO</w:t>
      </w:r>
      <w:r>
        <w:rPr>
          <w:spacing w:val="-5"/>
        </w:rPr>
        <w:t xml:space="preserve"> </w:t>
      </w:r>
      <w:r>
        <w:t xml:space="preserve">IX </w:t>
      </w:r>
      <w:r>
        <w:rPr>
          <w:spacing w:val="-2"/>
        </w:rPr>
        <w:t>PROJETOS</w:t>
      </w:r>
    </w:p>
    <w:p w:rsidR="00597A38" w:rsidRDefault="00597A38">
      <w:pPr>
        <w:pStyle w:val="Corpodetexto"/>
        <w:spacing w:before="129"/>
        <w:ind w:left="0"/>
        <w:rPr>
          <w:b/>
        </w:rPr>
      </w:pPr>
    </w:p>
    <w:p w:rsidR="00597A38" w:rsidRDefault="00A07B03" w:rsidP="00AA01B0">
      <w:pPr>
        <w:pStyle w:val="Corpodetexto"/>
        <w:spacing w:before="1" w:line="360" w:lineRule="auto"/>
        <w:ind w:right="1223"/>
        <w:sectPr w:rsidR="00597A38">
          <w:pgSz w:w="11910" w:h="16840"/>
          <w:pgMar w:top="2440" w:right="1275" w:bottom="620" w:left="1417" w:header="1161" w:footer="438" w:gutter="0"/>
          <w:cols w:space="720"/>
        </w:sectPr>
      </w:pPr>
      <w:r w:rsidRPr="00920658">
        <w:t>Será</w:t>
      </w:r>
      <w:r w:rsidR="00920658" w:rsidRPr="00920658">
        <w:t xml:space="preserve"> </w:t>
      </w:r>
      <w:r w:rsidRPr="00920658">
        <w:t xml:space="preserve">disponibilizadono endereço eletrônico: </w:t>
      </w:r>
      <w:r w:rsidR="00AA01B0" w:rsidRPr="00AA01B0">
        <w:rPr>
          <w:color w:val="0000FF"/>
          <w:spacing w:val="-2"/>
          <w:u w:val="single" w:color="0000FF"/>
        </w:rPr>
        <w:t>https://www.arroiodosratos.rs.gov.br/concorrencia-eletronica-no-005-2025-contratacao-de-empresa-especializada-em-obras-e-servicos-de-engenharia-para-reforma-e-restauracao-do-antigo-predio-da-prefeitura-municipal/</w:t>
      </w:r>
    </w:p>
    <w:p w:rsidR="00597A38" w:rsidRDefault="00A07B03">
      <w:pPr>
        <w:pStyle w:val="Ttulo1"/>
        <w:ind w:left="0" w:right="135"/>
        <w:jc w:val="center"/>
      </w:pPr>
      <w:r>
        <w:rPr>
          <w:spacing w:val="-4"/>
        </w:rPr>
        <w:lastRenderedPageBreak/>
        <w:t>ANEXO</w:t>
      </w:r>
      <w:r>
        <w:rPr>
          <w:spacing w:val="-9"/>
        </w:rPr>
        <w:t xml:space="preserve"> </w:t>
      </w:r>
      <w:r>
        <w:rPr>
          <w:spacing w:val="-10"/>
        </w:rPr>
        <w:t>X</w:t>
      </w:r>
    </w:p>
    <w:p w:rsidR="00597A38" w:rsidRDefault="00A07B03">
      <w:pPr>
        <w:ind w:right="152"/>
        <w:jc w:val="center"/>
        <w:rPr>
          <w:b/>
          <w:sz w:val="24"/>
        </w:rPr>
      </w:pPr>
      <w:r>
        <w:rPr>
          <w:b/>
          <w:spacing w:val="-4"/>
          <w:sz w:val="24"/>
        </w:rPr>
        <w:t>MODELO</w:t>
      </w:r>
      <w:r>
        <w:rPr>
          <w:b/>
          <w:spacing w:val="-8"/>
          <w:sz w:val="24"/>
        </w:rPr>
        <w:t xml:space="preserve"> </w:t>
      </w:r>
      <w:r>
        <w:rPr>
          <w:b/>
          <w:spacing w:val="-4"/>
          <w:sz w:val="24"/>
        </w:rPr>
        <w:t>DE DECLARAÇÃO</w:t>
      </w:r>
      <w:r>
        <w:rPr>
          <w:b/>
          <w:spacing w:val="-8"/>
          <w:sz w:val="24"/>
        </w:rPr>
        <w:t xml:space="preserve"> </w:t>
      </w:r>
      <w:r>
        <w:rPr>
          <w:b/>
          <w:spacing w:val="-4"/>
          <w:sz w:val="24"/>
        </w:rPr>
        <w:t>DE</w:t>
      </w:r>
      <w:r>
        <w:rPr>
          <w:b/>
          <w:spacing w:val="-8"/>
          <w:sz w:val="24"/>
        </w:rPr>
        <w:t xml:space="preserve"> </w:t>
      </w:r>
      <w:r>
        <w:rPr>
          <w:b/>
          <w:spacing w:val="-4"/>
          <w:sz w:val="24"/>
        </w:rPr>
        <w:t>HABILITAÇÕES</w:t>
      </w:r>
    </w:p>
    <w:p w:rsidR="00597A38" w:rsidRDefault="00597A38">
      <w:pPr>
        <w:pStyle w:val="Corpodetexto"/>
        <w:spacing w:before="57"/>
        <w:ind w:left="0"/>
        <w:rPr>
          <w:b/>
        </w:rPr>
      </w:pPr>
    </w:p>
    <w:p w:rsidR="00597A38" w:rsidRDefault="00A07B03">
      <w:pPr>
        <w:pStyle w:val="Corpodetexto"/>
        <w:tabs>
          <w:tab w:val="left" w:pos="5546"/>
        </w:tabs>
        <w:spacing w:line="360" w:lineRule="auto"/>
        <w:ind w:right="423"/>
        <w:jc w:val="both"/>
      </w:pPr>
      <w:r>
        <w:t>(Razão</w:t>
      </w:r>
      <w:r>
        <w:rPr>
          <w:spacing w:val="40"/>
        </w:rPr>
        <w:t xml:space="preserve"> </w:t>
      </w:r>
      <w:r>
        <w:t>Social</w:t>
      </w:r>
      <w:r>
        <w:rPr>
          <w:spacing w:val="40"/>
        </w:rPr>
        <w:t xml:space="preserve"> </w:t>
      </w:r>
      <w:r>
        <w:t>da</w:t>
      </w:r>
      <w:r>
        <w:rPr>
          <w:spacing w:val="40"/>
        </w:rPr>
        <w:t xml:space="preserve"> </w:t>
      </w:r>
      <w:r>
        <w:t>licitante)</w:t>
      </w:r>
      <w:r>
        <w:rPr>
          <w:spacing w:val="64"/>
        </w:rPr>
        <w:t xml:space="preserve"> </w:t>
      </w:r>
      <w:r>
        <w:rPr>
          <w:u w:val="single"/>
        </w:rPr>
        <w:tab/>
      </w:r>
      <w:r>
        <w:t>, por meio de seu Responsável Legal, declara, sob as penas da lei que:</w:t>
      </w:r>
    </w:p>
    <w:p w:rsidR="00597A38" w:rsidRDefault="00A07B03">
      <w:pPr>
        <w:pStyle w:val="PargrafodaLista"/>
        <w:numPr>
          <w:ilvl w:val="0"/>
          <w:numId w:val="25"/>
        </w:numPr>
        <w:tabs>
          <w:tab w:val="left" w:pos="598"/>
        </w:tabs>
        <w:spacing w:before="200" w:line="360" w:lineRule="auto"/>
        <w:ind w:right="425" w:firstLine="0"/>
        <w:rPr>
          <w:sz w:val="24"/>
        </w:rPr>
      </w:pPr>
      <w:r>
        <w:rPr>
          <w:sz w:val="24"/>
        </w:rPr>
        <w:t>Cumpre as exigências de reserva de cargos para pessoa com deficiência e para reabilitado da Previdência Social, previstas em lei e em outras normas específicas;</w:t>
      </w:r>
    </w:p>
    <w:p w:rsidR="00597A38" w:rsidRDefault="00A07B03">
      <w:pPr>
        <w:pStyle w:val="PargrafodaLista"/>
        <w:numPr>
          <w:ilvl w:val="0"/>
          <w:numId w:val="25"/>
        </w:numPr>
        <w:tabs>
          <w:tab w:val="left" w:pos="622"/>
        </w:tabs>
        <w:spacing w:before="199" w:line="360" w:lineRule="auto"/>
        <w:ind w:right="427" w:firstLine="0"/>
        <w:rPr>
          <w:sz w:val="24"/>
        </w:rPr>
      </w:pPr>
      <w:r>
        <w:rPr>
          <w:sz w:val="24"/>
        </w:rPr>
        <w:t>Tomou conhecimento de todas as informações e das condições locais para o cumprimento das obrigações objeto da licitação.</w:t>
      </w:r>
    </w:p>
    <w:p w:rsidR="00597A38" w:rsidRDefault="00A07B03">
      <w:pPr>
        <w:pStyle w:val="PargrafodaLista"/>
        <w:numPr>
          <w:ilvl w:val="0"/>
          <w:numId w:val="25"/>
        </w:numPr>
        <w:tabs>
          <w:tab w:val="left" w:pos="583"/>
        </w:tabs>
        <w:spacing w:before="202" w:line="360" w:lineRule="auto"/>
        <w:ind w:right="424" w:firstLine="0"/>
        <w:rPr>
          <w:sz w:val="24"/>
        </w:rPr>
      </w:pPr>
      <w:r>
        <w:rPr>
          <w:sz w:val="24"/>
        </w:rPr>
        <w:t>Não desenvolve trabalho noturno, perigoso ou insalubre com pessoas menores de dezoito anos, nem</w:t>
      </w:r>
      <w:r>
        <w:rPr>
          <w:spacing w:val="40"/>
          <w:sz w:val="24"/>
        </w:rPr>
        <w:t xml:space="preserve"> </w:t>
      </w:r>
      <w:r>
        <w:rPr>
          <w:sz w:val="24"/>
        </w:rPr>
        <w:t>qualquer trabalho com menores de dezesseis anos, salvo na condição de</w:t>
      </w:r>
      <w:r>
        <w:rPr>
          <w:spacing w:val="-2"/>
          <w:sz w:val="24"/>
        </w:rPr>
        <w:t xml:space="preserve"> </w:t>
      </w:r>
      <w:r>
        <w:rPr>
          <w:sz w:val="24"/>
        </w:rPr>
        <w:t>aprendiz,</w:t>
      </w:r>
      <w:r>
        <w:rPr>
          <w:spacing w:val="-2"/>
          <w:sz w:val="24"/>
        </w:rPr>
        <w:t xml:space="preserve"> </w:t>
      </w:r>
      <w:r>
        <w:rPr>
          <w:sz w:val="24"/>
        </w:rPr>
        <w:t>a</w:t>
      </w:r>
      <w:r>
        <w:rPr>
          <w:spacing w:val="-5"/>
          <w:sz w:val="24"/>
        </w:rPr>
        <w:t xml:space="preserve"> </w:t>
      </w:r>
      <w:r>
        <w:rPr>
          <w:sz w:val="24"/>
        </w:rPr>
        <w:t>partir</w:t>
      </w:r>
      <w:r>
        <w:rPr>
          <w:spacing w:val="-2"/>
          <w:sz w:val="24"/>
        </w:rPr>
        <w:t xml:space="preserve"> </w:t>
      </w:r>
      <w:r>
        <w:rPr>
          <w:sz w:val="24"/>
        </w:rPr>
        <w:t>de</w:t>
      </w:r>
      <w:r>
        <w:rPr>
          <w:spacing w:val="-5"/>
          <w:sz w:val="24"/>
        </w:rPr>
        <w:t xml:space="preserve"> </w:t>
      </w:r>
      <w:r>
        <w:rPr>
          <w:sz w:val="24"/>
        </w:rPr>
        <w:t>quatorze</w:t>
      </w:r>
      <w:r>
        <w:rPr>
          <w:spacing w:val="-2"/>
          <w:sz w:val="24"/>
        </w:rPr>
        <w:t xml:space="preserve"> </w:t>
      </w:r>
      <w:r>
        <w:rPr>
          <w:sz w:val="24"/>
        </w:rPr>
        <w:t>anos,</w:t>
      </w:r>
      <w:r>
        <w:rPr>
          <w:spacing w:val="-2"/>
          <w:sz w:val="24"/>
        </w:rPr>
        <w:t xml:space="preserve"> </w:t>
      </w:r>
      <w:r>
        <w:rPr>
          <w:sz w:val="24"/>
        </w:rPr>
        <w:t>demonstrando</w:t>
      </w:r>
      <w:r>
        <w:rPr>
          <w:spacing w:val="-2"/>
          <w:sz w:val="24"/>
        </w:rPr>
        <w:t xml:space="preserve"> </w:t>
      </w:r>
      <w:r>
        <w:rPr>
          <w:sz w:val="24"/>
        </w:rPr>
        <w:t>cumprimento</w:t>
      </w:r>
      <w:r>
        <w:rPr>
          <w:spacing w:val="-2"/>
          <w:sz w:val="24"/>
        </w:rPr>
        <w:t xml:space="preserve"> </w:t>
      </w:r>
      <w:r>
        <w:rPr>
          <w:sz w:val="24"/>
        </w:rPr>
        <w:t>do disposto</w:t>
      </w:r>
      <w:r>
        <w:rPr>
          <w:spacing w:val="-2"/>
          <w:sz w:val="24"/>
        </w:rPr>
        <w:t xml:space="preserve"> </w:t>
      </w:r>
      <w:r>
        <w:rPr>
          <w:sz w:val="24"/>
        </w:rPr>
        <w:t>no</w:t>
      </w:r>
      <w:r>
        <w:rPr>
          <w:spacing w:val="-2"/>
          <w:sz w:val="24"/>
        </w:rPr>
        <w:t xml:space="preserve"> </w:t>
      </w:r>
      <w:r>
        <w:rPr>
          <w:sz w:val="24"/>
        </w:rPr>
        <w:t>artigo 7°, inciso XXXIII, da CF/88</w:t>
      </w:r>
    </w:p>
    <w:p w:rsidR="00597A38" w:rsidRDefault="00A07B03">
      <w:pPr>
        <w:pStyle w:val="PargrafodaLista"/>
        <w:numPr>
          <w:ilvl w:val="0"/>
          <w:numId w:val="25"/>
        </w:numPr>
        <w:tabs>
          <w:tab w:val="left" w:pos="627"/>
        </w:tabs>
        <w:spacing w:before="199" w:line="360" w:lineRule="auto"/>
        <w:ind w:right="422" w:firstLine="0"/>
        <w:rPr>
          <w:sz w:val="24"/>
        </w:rPr>
      </w:pPr>
      <w:r>
        <w:rPr>
          <w:sz w:val="24"/>
        </w:rPr>
        <w:t xml:space="preserve">Não possui em seu quadro societário, servidores efetivos e/ou comissionados vinculados ao município de </w:t>
      </w:r>
      <w:r w:rsidR="006572C0">
        <w:rPr>
          <w:sz w:val="24"/>
        </w:rPr>
        <w:t>Arroio dos Ratos</w:t>
      </w:r>
      <w:r>
        <w:rPr>
          <w:sz w:val="24"/>
        </w:rPr>
        <w:t xml:space="preserve"> ou de suas autarquias e fundações, incluídos na condição de sócios e/ou administradores.</w:t>
      </w:r>
    </w:p>
    <w:p w:rsidR="00597A38" w:rsidRDefault="00A07B03">
      <w:pPr>
        <w:pStyle w:val="PargrafodaLista"/>
        <w:numPr>
          <w:ilvl w:val="0"/>
          <w:numId w:val="25"/>
        </w:numPr>
        <w:tabs>
          <w:tab w:val="left" w:pos="595"/>
        </w:tabs>
        <w:spacing w:before="200" w:line="360" w:lineRule="auto"/>
        <w:ind w:right="425" w:firstLine="0"/>
        <w:rPr>
          <w:sz w:val="24"/>
        </w:rPr>
      </w:pPr>
      <w:r>
        <w:rPr>
          <w:sz w:val="24"/>
        </w:rPr>
        <w:t>Não estar temporariamente suspensa de participar de licitação e/ou impedida de contratar com a Administração, não ter sido declarada inidônea de licitar ou contratar com a Administração Pública;</w:t>
      </w:r>
    </w:p>
    <w:p w:rsidR="00597A38" w:rsidRDefault="00A07B03">
      <w:pPr>
        <w:pStyle w:val="Corpodetexto"/>
        <w:spacing w:before="2" w:line="360" w:lineRule="auto"/>
        <w:ind w:right="423"/>
        <w:jc w:val="both"/>
      </w:pPr>
      <w:r>
        <w:t xml:space="preserve">Declara, ainda que todo e qualquer fato que importe em modificação da situação ora declarada será imediatamente comunicada, por escrito, à </w:t>
      </w:r>
      <w:r w:rsidR="00FF20D9">
        <w:t>Secretaria Municipal de Administração</w:t>
      </w:r>
      <w:r>
        <w:t xml:space="preserve"> do Município de </w:t>
      </w:r>
      <w:r w:rsidR="00FF20D9">
        <w:t>Arroio dos Ratos</w:t>
      </w:r>
      <w:r>
        <w:rPr>
          <w:spacing w:val="-2"/>
        </w:rPr>
        <w:t>/RS.</w:t>
      </w:r>
    </w:p>
    <w:p w:rsidR="00597A38" w:rsidRDefault="00A07B03">
      <w:pPr>
        <w:pStyle w:val="Corpodetexto"/>
        <w:tabs>
          <w:tab w:val="left" w:pos="2400"/>
          <w:tab w:val="left" w:pos="3296"/>
          <w:tab w:val="left" w:pos="5802"/>
        </w:tabs>
        <w:spacing w:before="239"/>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A07B03">
      <w:pPr>
        <w:pStyle w:val="Corpodetexto"/>
        <w:spacing w:before="127"/>
        <w:ind w:left="0"/>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1194816</wp:posOffset>
                </wp:positionH>
                <wp:positionV relativeFrom="paragraph">
                  <wp:posOffset>242258</wp:posOffset>
                </wp:positionV>
                <wp:extent cx="516064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0645" cy="1270"/>
                        </a:xfrm>
                        <a:custGeom>
                          <a:avLst/>
                          <a:gdLst/>
                          <a:ahLst/>
                          <a:cxnLst/>
                          <a:rect l="l" t="t" r="r" b="b"/>
                          <a:pathLst>
                            <a:path w="5160645">
                              <a:moveTo>
                                <a:pt x="0" y="0"/>
                              </a:moveTo>
                              <a:lnTo>
                                <a:pt x="516045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421BC" id="Graphic 11" o:spid="_x0000_s1026" style="position:absolute;margin-left:94.1pt;margin-top:19.1pt;width:406.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16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" path="m,l5160458,e" filled="f" strokeweight=".26669mm">
                <v:path arrowok="t"/>
                <w10:wrap type="topAndBottom" anchorx="page"/>
              </v:shape>
            </w:pict>
          </mc:Fallback>
        </mc:AlternateContent>
      </w:r>
    </w:p>
    <w:p w:rsidR="00597A38" w:rsidRDefault="00597A38">
      <w:pPr>
        <w:pStyle w:val="Corpodetexto"/>
        <w:spacing w:before="60"/>
        <w:ind w:left="0"/>
      </w:pPr>
    </w:p>
    <w:p w:rsidR="00597A38" w:rsidRDefault="00A07B03">
      <w:pPr>
        <w:ind w:right="159"/>
        <w:jc w:val="center"/>
        <w:rPr>
          <w:b/>
          <w:sz w:val="24"/>
        </w:rPr>
      </w:pPr>
      <w:r>
        <w:rPr>
          <w:b/>
          <w:sz w:val="24"/>
        </w:rPr>
        <w:t>Nome</w:t>
      </w:r>
      <w:r>
        <w:rPr>
          <w:b/>
          <w:spacing w:val="48"/>
          <w:sz w:val="24"/>
        </w:rPr>
        <w:t xml:space="preserve"> </w:t>
      </w:r>
      <w:r>
        <w:rPr>
          <w:b/>
          <w:sz w:val="24"/>
        </w:rPr>
        <w:t>completo</w:t>
      </w:r>
      <w:r>
        <w:rPr>
          <w:b/>
          <w:spacing w:val="52"/>
          <w:sz w:val="24"/>
        </w:rPr>
        <w:t xml:space="preserve"> </w:t>
      </w:r>
      <w:r>
        <w:rPr>
          <w:b/>
          <w:sz w:val="24"/>
        </w:rPr>
        <w:t>e</w:t>
      </w:r>
      <w:r>
        <w:rPr>
          <w:b/>
          <w:spacing w:val="51"/>
          <w:sz w:val="24"/>
        </w:rPr>
        <w:t xml:space="preserve"> </w:t>
      </w:r>
      <w:r>
        <w:rPr>
          <w:b/>
          <w:sz w:val="24"/>
        </w:rPr>
        <w:t>assinatura</w:t>
      </w:r>
      <w:r>
        <w:rPr>
          <w:b/>
          <w:spacing w:val="22"/>
          <w:sz w:val="24"/>
        </w:rPr>
        <w:t xml:space="preserve"> </w:t>
      </w:r>
      <w:r>
        <w:rPr>
          <w:b/>
          <w:sz w:val="24"/>
        </w:rPr>
        <w:t>do</w:t>
      </w:r>
      <w:r>
        <w:rPr>
          <w:b/>
          <w:spacing w:val="20"/>
          <w:sz w:val="24"/>
        </w:rPr>
        <w:t xml:space="preserve"> </w:t>
      </w:r>
      <w:r>
        <w:rPr>
          <w:b/>
          <w:sz w:val="24"/>
        </w:rPr>
        <w:t>representante</w:t>
      </w:r>
      <w:r>
        <w:rPr>
          <w:b/>
          <w:spacing w:val="44"/>
          <w:sz w:val="24"/>
        </w:rPr>
        <w:t xml:space="preserve"> </w:t>
      </w:r>
      <w:r>
        <w:rPr>
          <w:b/>
          <w:sz w:val="24"/>
        </w:rPr>
        <w:t>legal</w:t>
      </w:r>
      <w:r>
        <w:rPr>
          <w:b/>
          <w:spacing w:val="27"/>
          <w:sz w:val="24"/>
        </w:rPr>
        <w:t xml:space="preserve"> </w:t>
      </w:r>
      <w:r>
        <w:rPr>
          <w:b/>
          <w:sz w:val="24"/>
        </w:rPr>
        <w:t>da</w:t>
      </w:r>
      <w:r>
        <w:rPr>
          <w:b/>
          <w:spacing w:val="52"/>
          <w:sz w:val="24"/>
        </w:rPr>
        <w:t xml:space="preserve"> </w:t>
      </w:r>
      <w:r>
        <w:rPr>
          <w:b/>
          <w:spacing w:val="-2"/>
          <w:sz w:val="24"/>
        </w:rPr>
        <w:t>empresa</w:t>
      </w:r>
    </w:p>
    <w:p w:rsidR="00597A38" w:rsidRDefault="00597A38">
      <w:pPr>
        <w:jc w:val="center"/>
        <w:rPr>
          <w:b/>
          <w:sz w:val="24"/>
        </w:rPr>
        <w:sectPr w:rsidR="00597A38">
          <w:pgSz w:w="11910" w:h="16840"/>
          <w:pgMar w:top="2440" w:right="1275" w:bottom="620" w:left="1417" w:header="1161" w:footer="438" w:gutter="0"/>
          <w:cols w:space="720"/>
        </w:sectPr>
      </w:pPr>
    </w:p>
    <w:p w:rsidR="00597A38" w:rsidRDefault="00597A38">
      <w:pPr>
        <w:pStyle w:val="Corpodetexto"/>
        <w:spacing w:before="251"/>
        <w:ind w:left="0"/>
        <w:rPr>
          <w:b/>
        </w:rPr>
      </w:pPr>
    </w:p>
    <w:p w:rsidR="00597A38" w:rsidRDefault="00597A38">
      <w:pPr>
        <w:pStyle w:val="Corpodetexto"/>
        <w:spacing w:before="49"/>
        <w:ind w:left="0"/>
      </w:pPr>
    </w:p>
    <w:p w:rsidR="00597A38" w:rsidRDefault="00597A38">
      <w:pPr>
        <w:pStyle w:val="Corpodetexto"/>
        <w:spacing w:before="49"/>
        <w:ind w:left="0"/>
      </w:pPr>
    </w:p>
    <w:p w:rsidR="00597A38" w:rsidRDefault="00597A38">
      <w:pPr>
        <w:pStyle w:val="Corpodetexto"/>
        <w:spacing w:before="152"/>
        <w:ind w:left="0"/>
      </w:pPr>
    </w:p>
    <w:p w:rsidR="00597A38" w:rsidRDefault="00A07B03">
      <w:pPr>
        <w:pStyle w:val="Ttulo1"/>
        <w:spacing w:before="1"/>
        <w:ind w:left="0" w:right="157"/>
        <w:jc w:val="center"/>
      </w:pPr>
      <w:r>
        <w:rPr>
          <w:spacing w:val="-5"/>
        </w:rPr>
        <w:t>ESTUDO</w:t>
      </w:r>
      <w:r>
        <w:rPr>
          <w:spacing w:val="-9"/>
        </w:rPr>
        <w:t xml:space="preserve"> </w:t>
      </w:r>
      <w:r>
        <w:rPr>
          <w:spacing w:val="-5"/>
        </w:rPr>
        <w:t>TÉCNICO</w:t>
      </w:r>
      <w:r>
        <w:rPr>
          <w:spacing w:val="5"/>
        </w:rPr>
        <w:t xml:space="preserve"> </w:t>
      </w:r>
      <w:r>
        <w:rPr>
          <w:spacing w:val="-5"/>
        </w:rPr>
        <w:t>PRELIMINAR</w:t>
      </w:r>
      <w:r>
        <w:rPr>
          <w:spacing w:val="-2"/>
        </w:rPr>
        <w:t xml:space="preserve"> </w:t>
      </w:r>
      <w:r>
        <w:rPr>
          <w:spacing w:val="-5"/>
        </w:rPr>
        <w:t>–</w:t>
      </w:r>
      <w:r>
        <w:rPr>
          <w:spacing w:val="-10"/>
        </w:rPr>
        <w:t xml:space="preserve"> </w:t>
      </w:r>
      <w:r>
        <w:rPr>
          <w:spacing w:val="-5"/>
        </w:rPr>
        <w:t>LEI</w:t>
      </w:r>
      <w:r>
        <w:rPr>
          <w:spacing w:val="-2"/>
        </w:rPr>
        <w:t xml:space="preserve"> </w:t>
      </w:r>
      <w:r>
        <w:rPr>
          <w:spacing w:val="-5"/>
        </w:rPr>
        <w:t>14.133/2021</w:t>
      </w:r>
    </w:p>
    <w:p w:rsidR="00597A38" w:rsidRDefault="00597A38">
      <w:pPr>
        <w:pStyle w:val="Corpodetexto"/>
        <w:spacing w:before="57"/>
        <w:ind w:left="0"/>
        <w:rPr>
          <w:b/>
        </w:rPr>
      </w:pPr>
    </w:p>
    <w:p w:rsidR="00597A38" w:rsidRDefault="00A07B03">
      <w:pPr>
        <w:pStyle w:val="Corpodetexto"/>
        <w:ind w:left="3915"/>
      </w:pPr>
      <w:r>
        <w:t>D</w:t>
      </w:r>
      <w:r w:rsidR="00FF20D9">
        <w:t>epartamento</w:t>
      </w:r>
      <w:r>
        <w:rPr>
          <w:spacing w:val="-2"/>
        </w:rPr>
        <w:t xml:space="preserve"> </w:t>
      </w:r>
      <w:r>
        <w:t>de</w:t>
      </w:r>
      <w:r>
        <w:rPr>
          <w:spacing w:val="-2"/>
        </w:rPr>
        <w:t xml:space="preserve"> </w:t>
      </w:r>
      <w:r>
        <w:t>Licitações</w:t>
      </w:r>
      <w:r>
        <w:rPr>
          <w:spacing w:val="-1"/>
        </w:rPr>
        <w:t xml:space="preserve"> </w:t>
      </w:r>
      <w:r>
        <w:t>– Versão</w:t>
      </w:r>
      <w:r>
        <w:rPr>
          <w:spacing w:val="1"/>
        </w:rPr>
        <w:t xml:space="preserve"> </w:t>
      </w:r>
      <w:r w:rsidR="00D414CC">
        <w:rPr>
          <w:spacing w:val="1"/>
        </w:rPr>
        <w:t>junho</w:t>
      </w:r>
      <w:r>
        <w:rPr>
          <w:spacing w:val="-5"/>
        </w:rPr>
        <w:t xml:space="preserve"> </w:t>
      </w:r>
      <w:r>
        <w:t>de</w:t>
      </w:r>
      <w:r>
        <w:rPr>
          <w:spacing w:val="-1"/>
        </w:rPr>
        <w:t xml:space="preserve"> </w:t>
      </w:r>
      <w:r>
        <w:rPr>
          <w:spacing w:val="-4"/>
        </w:rPr>
        <w:t>202</w:t>
      </w:r>
      <w:r w:rsidR="00FF20D9">
        <w:rPr>
          <w:spacing w:val="-4"/>
        </w:rPr>
        <w:t>5</w:t>
      </w:r>
    </w:p>
    <w:p w:rsidR="00597A38" w:rsidRDefault="00597A38">
      <w:pPr>
        <w:pStyle w:val="Corpodetexto"/>
        <w:spacing w:before="65"/>
        <w:ind w:left="0"/>
      </w:pPr>
    </w:p>
    <w:p w:rsidR="00597A38" w:rsidRDefault="00A07B03">
      <w:pPr>
        <w:pStyle w:val="Ttulo1"/>
        <w:numPr>
          <w:ilvl w:val="0"/>
          <w:numId w:val="24"/>
        </w:numPr>
        <w:tabs>
          <w:tab w:val="left" w:pos="478"/>
        </w:tabs>
        <w:ind w:left="478" w:hanging="194"/>
      </w:pPr>
      <w:r>
        <w:rPr>
          <w:spacing w:val="-2"/>
        </w:rPr>
        <w:t>-</w:t>
      </w:r>
      <w:r>
        <w:rPr>
          <w:spacing w:val="-12"/>
        </w:rPr>
        <w:t xml:space="preserve"> </w:t>
      </w:r>
      <w:r>
        <w:rPr>
          <w:spacing w:val="-2"/>
        </w:rPr>
        <w:t>INFORMAÇÕES</w:t>
      </w:r>
      <w:r>
        <w:rPr>
          <w:spacing w:val="8"/>
        </w:rPr>
        <w:t xml:space="preserve"> </w:t>
      </w:r>
      <w:r>
        <w:rPr>
          <w:spacing w:val="-2"/>
        </w:rPr>
        <w:t>BÁSICAS:</w:t>
      </w:r>
    </w:p>
    <w:p w:rsidR="00597A38" w:rsidRDefault="00597A38">
      <w:pPr>
        <w:pStyle w:val="Corpodetexto"/>
        <w:spacing w:before="57"/>
        <w:ind w:left="0"/>
        <w:rPr>
          <w:b/>
        </w:rPr>
      </w:pPr>
    </w:p>
    <w:p w:rsidR="00597A38" w:rsidRDefault="00A07B03">
      <w:pPr>
        <w:pStyle w:val="Corpodetexto"/>
        <w:spacing w:before="1" w:line="535" w:lineRule="auto"/>
        <w:ind w:right="3429"/>
      </w:pPr>
      <w:r>
        <w:t>Secretaria</w:t>
      </w:r>
      <w:r>
        <w:rPr>
          <w:spacing w:val="-8"/>
        </w:rPr>
        <w:t xml:space="preserve"> </w:t>
      </w:r>
      <w:r>
        <w:t>Municipal</w:t>
      </w:r>
      <w:r>
        <w:rPr>
          <w:spacing w:val="-8"/>
        </w:rPr>
        <w:t xml:space="preserve"> </w:t>
      </w:r>
      <w:r>
        <w:t>d</w:t>
      </w:r>
      <w:r w:rsidR="00D414CC">
        <w:t>a Administração</w:t>
      </w:r>
    </w:p>
    <w:p w:rsidR="00597A38" w:rsidRDefault="00A07B03">
      <w:pPr>
        <w:pStyle w:val="Ttulo1"/>
        <w:numPr>
          <w:ilvl w:val="0"/>
          <w:numId w:val="24"/>
        </w:numPr>
        <w:tabs>
          <w:tab w:val="left" w:pos="478"/>
        </w:tabs>
        <w:spacing w:before="1"/>
        <w:ind w:left="478" w:hanging="194"/>
      </w:pPr>
      <w:r>
        <w:t>-</w:t>
      </w:r>
      <w:r>
        <w:rPr>
          <w:spacing w:val="4"/>
        </w:rPr>
        <w:t xml:space="preserve"> </w:t>
      </w:r>
      <w:r>
        <w:t>DESCRIÇÃO</w:t>
      </w:r>
      <w:r>
        <w:rPr>
          <w:spacing w:val="-1"/>
        </w:rPr>
        <w:t xml:space="preserve"> </w:t>
      </w:r>
      <w:r>
        <w:t>DA</w:t>
      </w:r>
      <w:r>
        <w:rPr>
          <w:spacing w:val="-1"/>
        </w:rPr>
        <w:t xml:space="preserve"> </w:t>
      </w:r>
      <w:r>
        <w:t>NECESSIDADE</w:t>
      </w:r>
      <w:r>
        <w:rPr>
          <w:spacing w:val="1"/>
        </w:rPr>
        <w:t xml:space="preserve"> </w:t>
      </w:r>
      <w:r>
        <w:t>DA</w:t>
      </w:r>
      <w:r>
        <w:rPr>
          <w:spacing w:val="-1"/>
        </w:rPr>
        <w:t xml:space="preserve"> </w:t>
      </w:r>
      <w:r>
        <w:rPr>
          <w:spacing w:val="-2"/>
        </w:rPr>
        <w:t>CONTRATAÇÃO:</w:t>
      </w:r>
    </w:p>
    <w:p w:rsidR="00AA01B0" w:rsidRDefault="00AA01B0" w:rsidP="00AA01B0">
      <w:pPr>
        <w:pStyle w:val="Corpodetexto"/>
        <w:spacing w:before="199" w:line="360" w:lineRule="auto"/>
        <w:ind w:right="423"/>
        <w:jc w:val="both"/>
      </w:pPr>
      <w:r>
        <w:t>A presente contratação tem como objetivo atender à necessidade de reforma e restauração do prédio histórico da antiga sede da Prefeitura Municipal de Arroio dos Ratos/RS, atualmente em situação de subutilização e com sinais de degradação estrutural, elétrica, hidráulica e estética. Tal edificação representa um importante patrimônio público e histórico da municipalidade, cuja revitalização é de interesse coletivo tanto pelo seu valor simbólico quanto pela sua utilidade prática.</w:t>
      </w:r>
    </w:p>
    <w:p w:rsidR="00597A38" w:rsidRDefault="00AA01B0" w:rsidP="00AA01B0">
      <w:pPr>
        <w:pStyle w:val="Corpodetexto"/>
        <w:spacing w:before="199" w:line="360" w:lineRule="auto"/>
        <w:ind w:right="423"/>
        <w:jc w:val="both"/>
        <w:rPr>
          <w:i/>
        </w:rPr>
      </w:pPr>
      <w:r>
        <w:t xml:space="preserve">A restauração do referido imóvel permitirá a readequação de espaços para instalação de novas secretarias municipais e setores administrativos atualmente distribuídos em diferentes prédios alugados ou improvisados, gerando assim </w:t>
      </w:r>
      <w:r>
        <w:rPr>
          <w:rStyle w:val="Forte"/>
        </w:rPr>
        <w:t>economia com aluguéis, centralização de serviços públicos e maior eficiência na gestão administrativa</w:t>
      </w:r>
      <w:r>
        <w:t>. Além disso, a recuperação das instalações oferecerá melhores condições de trabalho aos servidores públicos e de atendimento ao cidadão</w:t>
      </w:r>
      <w:r w:rsidR="00A07B03">
        <w:rPr>
          <w:i/>
        </w:rPr>
        <w:t>.</w:t>
      </w:r>
    </w:p>
    <w:p w:rsidR="00AA01B0" w:rsidRDefault="00AA01B0" w:rsidP="00AA01B0">
      <w:pPr>
        <w:pStyle w:val="Corpodetexto"/>
        <w:spacing w:before="199" w:line="360" w:lineRule="auto"/>
        <w:ind w:right="423"/>
        <w:jc w:val="both"/>
      </w:pPr>
      <w:r>
        <w:t xml:space="preserve">A medida visa ainda otimizar a utilização de bens públicos já existentes, evitando novas construções desnecessárias e promovendo o uso racional dos recursos públicos. A requalificação do espaço atenderá também às normas de acessibilidade, segurança contra incêndio, sustentabilidade e conforto ambiental, em conformidade com a legislação </w:t>
      </w:r>
      <w:r>
        <w:lastRenderedPageBreak/>
        <w:t>vigente</w:t>
      </w:r>
      <w:r>
        <w:t>.</w:t>
      </w:r>
    </w:p>
    <w:p w:rsidR="00597A38" w:rsidRDefault="00A07B03">
      <w:pPr>
        <w:pStyle w:val="Ttulo1"/>
        <w:numPr>
          <w:ilvl w:val="0"/>
          <w:numId w:val="24"/>
        </w:numPr>
        <w:tabs>
          <w:tab w:val="left" w:pos="478"/>
        </w:tabs>
        <w:spacing w:before="205"/>
        <w:ind w:left="478" w:hanging="194"/>
      </w:pPr>
      <w:r>
        <w:t>-</w:t>
      </w:r>
      <w:r>
        <w:rPr>
          <w:spacing w:val="1"/>
        </w:rPr>
        <w:t xml:space="preserve"> </w:t>
      </w:r>
      <w:r>
        <w:t>DESCRIÇÃO</w:t>
      </w:r>
      <w:r>
        <w:rPr>
          <w:spacing w:val="-5"/>
        </w:rPr>
        <w:t xml:space="preserve"> </w:t>
      </w:r>
      <w:r>
        <w:t>DOS</w:t>
      </w:r>
      <w:r>
        <w:rPr>
          <w:spacing w:val="14"/>
        </w:rPr>
        <w:t xml:space="preserve"> </w:t>
      </w:r>
      <w:r>
        <w:t>REQUISITOS</w:t>
      </w:r>
      <w:r>
        <w:rPr>
          <w:spacing w:val="14"/>
        </w:rPr>
        <w:t xml:space="preserve"> </w:t>
      </w:r>
      <w:r>
        <w:t>PARA</w:t>
      </w:r>
      <w:r>
        <w:rPr>
          <w:spacing w:val="-12"/>
        </w:rPr>
        <w:t xml:space="preserve"> </w:t>
      </w:r>
      <w:r>
        <w:t>A</w:t>
      </w:r>
      <w:r>
        <w:rPr>
          <w:spacing w:val="-9"/>
        </w:rPr>
        <w:t xml:space="preserve"> </w:t>
      </w:r>
      <w:r>
        <w:rPr>
          <w:spacing w:val="-2"/>
        </w:rPr>
        <w:t>CONTRATAÇÃO:</w:t>
      </w:r>
    </w:p>
    <w:p w:rsidR="00597A38" w:rsidRDefault="00597A38">
      <w:pPr>
        <w:pStyle w:val="Corpodetexto"/>
        <w:spacing w:before="58"/>
        <w:ind w:left="0"/>
        <w:rPr>
          <w:b/>
        </w:rPr>
      </w:pPr>
    </w:p>
    <w:p w:rsidR="00AA01B0" w:rsidRDefault="00A07B03" w:rsidP="00AA01B0">
      <w:pPr>
        <w:pStyle w:val="Corpodetexto"/>
        <w:spacing w:line="360" w:lineRule="auto"/>
        <w:ind w:right="421"/>
        <w:jc w:val="both"/>
      </w:pPr>
      <w:r>
        <w:t>Todos os materiais e os equipamentos fornecidos, bem como os serviços executados, devem obedecer rigorosamente às especificações previstas nos Projetos Executivos aprovados pela Contratante, devendo satisfazer, em todos os tempos, as instruções da ABNT, do INMETRO, das legislações Federais, Estaduais e Municipais cabíveis</w:t>
      </w:r>
      <w:r w:rsidR="00AA01B0">
        <w:t>.</w:t>
      </w:r>
    </w:p>
    <w:p w:rsidR="00597A38" w:rsidRDefault="00A07B03">
      <w:pPr>
        <w:pStyle w:val="Corpodetexto"/>
        <w:spacing w:line="360" w:lineRule="auto"/>
        <w:ind w:right="422"/>
        <w:jc w:val="both"/>
      </w:pPr>
      <w:r>
        <w:t>Em caso de necessidade de alteração do inicialmente proposto, a alteração do Projeto Básico deve ser aprovada pelo</w:t>
      </w:r>
      <w:r>
        <w:rPr>
          <w:spacing w:val="80"/>
        </w:rPr>
        <w:t xml:space="preserve"> </w:t>
      </w:r>
      <w:r>
        <w:t>Contratante. Em todos os casos, deve haver aprovação d</w:t>
      </w:r>
      <w:r w:rsidR="00AA01B0">
        <w:t>o Setor de Engenharia</w:t>
      </w:r>
      <w:r>
        <w:t xml:space="preserve">. </w:t>
      </w:r>
    </w:p>
    <w:p w:rsidR="00597A38" w:rsidRDefault="00A07B03">
      <w:pPr>
        <w:pStyle w:val="Corpodetexto"/>
        <w:spacing w:before="198" w:line="360" w:lineRule="auto"/>
        <w:ind w:right="426"/>
        <w:jc w:val="both"/>
      </w:pPr>
      <w:r>
        <w:t>Os padrões mínimos de</w:t>
      </w:r>
      <w:r>
        <w:rPr>
          <w:spacing w:val="-2"/>
        </w:rPr>
        <w:t xml:space="preserve"> </w:t>
      </w:r>
      <w:r>
        <w:t>qualidade esperados para</w:t>
      </w:r>
      <w:r>
        <w:rPr>
          <w:spacing w:val="-1"/>
        </w:rPr>
        <w:t xml:space="preserve"> </w:t>
      </w:r>
      <w:r>
        <w:t>elaboração</w:t>
      </w:r>
      <w:r>
        <w:rPr>
          <w:spacing w:val="-2"/>
        </w:rPr>
        <w:t xml:space="preserve"> </w:t>
      </w:r>
      <w:r>
        <w:t>dos projetos e execução da obra, bem como as práticas de sustentabilidade empregadas, serão descritas no Termo</w:t>
      </w:r>
      <w:r>
        <w:rPr>
          <w:spacing w:val="40"/>
        </w:rPr>
        <w:t xml:space="preserve"> </w:t>
      </w:r>
      <w:r>
        <w:t xml:space="preserve">de Referência, anexo </w:t>
      </w:r>
      <w:r w:rsidRPr="00920658">
        <w:t>Especificações Técnicas,</w:t>
      </w:r>
      <w:r>
        <w:t xml:space="preserve"> relacionado a este ETP.</w:t>
      </w:r>
    </w:p>
    <w:p w:rsidR="00597A38" w:rsidRDefault="00A07B03">
      <w:pPr>
        <w:pStyle w:val="Corpodetexto"/>
        <w:spacing w:before="201" w:line="360" w:lineRule="auto"/>
        <w:ind w:right="422"/>
        <w:jc w:val="both"/>
      </w:pPr>
      <w:r>
        <w:t>A Contratada deverá comprovar através de declaração a disponibilidade de máquinas, equipamentos e pessoal técnico adequado, bem como indicar o responsável técnico, necessários</w:t>
      </w:r>
      <w:r>
        <w:rPr>
          <w:spacing w:val="-2"/>
        </w:rPr>
        <w:t xml:space="preserve"> </w:t>
      </w:r>
      <w:r>
        <w:t>à</w:t>
      </w:r>
      <w:r>
        <w:rPr>
          <w:spacing w:val="-2"/>
        </w:rPr>
        <w:t xml:space="preserve"> </w:t>
      </w:r>
      <w:r>
        <w:t>plena</w:t>
      </w:r>
      <w:r>
        <w:rPr>
          <w:spacing w:val="-5"/>
        </w:rPr>
        <w:t xml:space="preserve"> </w:t>
      </w:r>
      <w:r>
        <w:t>execução</w:t>
      </w:r>
      <w:r>
        <w:rPr>
          <w:spacing w:val="-2"/>
        </w:rPr>
        <w:t xml:space="preserve"> </w:t>
      </w:r>
      <w:r>
        <w:t>do</w:t>
      </w:r>
      <w:r>
        <w:rPr>
          <w:spacing w:val="-2"/>
        </w:rPr>
        <w:t xml:space="preserve"> </w:t>
      </w:r>
      <w:r>
        <w:t>objeto,</w:t>
      </w:r>
      <w:r>
        <w:rPr>
          <w:spacing w:val="-2"/>
        </w:rPr>
        <w:t xml:space="preserve"> </w:t>
      </w:r>
      <w:r>
        <w:t>sem</w:t>
      </w:r>
      <w:r>
        <w:rPr>
          <w:spacing w:val="-4"/>
        </w:rPr>
        <w:t xml:space="preserve"> </w:t>
      </w:r>
      <w:r>
        <w:t>ônus de</w:t>
      </w:r>
      <w:r>
        <w:rPr>
          <w:spacing w:val="-2"/>
        </w:rPr>
        <w:t xml:space="preserve"> </w:t>
      </w:r>
      <w:r>
        <w:t>qualquer</w:t>
      </w:r>
      <w:r>
        <w:rPr>
          <w:spacing w:val="-5"/>
        </w:rPr>
        <w:t xml:space="preserve"> </w:t>
      </w:r>
      <w:r>
        <w:t>espécie</w:t>
      </w:r>
      <w:r>
        <w:rPr>
          <w:spacing w:val="-2"/>
        </w:rPr>
        <w:t xml:space="preserve"> </w:t>
      </w:r>
      <w:r>
        <w:t>para</w:t>
      </w:r>
      <w:r>
        <w:rPr>
          <w:spacing w:val="-2"/>
        </w:rPr>
        <w:t xml:space="preserve"> </w:t>
      </w:r>
      <w:r>
        <w:t>o</w:t>
      </w:r>
      <w:r>
        <w:rPr>
          <w:spacing w:val="-2"/>
        </w:rPr>
        <w:t xml:space="preserve"> </w:t>
      </w:r>
      <w:r>
        <w:t>Município, obedecendo às especificações previstas no Termo de Referência. Posteriormente deverá equipar e fiscalizar o uso de EPI’s (Equipamentos de Proteção Individual) e EPC’s (Equipamentos de Proteção Coletiva) de todos os funcionários que participarem da execução do objeto do Contrato.</w:t>
      </w:r>
    </w:p>
    <w:p w:rsidR="00597A38" w:rsidRDefault="00A07B03">
      <w:pPr>
        <w:pStyle w:val="Corpodetexto"/>
        <w:spacing w:before="198" w:line="360" w:lineRule="auto"/>
        <w:ind w:right="420"/>
        <w:jc w:val="both"/>
      </w:pPr>
      <w:r>
        <w:t>Ressalta-se ainda que os princípios de sustentabilidade serão norteadores em todas as fases de execução da obra, sendo fiscalizado seu cumprimento. Assim, a contratada</w:t>
      </w:r>
      <w:r>
        <w:rPr>
          <w:spacing w:val="40"/>
        </w:rPr>
        <w:t xml:space="preserve"> </w:t>
      </w:r>
      <w:r>
        <w:t>deve dar preferência no canteiro de obras para práticas que estejam fundamentadas em princípios de sustentabilidade como: eficiência no tempo de construção; redução de custos; qualidade e consistência; sustentabilidade e impacto ambiental; flexibilidade e adaptabilidade; segurança e menos riscos; conformidade e inovação.</w:t>
      </w:r>
    </w:p>
    <w:p w:rsidR="00597A38" w:rsidRDefault="00A07B03" w:rsidP="00C74346">
      <w:pPr>
        <w:pStyle w:val="Corpodetexto"/>
        <w:spacing w:before="202" w:line="360" w:lineRule="auto"/>
        <w:ind w:right="423"/>
        <w:jc w:val="both"/>
      </w:pPr>
      <w:r>
        <w:lastRenderedPageBreak/>
        <w:t>Os requisitos de qualificação técnica da participante do certame devem ficar restritos ao mínimo necessário para comprovar a capacidade técnica de execução dos serviços com</w:t>
      </w:r>
      <w:r>
        <w:rPr>
          <w:spacing w:val="40"/>
        </w:rPr>
        <w:t xml:space="preserve"> </w:t>
      </w:r>
      <w:r>
        <w:t>a</w:t>
      </w:r>
      <w:r>
        <w:rPr>
          <w:spacing w:val="34"/>
        </w:rPr>
        <w:t xml:space="preserve"> </w:t>
      </w:r>
      <w:r>
        <w:t>necessária</w:t>
      </w:r>
      <w:r>
        <w:rPr>
          <w:spacing w:val="36"/>
        </w:rPr>
        <w:t xml:space="preserve"> </w:t>
      </w:r>
      <w:r>
        <w:t>qualidade</w:t>
      </w:r>
      <w:r>
        <w:rPr>
          <w:spacing w:val="35"/>
        </w:rPr>
        <w:t xml:space="preserve"> </w:t>
      </w:r>
      <w:r>
        <w:t>técnica</w:t>
      </w:r>
      <w:r>
        <w:rPr>
          <w:spacing w:val="37"/>
        </w:rPr>
        <w:t xml:space="preserve"> </w:t>
      </w:r>
      <w:r>
        <w:t>e</w:t>
      </w:r>
      <w:r>
        <w:rPr>
          <w:spacing w:val="32"/>
        </w:rPr>
        <w:t xml:space="preserve"> </w:t>
      </w:r>
      <w:r>
        <w:t>atendimento</w:t>
      </w:r>
      <w:r>
        <w:rPr>
          <w:spacing w:val="34"/>
        </w:rPr>
        <w:t xml:space="preserve"> </w:t>
      </w:r>
      <w:r>
        <w:t>às</w:t>
      </w:r>
      <w:r>
        <w:rPr>
          <w:spacing w:val="37"/>
        </w:rPr>
        <w:t xml:space="preserve"> </w:t>
      </w:r>
      <w:r>
        <w:t>normas</w:t>
      </w:r>
      <w:r>
        <w:rPr>
          <w:spacing w:val="35"/>
        </w:rPr>
        <w:t xml:space="preserve"> </w:t>
      </w:r>
      <w:r>
        <w:t>pertinentes.</w:t>
      </w:r>
      <w:r>
        <w:rPr>
          <w:spacing w:val="35"/>
        </w:rPr>
        <w:t xml:space="preserve"> </w:t>
      </w:r>
      <w:r>
        <w:t>Os</w:t>
      </w:r>
      <w:r>
        <w:rPr>
          <w:spacing w:val="37"/>
        </w:rPr>
        <w:t xml:space="preserve"> </w:t>
      </w:r>
      <w:r>
        <w:t>requisitos</w:t>
      </w:r>
      <w:r>
        <w:rPr>
          <w:spacing w:val="35"/>
        </w:rPr>
        <w:t xml:space="preserve"> </w:t>
      </w:r>
      <w:r>
        <w:rPr>
          <w:spacing w:val="-5"/>
        </w:rPr>
        <w:t>de</w:t>
      </w:r>
      <w:r w:rsidR="00C74346">
        <w:rPr>
          <w:spacing w:val="-5"/>
        </w:rPr>
        <w:t xml:space="preserve"> </w:t>
      </w:r>
      <w:r>
        <w:t>qualificação</w:t>
      </w:r>
      <w:r>
        <w:rPr>
          <w:spacing w:val="-5"/>
        </w:rPr>
        <w:t xml:space="preserve"> </w:t>
      </w:r>
      <w:r>
        <w:t>serão</w:t>
      </w:r>
      <w:r>
        <w:rPr>
          <w:spacing w:val="-3"/>
        </w:rPr>
        <w:t xml:space="preserve"> </w:t>
      </w:r>
      <w:r>
        <w:t>descritos detalhadamente</w:t>
      </w:r>
      <w:r>
        <w:rPr>
          <w:spacing w:val="-2"/>
        </w:rPr>
        <w:t xml:space="preserve"> </w:t>
      </w:r>
      <w:r>
        <w:t>no</w:t>
      </w:r>
      <w:r>
        <w:rPr>
          <w:spacing w:val="2"/>
        </w:rPr>
        <w:t xml:space="preserve"> </w:t>
      </w:r>
      <w:r>
        <w:t>Termo de</w:t>
      </w:r>
      <w:r>
        <w:rPr>
          <w:spacing w:val="1"/>
        </w:rPr>
        <w:t xml:space="preserve"> </w:t>
      </w:r>
      <w:r>
        <w:rPr>
          <w:spacing w:val="-2"/>
        </w:rPr>
        <w:t>Referência.</w:t>
      </w:r>
    </w:p>
    <w:p w:rsidR="00597A38" w:rsidRDefault="00597A38">
      <w:pPr>
        <w:pStyle w:val="Corpodetexto"/>
        <w:spacing w:before="60"/>
        <w:ind w:left="0"/>
      </w:pPr>
    </w:p>
    <w:p w:rsidR="00597A38" w:rsidRDefault="00A07B03">
      <w:pPr>
        <w:pStyle w:val="Corpodetexto"/>
        <w:spacing w:line="360" w:lineRule="auto"/>
        <w:ind w:right="424"/>
        <w:jc w:val="both"/>
      </w:pPr>
      <w:r>
        <w:t>A contratação decorrente tratará de serviço não contínuo ou contratado por escopo pois impõem ao contratado o dever de realizar a prestação do serviço específico em período predeterminado, conforme Art. 6º, XVII, da Lei nº 14.133/2021.</w:t>
      </w:r>
    </w:p>
    <w:p w:rsidR="00597A38" w:rsidRDefault="00A07B03">
      <w:pPr>
        <w:pStyle w:val="Corpodetexto"/>
        <w:spacing w:before="200" w:line="360" w:lineRule="auto"/>
        <w:ind w:right="424"/>
        <w:jc w:val="both"/>
      </w:pPr>
      <w:r>
        <w:t xml:space="preserve">A duração inicial do contrato será descrita no Termo de Referência relacionado a este ETP, sendo estimado um período mínimo de </w:t>
      </w:r>
      <w:r w:rsidR="00EF442E">
        <w:t>06</w:t>
      </w:r>
      <w:r>
        <w:t xml:space="preserve"> meses.</w:t>
      </w:r>
    </w:p>
    <w:p w:rsidR="00597A38" w:rsidRDefault="00A07B03">
      <w:pPr>
        <w:pStyle w:val="Ttulo1"/>
        <w:numPr>
          <w:ilvl w:val="0"/>
          <w:numId w:val="24"/>
        </w:numPr>
        <w:tabs>
          <w:tab w:val="left" w:pos="478"/>
        </w:tabs>
        <w:spacing w:before="206"/>
        <w:ind w:left="478" w:hanging="194"/>
      </w:pPr>
      <w:r>
        <w:t>-</w:t>
      </w:r>
      <w:r>
        <w:rPr>
          <w:spacing w:val="-9"/>
        </w:rPr>
        <w:t xml:space="preserve"> </w:t>
      </w:r>
      <w:r>
        <w:t>DESCRIÇÃO</w:t>
      </w:r>
      <w:r>
        <w:rPr>
          <w:spacing w:val="-11"/>
        </w:rPr>
        <w:t xml:space="preserve"> </w:t>
      </w:r>
      <w:r>
        <w:t>DA</w:t>
      </w:r>
      <w:r>
        <w:rPr>
          <w:spacing w:val="-1"/>
        </w:rPr>
        <w:t xml:space="preserve"> </w:t>
      </w:r>
      <w:r>
        <w:t>SOLUÇÃO</w:t>
      </w:r>
      <w:r>
        <w:rPr>
          <w:spacing w:val="-11"/>
        </w:rPr>
        <w:t xml:space="preserve"> </w:t>
      </w:r>
      <w:r>
        <w:t>COMO</w:t>
      </w:r>
      <w:r>
        <w:rPr>
          <w:spacing w:val="-11"/>
        </w:rPr>
        <w:t xml:space="preserve"> </w:t>
      </w:r>
      <w:r>
        <w:t>UM</w:t>
      </w:r>
      <w:r>
        <w:rPr>
          <w:spacing w:val="-15"/>
        </w:rPr>
        <w:t xml:space="preserve"> </w:t>
      </w:r>
      <w:r>
        <w:rPr>
          <w:spacing w:val="-2"/>
        </w:rPr>
        <w:t>TODO:</w:t>
      </w:r>
    </w:p>
    <w:p w:rsidR="00597A38" w:rsidRDefault="00597A38">
      <w:pPr>
        <w:pStyle w:val="Corpodetexto"/>
        <w:spacing w:before="55"/>
        <w:ind w:left="0"/>
        <w:rPr>
          <w:b/>
        </w:rPr>
      </w:pPr>
    </w:p>
    <w:p w:rsidR="00597A38" w:rsidRDefault="00EF442E">
      <w:pPr>
        <w:pStyle w:val="Corpodetexto"/>
        <w:spacing w:line="360" w:lineRule="auto"/>
        <w:ind w:right="422"/>
        <w:jc w:val="both"/>
      </w:pPr>
      <w:r w:rsidRPr="00EF442E">
        <w:t>A solução proposta consiste na contratação de empresa especializada em obras de engenharia civil, que será responsável pela elaboração do projeto executivo completo e pela execução integral dos serviços de reforma e restauração do prédio da antiga Prefeitura Municipal de Arroio dos Ratos/RS, com vistas à sua readequação para abrigar secretarias municipais e setores administrativos.</w:t>
      </w:r>
    </w:p>
    <w:p w:rsidR="00EF442E" w:rsidRDefault="00EF442E">
      <w:pPr>
        <w:pStyle w:val="Corpodetexto"/>
        <w:spacing w:line="360" w:lineRule="auto"/>
        <w:ind w:right="422"/>
        <w:jc w:val="both"/>
      </w:pPr>
    </w:p>
    <w:p w:rsidR="00EF442E" w:rsidRDefault="00EF442E">
      <w:pPr>
        <w:pStyle w:val="Corpodetexto"/>
        <w:spacing w:line="360" w:lineRule="auto"/>
        <w:ind w:right="422"/>
        <w:jc w:val="both"/>
      </w:pPr>
      <w:r w:rsidRPr="00EF442E">
        <w:t>A empresa contratada deverá elaborar o projeto executivo de arquitetura e engenharia, contendo todos os elementos necessários à execução da obra, como planta baixa, cortes, fachadas, memoriais descritivos, planilhas orçamentárias, cronogramas físico-financeiros, projetos complementares (elétrico, hidrossanitário, prevenção contra incêndio, acessibilidade, entre outros), de forma a garantir a conformidade técnica, a viabilidade prática e o cumprimento das normas vigentes</w:t>
      </w:r>
      <w:r>
        <w:t>.</w:t>
      </w:r>
    </w:p>
    <w:p w:rsidR="00EF442E" w:rsidRDefault="00EF442E">
      <w:pPr>
        <w:pStyle w:val="Corpodetexto"/>
        <w:spacing w:line="360" w:lineRule="auto"/>
        <w:ind w:right="422"/>
        <w:jc w:val="both"/>
      </w:pPr>
    </w:p>
    <w:p w:rsidR="00EF442E" w:rsidRDefault="00EF442E" w:rsidP="00EF442E">
      <w:pPr>
        <w:pStyle w:val="Corpodetexto"/>
        <w:spacing w:line="360" w:lineRule="auto"/>
        <w:ind w:right="422"/>
        <w:jc w:val="both"/>
      </w:pPr>
      <w:r>
        <w:t>Com base nesse projeto executivo, a mesma empresa realizará a execução das obras de reforma e restauração, abrangendo:</w:t>
      </w:r>
    </w:p>
    <w:p w:rsidR="00EF442E" w:rsidRDefault="00EF442E" w:rsidP="00EF442E">
      <w:pPr>
        <w:pStyle w:val="Corpodetexto"/>
        <w:spacing w:line="360" w:lineRule="auto"/>
        <w:ind w:right="422"/>
        <w:jc w:val="both"/>
      </w:pPr>
    </w:p>
    <w:p w:rsidR="00EF442E" w:rsidRDefault="00EF442E" w:rsidP="00EF442E">
      <w:pPr>
        <w:pStyle w:val="Corpodetexto"/>
        <w:numPr>
          <w:ilvl w:val="0"/>
          <w:numId w:val="56"/>
        </w:numPr>
        <w:spacing w:line="360" w:lineRule="auto"/>
        <w:ind w:right="422"/>
        <w:jc w:val="both"/>
      </w:pPr>
      <w:r>
        <w:lastRenderedPageBreak/>
        <w:t>Revisão estrutural do imóvel e correção de patologias construtivas;</w:t>
      </w:r>
    </w:p>
    <w:p w:rsidR="00EF442E" w:rsidRDefault="00EF442E" w:rsidP="00EF442E">
      <w:pPr>
        <w:pStyle w:val="Corpodetexto"/>
        <w:spacing w:line="360" w:lineRule="auto"/>
        <w:ind w:right="422"/>
        <w:jc w:val="both"/>
      </w:pPr>
    </w:p>
    <w:p w:rsidR="00EF442E" w:rsidRDefault="00EF442E" w:rsidP="00EF442E">
      <w:pPr>
        <w:pStyle w:val="Corpodetexto"/>
        <w:numPr>
          <w:ilvl w:val="0"/>
          <w:numId w:val="56"/>
        </w:numPr>
        <w:spacing w:line="360" w:lineRule="auto"/>
        <w:ind w:right="422"/>
        <w:jc w:val="both"/>
      </w:pPr>
      <w:r>
        <w:t>Restauração de elementos arquitetônicos originais, quando aplicável;</w:t>
      </w:r>
    </w:p>
    <w:p w:rsidR="00EF442E" w:rsidRDefault="00EF442E" w:rsidP="00EF442E">
      <w:pPr>
        <w:pStyle w:val="Corpodetexto"/>
        <w:spacing w:line="360" w:lineRule="auto"/>
        <w:ind w:right="422"/>
        <w:jc w:val="both"/>
      </w:pPr>
    </w:p>
    <w:p w:rsidR="00EF442E" w:rsidRDefault="00EF442E" w:rsidP="00EF442E">
      <w:pPr>
        <w:pStyle w:val="Corpodetexto"/>
        <w:numPr>
          <w:ilvl w:val="0"/>
          <w:numId w:val="56"/>
        </w:numPr>
        <w:spacing w:line="360" w:lineRule="auto"/>
        <w:ind w:right="422"/>
        <w:jc w:val="both"/>
      </w:pPr>
      <w:r>
        <w:t>Adequações nas instalações elétricas, hidráulicas, sanitárias e de rede lógica;</w:t>
      </w:r>
    </w:p>
    <w:p w:rsidR="00EF442E" w:rsidRDefault="00EF442E" w:rsidP="00EF442E">
      <w:pPr>
        <w:pStyle w:val="Corpodetexto"/>
        <w:spacing w:line="360" w:lineRule="auto"/>
        <w:ind w:right="422"/>
        <w:jc w:val="both"/>
      </w:pPr>
    </w:p>
    <w:p w:rsidR="00EF442E" w:rsidRDefault="00EF442E" w:rsidP="00EF442E">
      <w:pPr>
        <w:pStyle w:val="Corpodetexto"/>
        <w:numPr>
          <w:ilvl w:val="0"/>
          <w:numId w:val="56"/>
        </w:numPr>
        <w:spacing w:line="360" w:lineRule="auto"/>
        <w:ind w:right="422"/>
        <w:jc w:val="both"/>
      </w:pPr>
      <w:r>
        <w:t>Substituição e/ou restauração de pisos, revestimentos, forros e esquadrias;</w:t>
      </w:r>
    </w:p>
    <w:p w:rsidR="00EF442E" w:rsidRDefault="00EF442E" w:rsidP="00EF442E">
      <w:pPr>
        <w:pStyle w:val="Corpodetexto"/>
        <w:spacing w:line="360" w:lineRule="auto"/>
        <w:ind w:right="422"/>
        <w:jc w:val="both"/>
      </w:pPr>
    </w:p>
    <w:p w:rsidR="00EF442E" w:rsidRDefault="00EF442E" w:rsidP="00EF442E">
      <w:pPr>
        <w:pStyle w:val="Corpodetexto"/>
        <w:numPr>
          <w:ilvl w:val="0"/>
          <w:numId w:val="56"/>
        </w:numPr>
        <w:spacing w:line="360" w:lineRule="auto"/>
        <w:ind w:right="422"/>
        <w:jc w:val="both"/>
      </w:pPr>
      <w:r>
        <w:t>Implementação de soluções de acessibilidade (rampas, banheiros adaptados, sinalizações);</w:t>
      </w:r>
    </w:p>
    <w:p w:rsidR="00EF442E" w:rsidRDefault="00EF442E" w:rsidP="00EF442E">
      <w:pPr>
        <w:pStyle w:val="Corpodetexto"/>
        <w:spacing w:line="360" w:lineRule="auto"/>
        <w:ind w:right="422"/>
        <w:jc w:val="both"/>
      </w:pPr>
    </w:p>
    <w:p w:rsidR="00EF442E" w:rsidRDefault="00EF442E" w:rsidP="00EF442E">
      <w:pPr>
        <w:pStyle w:val="Corpodetexto"/>
        <w:numPr>
          <w:ilvl w:val="0"/>
          <w:numId w:val="56"/>
        </w:numPr>
        <w:spacing w:line="360" w:lineRule="auto"/>
        <w:ind w:right="422"/>
        <w:jc w:val="both"/>
      </w:pPr>
      <w:r>
        <w:t>Instalação de sistemas de segurança e prevenção contra incêndio;</w:t>
      </w:r>
    </w:p>
    <w:p w:rsidR="00EF442E" w:rsidRDefault="00EF442E" w:rsidP="00EF442E">
      <w:pPr>
        <w:pStyle w:val="Corpodetexto"/>
        <w:spacing w:line="360" w:lineRule="auto"/>
        <w:ind w:right="422"/>
        <w:jc w:val="both"/>
      </w:pPr>
    </w:p>
    <w:p w:rsidR="00EF442E" w:rsidRDefault="00EF442E" w:rsidP="00EF442E">
      <w:pPr>
        <w:pStyle w:val="Corpodetexto"/>
        <w:numPr>
          <w:ilvl w:val="0"/>
          <w:numId w:val="56"/>
        </w:numPr>
        <w:spacing w:line="360" w:lineRule="auto"/>
        <w:ind w:right="422"/>
        <w:jc w:val="both"/>
      </w:pPr>
      <w:r>
        <w:t>Melhorias em ventilação, iluminação e conforto ambiental.</w:t>
      </w:r>
    </w:p>
    <w:p w:rsidR="00EF442E" w:rsidRDefault="00EF442E">
      <w:pPr>
        <w:pStyle w:val="Corpodetexto"/>
        <w:spacing w:line="360" w:lineRule="auto"/>
        <w:ind w:right="422"/>
        <w:jc w:val="both"/>
      </w:pPr>
    </w:p>
    <w:p w:rsidR="00EF442E" w:rsidRDefault="00EF442E" w:rsidP="00EF442E">
      <w:pPr>
        <w:pStyle w:val="Corpodetexto"/>
        <w:spacing w:line="360" w:lineRule="auto"/>
        <w:ind w:right="422"/>
        <w:jc w:val="both"/>
      </w:pPr>
      <w:r>
        <w:t>T</w:t>
      </w:r>
      <w:r>
        <w:t>oda a intervenção deverá respeitar os critérios de preservação do patrimônio público, atender às exigências legais e normativas da ABNT, do Corpo de Bombeiros e, se for o caso, de órgãos de proteção ao patrimônio histórico.</w:t>
      </w:r>
    </w:p>
    <w:p w:rsidR="00EF442E" w:rsidRDefault="00EF442E" w:rsidP="00EF442E">
      <w:pPr>
        <w:pStyle w:val="Corpodetexto"/>
        <w:spacing w:line="360" w:lineRule="auto"/>
        <w:ind w:right="422"/>
        <w:jc w:val="both"/>
      </w:pPr>
    </w:p>
    <w:p w:rsidR="00EF442E" w:rsidRDefault="00EF442E" w:rsidP="00EF442E">
      <w:pPr>
        <w:pStyle w:val="Corpodetexto"/>
        <w:spacing w:line="360" w:lineRule="auto"/>
        <w:ind w:right="422"/>
        <w:jc w:val="both"/>
      </w:pPr>
      <w:r>
        <w:t>Ao final, o imóvel estará requalificado, funcional e tecnicamente adequado para o novo uso administrativo, contribuindo para a centralização de secretarias, economia com aluguéis, valorização do patrimônio público e melhoria no atendimento ao cidadão.</w:t>
      </w:r>
    </w:p>
    <w:p w:rsidR="00597A38" w:rsidRDefault="00A07B03">
      <w:pPr>
        <w:pStyle w:val="Ttulo1"/>
        <w:numPr>
          <w:ilvl w:val="0"/>
          <w:numId w:val="24"/>
        </w:numPr>
        <w:tabs>
          <w:tab w:val="left" w:pos="478"/>
        </w:tabs>
        <w:spacing w:before="202"/>
        <w:ind w:left="478" w:hanging="194"/>
      </w:pPr>
      <w:r>
        <w:rPr>
          <w:spacing w:val="-6"/>
        </w:rPr>
        <w:t>-</w:t>
      </w:r>
      <w:r>
        <w:rPr>
          <w:spacing w:val="-7"/>
        </w:rPr>
        <w:t xml:space="preserve"> </w:t>
      </w:r>
      <w:r>
        <w:rPr>
          <w:spacing w:val="-6"/>
        </w:rPr>
        <w:t>ESTIMATIVA</w:t>
      </w:r>
      <w:r>
        <w:rPr>
          <w:spacing w:val="-9"/>
        </w:rPr>
        <w:t xml:space="preserve"> </w:t>
      </w:r>
      <w:r>
        <w:rPr>
          <w:spacing w:val="-6"/>
        </w:rPr>
        <w:t>DO</w:t>
      </w:r>
      <w:r>
        <w:rPr>
          <w:spacing w:val="-7"/>
        </w:rPr>
        <w:t xml:space="preserve"> </w:t>
      </w:r>
      <w:r>
        <w:rPr>
          <w:spacing w:val="-6"/>
        </w:rPr>
        <w:t>VALOR DA</w:t>
      </w:r>
      <w:r>
        <w:rPr>
          <w:spacing w:val="-5"/>
        </w:rPr>
        <w:t xml:space="preserve"> </w:t>
      </w:r>
      <w:r>
        <w:rPr>
          <w:spacing w:val="-6"/>
        </w:rPr>
        <w:t>CONTRATAÇÃO*:</w:t>
      </w:r>
    </w:p>
    <w:p w:rsidR="00597A38" w:rsidRDefault="00597A38">
      <w:pPr>
        <w:pStyle w:val="Corpodetexto"/>
        <w:spacing w:before="57"/>
        <w:ind w:left="0"/>
        <w:rPr>
          <w:b/>
        </w:rPr>
      </w:pPr>
    </w:p>
    <w:p w:rsidR="00597A38" w:rsidRDefault="00A07B03">
      <w:pPr>
        <w:pStyle w:val="Corpodetexto"/>
        <w:spacing w:line="360" w:lineRule="auto"/>
        <w:ind w:right="421"/>
        <w:jc w:val="both"/>
      </w:pPr>
      <w:r>
        <w:t>O</w:t>
      </w:r>
      <w:r w:rsidR="00EF442E">
        <w:t xml:space="preserve"> projeto básico</w:t>
      </w:r>
      <w:r>
        <w:t xml:space="preserve"> terá seu orçamento demonstrado em planilha referencial final, a qual estará apresentada no Termo de Referência relacionado a este ETP.</w:t>
      </w:r>
    </w:p>
    <w:p w:rsidR="00AC652D" w:rsidRDefault="00AC652D" w:rsidP="00972117">
      <w:pPr>
        <w:pStyle w:val="Corpodetexto"/>
        <w:tabs>
          <w:tab w:val="left" w:pos="2803"/>
          <w:tab w:val="left" w:pos="5683"/>
          <w:tab w:val="left" w:pos="8346"/>
        </w:tabs>
        <w:spacing w:before="200" w:line="360" w:lineRule="auto"/>
        <w:ind w:right="425"/>
        <w:jc w:val="both"/>
      </w:pPr>
    </w:p>
    <w:p w:rsidR="00597A38" w:rsidRDefault="00597A38">
      <w:pPr>
        <w:pStyle w:val="Corpodetexto"/>
        <w:spacing w:before="62"/>
        <w:ind w:left="0"/>
      </w:pPr>
    </w:p>
    <w:p w:rsidR="00597A38" w:rsidRDefault="00A07B03">
      <w:pPr>
        <w:pStyle w:val="Ttulo1"/>
        <w:numPr>
          <w:ilvl w:val="0"/>
          <w:numId w:val="24"/>
        </w:numPr>
        <w:tabs>
          <w:tab w:val="left" w:pos="610"/>
        </w:tabs>
        <w:spacing w:before="204"/>
        <w:ind w:left="610" w:hanging="326"/>
      </w:pPr>
      <w:r>
        <w:t>-</w:t>
      </w:r>
      <w:r>
        <w:rPr>
          <w:spacing w:val="-7"/>
        </w:rPr>
        <w:t xml:space="preserve"> </w:t>
      </w:r>
      <w:r>
        <w:t>DEMONSTRAÇÃO</w:t>
      </w:r>
      <w:r>
        <w:rPr>
          <w:spacing w:val="-6"/>
        </w:rPr>
        <w:t xml:space="preserve"> </w:t>
      </w:r>
      <w:r>
        <w:t>DOS</w:t>
      </w:r>
      <w:r>
        <w:rPr>
          <w:spacing w:val="2"/>
        </w:rPr>
        <w:t xml:space="preserve"> </w:t>
      </w:r>
      <w:r>
        <w:t>RESULTADOS</w:t>
      </w:r>
      <w:r>
        <w:rPr>
          <w:spacing w:val="16"/>
        </w:rPr>
        <w:t xml:space="preserve"> </w:t>
      </w:r>
      <w:r>
        <w:rPr>
          <w:spacing w:val="-2"/>
        </w:rPr>
        <w:t>PRETENDIDOS:</w:t>
      </w:r>
    </w:p>
    <w:p w:rsidR="00597A38" w:rsidRDefault="00597A38" w:rsidP="004A7C2B">
      <w:pPr>
        <w:pStyle w:val="Corpodetexto"/>
        <w:spacing w:before="57"/>
        <w:ind w:left="0"/>
        <w:jc w:val="both"/>
        <w:rPr>
          <w:b/>
        </w:rPr>
      </w:pPr>
    </w:p>
    <w:p w:rsidR="00597A38" w:rsidRDefault="00EF442E" w:rsidP="004A7C2B">
      <w:pPr>
        <w:pStyle w:val="Corpodetexto"/>
        <w:spacing w:before="49"/>
        <w:ind w:left="0"/>
        <w:jc w:val="both"/>
      </w:pPr>
      <w:r w:rsidRPr="00EF442E">
        <w:t>Com a contratação dos serviços de elaboração de projeto executivo e execução da reforma e restauração do prédio da antiga Prefeitura Municipal, espera-se alcançar os seguintes resultados concretos:</w:t>
      </w:r>
    </w:p>
    <w:p w:rsidR="00EF442E" w:rsidRDefault="00EF442E" w:rsidP="00EF442E">
      <w:pPr>
        <w:pStyle w:val="Corpodetexto"/>
        <w:spacing w:before="49"/>
        <w:ind w:left="0"/>
      </w:pPr>
    </w:p>
    <w:p w:rsidR="00EF442E" w:rsidRDefault="00EF442E" w:rsidP="00EF442E">
      <w:pPr>
        <w:pStyle w:val="Corpodetexto"/>
        <w:numPr>
          <w:ilvl w:val="0"/>
          <w:numId w:val="57"/>
        </w:numPr>
        <w:spacing w:before="49"/>
      </w:pPr>
      <w:r w:rsidRPr="00EF442E">
        <w:t>Requalificação completa do imóvel público, com adequações estruturais, funcionais e estéticas, respeitando as normas técnicas e os princípios de acessibilidade, segurança e eficiência;</w:t>
      </w:r>
    </w:p>
    <w:p w:rsidR="00EF442E" w:rsidRDefault="00EF442E" w:rsidP="00EF442E">
      <w:pPr>
        <w:pStyle w:val="Corpodetexto"/>
        <w:numPr>
          <w:ilvl w:val="0"/>
          <w:numId w:val="57"/>
        </w:numPr>
        <w:spacing w:before="49"/>
      </w:pPr>
      <w:r w:rsidRPr="00EF442E">
        <w:t>Elaboração de um projeto executivo técnico e detalhado, que oriente de forma precisa todas as etapas da obra, evite improvisações, reduza riscos de aditivos e contribua para uma execução eficiente, transparente e dentro dos parâmetros legais e financeiros;</w:t>
      </w:r>
    </w:p>
    <w:p w:rsidR="00EF442E" w:rsidRDefault="00EF442E" w:rsidP="00EF442E">
      <w:pPr>
        <w:pStyle w:val="Corpodetexto"/>
        <w:numPr>
          <w:ilvl w:val="0"/>
          <w:numId w:val="57"/>
        </w:numPr>
        <w:spacing w:before="49"/>
      </w:pPr>
      <w:r w:rsidRPr="00EF442E">
        <w:t>Restauração de um patrimônio histórico e simbólico do Município, contribuindo para a preservação da memória local e o fortalecimento da identidade institucional;</w:t>
      </w:r>
    </w:p>
    <w:p w:rsidR="00EF442E" w:rsidRDefault="00EF442E" w:rsidP="00EF442E">
      <w:pPr>
        <w:pStyle w:val="Corpodetexto"/>
        <w:numPr>
          <w:ilvl w:val="0"/>
          <w:numId w:val="57"/>
        </w:numPr>
        <w:spacing w:before="49"/>
      </w:pPr>
      <w:r w:rsidRPr="00EF442E">
        <w:t>Centralização de secretarias e setores da administração pública municipal, atualmente dispersos em imóveis alugados ou inadequados, promovendo</w:t>
      </w:r>
      <w:r w:rsidR="00B40859">
        <w:t xml:space="preserve"> maior integração entre os setores, redução de custos com aluguéis e deslocamentos e melhoria no atendimento à população, com localização unificada dos serviços.</w:t>
      </w:r>
    </w:p>
    <w:p w:rsidR="00B40859" w:rsidRDefault="00B40859" w:rsidP="00B40859">
      <w:pPr>
        <w:pStyle w:val="Corpodetexto"/>
        <w:spacing w:before="49"/>
        <w:ind w:left="360"/>
      </w:pPr>
    </w:p>
    <w:p w:rsidR="00597A38" w:rsidRDefault="00A07B03">
      <w:pPr>
        <w:pStyle w:val="Ttulo1"/>
        <w:numPr>
          <w:ilvl w:val="0"/>
          <w:numId w:val="24"/>
        </w:numPr>
        <w:tabs>
          <w:tab w:val="left" w:pos="610"/>
        </w:tabs>
        <w:spacing w:before="205"/>
        <w:ind w:left="610" w:hanging="326"/>
      </w:pPr>
      <w:r>
        <w:rPr>
          <w:spacing w:val="-10"/>
        </w:rPr>
        <w:t>-</w:t>
      </w:r>
      <w:r>
        <w:rPr>
          <w:spacing w:val="2"/>
        </w:rPr>
        <w:t xml:space="preserve"> </w:t>
      </w:r>
      <w:r>
        <w:rPr>
          <w:spacing w:val="-10"/>
        </w:rPr>
        <w:t>VIABILIDADE</w:t>
      </w:r>
      <w:r>
        <w:t xml:space="preserve"> </w:t>
      </w:r>
      <w:r>
        <w:rPr>
          <w:spacing w:val="-10"/>
        </w:rPr>
        <w:t>DA</w:t>
      </w:r>
      <w:r>
        <w:rPr>
          <w:spacing w:val="1"/>
        </w:rPr>
        <w:t xml:space="preserve"> </w:t>
      </w:r>
      <w:r>
        <w:rPr>
          <w:spacing w:val="-10"/>
        </w:rPr>
        <w:t>CONTRATAÇÃO*:</w:t>
      </w:r>
    </w:p>
    <w:p w:rsidR="00597A38" w:rsidRDefault="00597A38">
      <w:pPr>
        <w:pStyle w:val="Corpodetexto"/>
        <w:spacing w:before="58"/>
        <w:ind w:left="0"/>
        <w:rPr>
          <w:b/>
        </w:rPr>
      </w:pPr>
    </w:p>
    <w:p w:rsidR="00597A38" w:rsidRDefault="00597A38">
      <w:pPr>
        <w:pStyle w:val="Corpodetexto"/>
        <w:spacing w:before="18"/>
        <w:ind w:left="0"/>
      </w:pPr>
    </w:p>
    <w:p w:rsidR="00597A38" w:rsidRDefault="00B40859" w:rsidP="00B40859">
      <w:pPr>
        <w:pStyle w:val="Corpodetexto"/>
        <w:spacing w:line="360" w:lineRule="auto"/>
        <w:ind w:right="424"/>
        <w:jc w:val="both"/>
      </w:pPr>
      <w:r w:rsidRPr="00B40859">
        <w:t>A viabilidade da presente contratação é plenamente justificada tanto do ponto de vista técnico, quanto orçamentário, funcional e administrativo</w:t>
      </w:r>
      <w:r w:rsidR="00A07B03">
        <w:t>.</w:t>
      </w:r>
    </w:p>
    <w:p w:rsidR="00B40859" w:rsidRDefault="00B40859" w:rsidP="00B40859">
      <w:pPr>
        <w:pStyle w:val="Corpodetexto"/>
        <w:jc w:val="both"/>
      </w:pPr>
      <w:r>
        <w:t>Sob o aspecto técnico, a contratação é viável e necessária, pois envolve serviços especializados de engenharia e arquitetura, os quais demandam conhecimento técnico específico e responsabilidade técnica por parte de empresa habilitada. A conjugação da elaboração do projeto executivo com a execução da obra em um único contrato permite maior coerência entre o planejamento e a execução, minimizando riscos de incompatibilidades técnicas, atrasos ou retrabalhos.</w:t>
      </w:r>
    </w:p>
    <w:p w:rsidR="00B40859" w:rsidRDefault="00B40859" w:rsidP="00B40859">
      <w:pPr>
        <w:pStyle w:val="Corpodetexto"/>
        <w:jc w:val="both"/>
      </w:pPr>
    </w:p>
    <w:p w:rsidR="00B40859" w:rsidRDefault="00B40859" w:rsidP="00B40859">
      <w:pPr>
        <w:pStyle w:val="Corpodetexto"/>
        <w:jc w:val="both"/>
      </w:pPr>
      <w:r>
        <w:t>No que se refere à viabilidade orçamentária, a Prefeitura Municipal dispõe de previsão orçamentária compatível com a despesa pretendida, considerando os recursos previamente alocados para reformas e melhorias da infraestrutura administrativa. A contratação também se justifica economicamente, visto que permitirá a desocupação de imóveis alugados atualmente utilizados por diversas secretarias, gerando economia permanente aos cofres públicos.</w:t>
      </w:r>
    </w:p>
    <w:p w:rsidR="00B40859" w:rsidRDefault="00B40859" w:rsidP="00B40859">
      <w:pPr>
        <w:pStyle w:val="Corpodetexto"/>
        <w:jc w:val="both"/>
      </w:pPr>
    </w:p>
    <w:p w:rsidR="00B40859" w:rsidRDefault="00B40859" w:rsidP="00B40859">
      <w:pPr>
        <w:pStyle w:val="Corpodetexto"/>
        <w:jc w:val="both"/>
      </w:pPr>
      <w:r>
        <w:t>Do ponto de vista funcional e administrativo, a requalificação do prédio permitirá a centralização de secretarias municipais em um único espaço físico, facilitando o fluxo de informações, o trabalho integrado entre os setores e o atendimento direto ao cidadão. A reutilização de um bem público já existente evita a necessidade de novas construções, contribuindo para o uso racional do patrimônio imobiliário da municipalidade.</w:t>
      </w:r>
    </w:p>
    <w:p w:rsidR="00B40859" w:rsidRDefault="00B40859" w:rsidP="00B40859">
      <w:pPr>
        <w:pStyle w:val="Corpodetexto"/>
        <w:jc w:val="both"/>
      </w:pPr>
    </w:p>
    <w:p w:rsidR="00B40859" w:rsidRDefault="00B40859" w:rsidP="00B40859">
      <w:pPr>
        <w:pStyle w:val="Corpodetexto"/>
        <w:jc w:val="both"/>
      </w:pPr>
      <w:r>
        <w:t>Ademais, a realização da obra em imóvel próprio proporciona maior segurança jurídica e patrimonial à Administração Pública, além de valorizar um prédio com relevância histórica e simbólica para o Município.</w:t>
      </w:r>
    </w:p>
    <w:p w:rsidR="00B40859" w:rsidRDefault="00B40859" w:rsidP="00B40859">
      <w:pPr>
        <w:pStyle w:val="Corpodetexto"/>
        <w:jc w:val="both"/>
      </w:pPr>
    </w:p>
    <w:p w:rsidR="00597A38" w:rsidRDefault="00B40859" w:rsidP="00B40859">
      <w:pPr>
        <w:pStyle w:val="Corpodetexto"/>
        <w:ind w:left="0" w:firstLine="284"/>
        <w:jc w:val="both"/>
      </w:pPr>
      <w:r>
        <w:t xml:space="preserve">A </w:t>
      </w:r>
      <w:r>
        <w:t>contratação é viável e vantajosa, pois alia interesse público, eficiência administrativa, otimização de recursos e preservação patrimonial, estando plenamente alinhada aos princípios da economicidade, eficiência, legalidade e sustentabilidade, previstos na Lei nº 14.133/2021.</w:t>
      </w:r>
    </w:p>
    <w:p w:rsidR="00597A38" w:rsidRDefault="00597A38">
      <w:pPr>
        <w:pStyle w:val="Corpodetexto"/>
        <w:ind w:left="0"/>
      </w:pPr>
    </w:p>
    <w:p w:rsidR="00597A38" w:rsidRDefault="00597A38">
      <w:pPr>
        <w:pStyle w:val="Corpodetexto"/>
        <w:spacing w:before="187"/>
        <w:ind w:left="0"/>
      </w:pPr>
    </w:p>
    <w:p w:rsidR="00B40859" w:rsidRDefault="00B40859" w:rsidP="00B40859">
      <w:pPr>
        <w:pStyle w:val="Corpodetexto"/>
        <w:ind w:left="2552" w:right="3429"/>
        <w:jc w:val="center"/>
      </w:pPr>
      <w:r>
        <w:t>RAFAEL SILVEIRA CORRÊA</w:t>
      </w:r>
    </w:p>
    <w:p w:rsidR="00B40859" w:rsidRDefault="00B40859" w:rsidP="00B40859">
      <w:pPr>
        <w:pStyle w:val="Corpodetexto"/>
        <w:ind w:left="3164" w:right="3429"/>
        <w:rPr>
          <w:spacing w:val="-2"/>
        </w:rPr>
      </w:pPr>
      <w:r>
        <w:rPr>
          <w:spacing w:val="-2"/>
        </w:rPr>
        <w:t xml:space="preserve">   CREA RS 265986</w:t>
      </w:r>
    </w:p>
    <w:p w:rsidR="00B40859" w:rsidRDefault="00B40859" w:rsidP="00B40859">
      <w:pPr>
        <w:pStyle w:val="Corpodetexto"/>
        <w:ind w:left="3164" w:right="3429"/>
      </w:pPr>
    </w:p>
    <w:p w:rsidR="00597A38" w:rsidRDefault="00A07B03">
      <w:pPr>
        <w:pStyle w:val="Corpodetexto"/>
        <w:spacing w:before="2" w:line="343" w:lineRule="auto"/>
        <w:ind w:left="1196" w:right="1337" w:firstLine="1"/>
        <w:jc w:val="center"/>
      </w:pPr>
      <w:r w:rsidRPr="00B40859">
        <w:t>Responsável pela elaboração do Estudo Técnico Preliminar</w:t>
      </w:r>
      <w:r w:rsidRPr="00B40859">
        <w:rPr>
          <w:spacing w:val="40"/>
        </w:rPr>
        <w:t xml:space="preserve"> </w:t>
      </w:r>
    </w:p>
    <w:p w:rsidR="00597A38" w:rsidRDefault="00597A38">
      <w:pPr>
        <w:pStyle w:val="Corpodetexto"/>
        <w:spacing w:line="343" w:lineRule="auto"/>
        <w:jc w:val="cente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ind w:left="0" w:right="140"/>
        <w:jc w:val="center"/>
      </w:pPr>
      <w:r>
        <w:rPr>
          <w:spacing w:val="-6"/>
        </w:rPr>
        <w:t>ANEXO</w:t>
      </w:r>
      <w:r>
        <w:rPr>
          <w:spacing w:val="-14"/>
        </w:rPr>
        <w:t xml:space="preserve"> </w:t>
      </w:r>
      <w:r>
        <w:rPr>
          <w:spacing w:val="-6"/>
        </w:rPr>
        <w:t>II</w:t>
      </w:r>
      <w:r>
        <w:rPr>
          <w:spacing w:val="-10"/>
        </w:rPr>
        <w:t xml:space="preserve"> </w:t>
      </w:r>
      <w:r>
        <w:rPr>
          <w:spacing w:val="-6"/>
        </w:rPr>
        <w:t>–</w:t>
      </w:r>
      <w:r>
        <w:rPr>
          <w:spacing w:val="-12"/>
        </w:rPr>
        <w:t xml:space="preserve"> </w:t>
      </w:r>
      <w:r>
        <w:rPr>
          <w:spacing w:val="-6"/>
        </w:rPr>
        <w:t>MINUTA</w:t>
      </w:r>
      <w:r>
        <w:rPr>
          <w:spacing w:val="-9"/>
        </w:rPr>
        <w:t xml:space="preserve"> </w:t>
      </w:r>
      <w:r>
        <w:rPr>
          <w:spacing w:val="-6"/>
        </w:rPr>
        <w:t>DE</w:t>
      </w:r>
      <w:r>
        <w:rPr>
          <w:spacing w:val="4"/>
        </w:rPr>
        <w:t xml:space="preserve"> </w:t>
      </w:r>
      <w:r>
        <w:rPr>
          <w:spacing w:val="-6"/>
        </w:rPr>
        <w:t>CONTRATO</w:t>
      </w:r>
    </w:p>
    <w:p w:rsidR="00597A38" w:rsidRDefault="00597A38">
      <w:pPr>
        <w:pStyle w:val="Corpodetexto"/>
        <w:ind w:left="0"/>
        <w:rPr>
          <w:b/>
        </w:rPr>
      </w:pPr>
    </w:p>
    <w:p w:rsidR="00597A38" w:rsidRDefault="00597A38">
      <w:pPr>
        <w:pStyle w:val="Corpodetexto"/>
        <w:spacing w:before="127"/>
        <w:ind w:left="0"/>
        <w:rPr>
          <w:b/>
        </w:rPr>
      </w:pPr>
    </w:p>
    <w:p w:rsidR="00597A38" w:rsidRDefault="00A07B03">
      <w:pPr>
        <w:pStyle w:val="Corpodetexto"/>
        <w:tabs>
          <w:tab w:val="left" w:pos="2091"/>
        </w:tabs>
        <w:spacing w:before="1"/>
        <w:ind w:left="0" w:right="138"/>
        <w:jc w:val="center"/>
      </w:pPr>
      <w:r>
        <w:t xml:space="preserve">CONTRATO N.º </w:t>
      </w:r>
      <w:r>
        <w:rPr>
          <w:u w:val="single"/>
        </w:rPr>
        <w:tab/>
      </w:r>
      <w:r>
        <w:rPr>
          <w:spacing w:val="-2"/>
        </w:rPr>
        <w:t>/2025</w:t>
      </w:r>
    </w:p>
    <w:p w:rsidR="00597A38" w:rsidRDefault="00597A38">
      <w:pPr>
        <w:pStyle w:val="Corpodetexto"/>
        <w:spacing w:before="11"/>
        <w:ind w:left="0"/>
      </w:pPr>
    </w:p>
    <w:p w:rsidR="00597A38" w:rsidRDefault="00B40859">
      <w:pPr>
        <w:pStyle w:val="Corpodetexto"/>
        <w:spacing w:before="1"/>
        <w:ind w:left="4254" w:right="424"/>
        <w:jc w:val="both"/>
      </w:pPr>
      <w:r w:rsidRPr="00DC33AC">
        <w:t>Contratação de empresa especializada para elaboração de projetos e execução de obra de reforma e restauração d</w:t>
      </w:r>
      <w:r>
        <w:t>o</w:t>
      </w:r>
      <w:r w:rsidRPr="00DC33AC">
        <w:t xml:space="preserve"> prédio histórico</w:t>
      </w:r>
      <w:r>
        <w:t xml:space="preserve"> da antiga Prefeitura Municipal</w:t>
      </w:r>
      <w:r w:rsidR="00A07B03">
        <w:t>.</w:t>
      </w:r>
    </w:p>
    <w:p w:rsidR="00597A38" w:rsidRDefault="00597A38">
      <w:pPr>
        <w:pStyle w:val="Corpodetexto"/>
        <w:spacing w:before="9"/>
        <w:ind w:left="0"/>
      </w:pPr>
    </w:p>
    <w:p w:rsidR="00597A38" w:rsidRDefault="00A07B03">
      <w:pPr>
        <w:pStyle w:val="Corpodetexto"/>
        <w:ind w:right="424" w:firstLine="1418"/>
        <w:jc w:val="both"/>
      </w:pPr>
      <w:r>
        <w:t xml:space="preserve">O </w:t>
      </w:r>
      <w:r>
        <w:rPr>
          <w:b/>
        </w:rPr>
        <w:t xml:space="preserve">MUNICÍPIO DE </w:t>
      </w:r>
      <w:r w:rsidR="00455E09">
        <w:rPr>
          <w:b/>
        </w:rPr>
        <w:t>ARROIO DOS RATOS</w:t>
      </w:r>
      <w:r>
        <w:t xml:space="preserve">, pessoa jurídica de Direito Público Interno, inscrita no </w:t>
      </w:r>
      <w:r>
        <w:rPr>
          <w:b/>
        </w:rPr>
        <w:t xml:space="preserve">CNPJ sob o n.º </w:t>
      </w:r>
      <w:r>
        <w:rPr>
          <w:b/>
          <w:spacing w:val="10"/>
        </w:rPr>
        <w:t>88.</w:t>
      </w:r>
      <w:r w:rsidR="00455E09">
        <w:rPr>
          <w:b/>
          <w:spacing w:val="10"/>
        </w:rPr>
        <w:t>363</w:t>
      </w:r>
      <w:r>
        <w:rPr>
          <w:b/>
          <w:spacing w:val="10"/>
        </w:rPr>
        <w:t>.</w:t>
      </w:r>
      <w:r w:rsidR="00455E09">
        <w:rPr>
          <w:b/>
          <w:spacing w:val="10"/>
        </w:rPr>
        <w:t>072</w:t>
      </w:r>
      <w:r>
        <w:rPr>
          <w:b/>
          <w:spacing w:val="10"/>
        </w:rPr>
        <w:t>/0001-</w:t>
      </w:r>
      <w:r w:rsidR="00455E09">
        <w:rPr>
          <w:b/>
          <w:spacing w:val="10"/>
        </w:rPr>
        <w:t>44</w:t>
      </w:r>
      <w:r>
        <w:t xml:space="preserve">, com sede na Rua </w:t>
      </w:r>
      <w:r w:rsidR="00455E09">
        <w:t>Largo do Mineiro</w:t>
      </w:r>
      <w:r>
        <w:t xml:space="preserve">, n.º </w:t>
      </w:r>
      <w:r w:rsidR="00455E09">
        <w:t>135</w:t>
      </w:r>
      <w:r>
        <w:t xml:space="preserve">, neste ato representado por seu Prefeito Municipal, Sr. </w:t>
      </w:r>
      <w:r w:rsidR="00455E09">
        <w:t>Darci Renato Feiten</w:t>
      </w:r>
      <w:r>
        <w:t>,</w:t>
      </w:r>
      <w:r>
        <w:rPr>
          <w:spacing w:val="56"/>
        </w:rPr>
        <w:t xml:space="preserve">   </w:t>
      </w:r>
      <w:r>
        <w:t>doravante</w:t>
      </w:r>
      <w:r>
        <w:rPr>
          <w:spacing w:val="56"/>
        </w:rPr>
        <w:t xml:space="preserve">   </w:t>
      </w:r>
      <w:r>
        <w:t>denominada</w:t>
      </w:r>
      <w:r>
        <w:rPr>
          <w:spacing w:val="56"/>
        </w:rPr>
        <w:t xml:space="preserve">   </w:t>
      </w:r>
      <w:r>
        <w:t>CONTRATANTE,</w:t>
      </w:r>
      <w:r>
        <w:rPr>
          <w:spacing w:val="56"/>
        </w:rPr>
        <w:t xml:space="preserve">   </w:t>
      </w:r>
      <w:r>
        <w:t>e</w:t>
      </w:r>
      <w:r>
        <w:rPr>
          <w:spacing w:val="55"/>
        </w:rPr>
        <w:t xml:space="preserve">   </w:t>
      </w:r>
      <w:r>
        <w:t>de</w:t>
      </w:r>
      <w:r>
        <w:rPr>
          <w:spacing w:val="56"/>
        </w:rPr>
        <w:t xml:space="preserve">   </w:t>
      </w:r>
      <w:r>
        <w:t>outro</w:t>
      </w:r>
      <w:r>
        <w:rPr>
          <w:spacing w:val="260"/>
          <w:w w:val="150"/>
        </w:rPr>
        <w:t xml:space="preserve"> </w:t>
      </w:r>
      <w:r>
        <w:rPr>
          <w:spacing w:val="-4"/>
        </w:rPr>
        <w:t>lado</w:t>
      </w:r>
    </w:p>
    <w:p w:rsidR="00597A38" w:rsidRDefault="00A07B03">
      <w:pPr>
        <w:pStyle w:val="Corpodetexto"/>
        <w:tabs>
          <w:tab w:val="left" w:pos="2948"/>
        </w:tabs>
        <w:jc w:val="both"/>
      </w:pPr>
      <w:r>
        <w:rPr>
          <w:u w:val="single"/>
        </w:rPr>
        <w:tab/>
      </w:r>
      <w:r>
        <w:rPr>
          <w:b/>
        </w:rPr>
        <w:t>,</w:t>
      </w:r>
      <w:r>
        <w:rPr>
          <w:b/>
          <w:spacing w:val="44"/>
        </w:rPr>
        <w:t xml:space="preserve">  </w:t>
      </w:r>
      <w:r>
        <w:t>pessoa</w:t>
      </w:r>
      <w:r>
        <w:rPr>
          <w:spacing w:val="40"/>
        </w:rPr>
        <w:t xml:space="preserve">  </w:t>
      </w:r>
      <w:r>
        <w:t>jurídica</w:t>
      </w:r>
      <w:r>
        <w:rPr>
          <w:spacing w:val="39"/>
        </w:rPr>
        <w:t xml:space="preserve">  </w:t>
      </w:r>
      <w:r>
        <w:t>de</w:t>
      </w:r>
      <w:r>
        <w:rPr>
          <w:spacing w:val="41"/>
        </w:rPr>
        <w:t xml:space="preserve">  </w:t>
      </w:r>
      <w:r>
        <w:t>Direito</w:t>
      </w:r>
      <w:r>
        <w:rPr>
          <w:spacing w:val="41"/>
        </w:rPr>
        <w:t xml:space="preserve">  </w:t>
      </w:r>
      <w:r>
        <w:t>Privado,</w:t>
      </w:r>
      <w:r>
        <w:rPr>
          <w:spacing w:val="41"/>
        </w:rPr>
        <w:t xml:space="preserve">  </w:t>
      </w:r>
      <w:r>
        <w:t>com</w:t>
      </w:r>
      <w:r>
        <w:rPr>
          <w:spacing w:val="41"/>
        </w:rPr>
        <w:t xml:space="preserve">  </w:t>
      </w:r>
      <w:r>
        <w:t>sede</w:t>
      </w:r>
      <w:r>
        <w:rPr>
          <w:spacing w:val="41"/>
        </w:rPr>
        <w:t xml:space="preserve">  </w:t>
      </w:r>
      <w:r>
        <w:rPr>
          <w:spacing w:val="-5"/>
        </w:rPr>
        <w:t>na</w:t>
      </w:r>
    </w:p>
    <w:p w:rsidR="00597A38" w:rsidRDefault="00A07B03">
      <w:pPr>
        <w:tabs>
          <w:tab w:val="left" w:pos="2324"/>
          <w:tab w:val="left" w:leader="dot" w:pos="7705"/>
        </w:tabs>
        <w:ind w:left="284"/>
        <w:jc w:val="both"/>
        <w:rPr>
          <w:b/>
          <w:sz w:val="24"/>
        </w:rPr>
      </w:pPr>
      <w:r>
        <w:rPr>
          <w:sz w:val="24"/>
          <w:u w:val="single"/>
        </w:rPr>
        <w:tab/>
      </w:r>
      <w:r>
        <w:rPr>
          <w:sz w:val="24"/>
        </w:rPr>
        <w:t>,</w:t>
      </w:r>
      <w:r>
        <w:rPr>
          <w:spacing w:val="22"/>
          <w:sz w:val="24"/>
        </w:rPr>
        <w:t xml:space="preserve"> </w:t>
      </w:r>
      <w:r>
        <w:rPr>
          <w:sz w:val="24"/>
        </w:rPr>
        <w:t>CEP</w:t>
      </w:r>
      <w:r>
        <w:rPr>
          <w:spacing w:val="25"/>
          <w:sz w:val="24"/>
        </w:rPr>
        <w:t xml:space="preserve"> </w:t>
      </w:r>
      <w:r>
        <w:rPr>
          <w:spacing w:val="62"/>
          <w:sz w:val="24"/>
          <w:u w:val="single"/>
        </w:rPr>
        <w:t xml:space="preserve">  </w:t>
      </w:r>
      <w:r>
        <w:rPr>
          <w:sz w:val="24"/>
        </w:rPr>
        <w:t>.</w:t>
      </w:r>
      <w:r>
        <w:rPr>
          <w:spacing w:val="61"/>
          <w:sz w:val="24"/>
          <w:u w:val="single"/>
        </w:rPr>
        <w:t xml:space="preserve">   </w:t>
      </w:r>
      <w:r>
        <w:rPr>
          <w:sz w:val="24"/>
        </w:rPr>
        <w:t>-</w:t>
      </w:r>
      <w:r>
        <w:rPr>
          <w:spacing w:val="61"/>
          <w:sz w:val="24"/>
          <w:u w:val="single"/>
        </w:rPr>
        <w:t xml:space="preserve">   </w:t>
      </w:r>
      <w:r>
        <w:rPr>
          <w:sz w:val="24"/>
        </w:rPr>
        <w:t>,</w:t>
      </w:r>
      <w:r>
        <w:rPr>
          <w:spacing w:val="24"/>
          <w:sz w:val="24"/>
        </w:rPr>
        <w:t xml:space="preserve"> </w:t>
      </w:r>
      <w:r>
        <w:rPr>
          <w:sz w:val="24"/>
        </w:rPr>
        <w:t>inscrita</w:t>
      </w:r>
      <w:r>
        <w:rPr>
          <w:spacing w:val="24"/>
          <w:sz w:val="24"/>
        </w:rPr>
        <w:t xml:space="preserve"> </w:t>
      </w:r>
      <w:r>
        <w:rPr>
          <w:sz w:val="24"/>
        </w:rPr>
        <w:t>no</w:t>
      </w:r>
      <w:r>
        <w:rPr>
          <w:spacing w:val="21"/>
          <w:sz w:val="24"/>
        </w:rPr>
        <w:t xml:space="preserve"> </w:t>
      </w:r>
      <w:r>
        <w:rPr>
          <w:b/>
          <w:sz w:val="24"/>
        </w:rPr>
        <w:t>CNPJ</w:t>
      </w:r>
      <w:r>
        <w:rPr>
          <w:b/>
          <w:spacing w:val="47"/>
          <w:sz w:val="24"/>
        </w:rPr>
        <w:t xml:space="preserve"> </w:t>
      </w:r>
      <w:r>
        <w:rPr>
          <w:b/>
          <w:sz w:val="24"/>
        </w:rPr>
        <w:t>sob</w:t>
      </w:r>
      <w:r>
        <w:rPr>
          <w:b/>
          <w:spacing w:val="36"/>
          <w:sz w:val="24"/>
        </w:rPr>
        <w:t xml:space="preserve"> </w:t>
      </w:r>
      <w:r>
        <w:rPr>
          <w:b/>
          <w:spacing w:val="-5"/>
          <w:sz w:val="24"/>
        </w:rPr>
        <w:t>n.º</w:t>
      </w:r>
      <w:r>
        <w:rPr>
          <w:sz w:val="24"/>
        </w:rPr>
        <w:tab/>
      </w:r>
      <w:r>
        <w:rPr>
          <w:spacing w:val="80"/>
          <w:w w:val="150"/>
          <w:sz w:val="24"/>
          <w:u w:val="single"/>
        </w:rPr>
        <w:t xml:space="preserve">  </w:t>
      </w:r>
      <w:r>
        <w:rPr>
          <w:b/>
          <w:spacing w:val="10"/>
          <w:sz w:val="24"/>
        </w:rPr>
        <w:t>/</w:t>
      </w:r>
      <w:r>
        <w:rPr>
          <w:spacing w:val="80"/>
          <w:w w:val="150"/>
          <w:sz w:val="24"/>
          <w:u w:val="single"/>
        </w:rPr>
        <w:t xml:space="preserve">   </w:t>
      </w:r>
      <w:r>
        <w:rPr>
          <w:b/>
          <w:sz w:val="24"/>
        </w:rPr>
        <w:t>-</w:t>
      </w:r>
    </w:p>
    <w:p w:rsidR="00597A38" w:rsidRDefault="00A07B03">
      <w:pPr>
        <w:pStyle w:val="Corpodetexto"/>
        <w:jc w:val="both"/>
      </w:pPr>
      <w:r>
        <w:rPr>
          <w:spacing w:val="69"/>
          <w:u w:val="single"/>
        </w:rPr>
        <w:t xml:space="preserve">  </w:t>
      </w:r>
      <w:r>
        <w:t>,</w:t>
      </w:r>
      <w:r>
        <w:rPr>
          <w:spacing w:val="56"/>
          <w:w w:val="150"/>
        </w:rPr>
        <w:t xml:space="preserve">  </w:t>
      </w:r>
      <w:r>
        <w:t>doravante</w:t>
      </w:r>
      <w:r>
        <w:rPr>
          <w:spacing w:val="55"/>
          <w:w w:val="150"/>
        </w:rPr>
        <w:t xml:space="preserve">  </w:t>
      </w:r>
      <w:r>
        <w:t>denominada</w:t>
      </w:r>
      <w:r>
        <w:rPr>
          <w:spacing w:val="54"/>
          <w:w w:val="150"/>
        </w:rPr>
        <w:t xml:space="preserve">  </w:t>
      </w:r>
      <w:r>
        <w:t>CONTRATADA,</w:t>
      </w:r>
      <w:r>
        <w:rPr>
          <w:spacing w:val="55"/>
          <w:w w:val="150"/>
        </w:rPr>
        <w:t xml:space="preserve">  </w:t>
      </w:r>
      <w:r>
        <w:t>neste</w:t>
      </w:r>
      <w:r>
        <w:rPr>
          <w:spacing w:val="54"/>
          <w:w w:val="150"/>
        </w:rPr>
        <w:t xml:space="preserve">  </w:t>
      </w:r>
      <w:r>
        <w:t>ato</w:t>
      </w:r>
      <w:r>
        <w:rPr>
          <w:spacing w:val="55"/>
          <w:w w:val="150"/>
        </w:rPr>
        <w:t xml:space="preserve">  </w:t>
      </w:r>
      <w:r>
        <w:t>representada</w:t>
      </w:r>
      <w:r>
        <w:rPr>
          <w:spacing w:val="53"/>
          <w:w w:val="150"/>
        </w:rPr>
        <w:t xml:space="preserve">  </w:t>
      </w:r>
      <w:r>
        <w:rPr>
          <w:spacing w:val="-5"/>
        </w:rPr>
        <w:t>por</w:t>
      </w:r>
    </w:p>
    <w:p w:rsidR="00597A38" w:rsidRDefault="00A07B03">
      <w:pPr>
        <w:pStyle w:val="Corpodetexto"/>
        <w:tabs>
          <w:tab w:val="left" w:pos="1964"/>
          <w:tab w:val="left" w:leader="hyphen" w:pos="5966"/>
        </w:tabs>
        <w:jc w:val="both"/>
      </w:pPr>
      <w:r>
        <w:rPr>
          <w:u w:val="single"/>
        </w:rPr>
        <w:tab/>
      </w:r>
      <w:r>
        <w:t>,</w:t>
      </w:r>
      <w:r>
        <w:rPr>
          <w:spacing w:val="9"/>
        </w:rPr>
        <w:t xml:space="preserve"> </w:t>
      </w:r>
      <w:r>
        <w:t>inscrito(a)</w:t>
      </w:r>
      <w:r>
        <w:rPr>
          <w:spacing w:val="6"/>
        </w:rPr>
        <w:t xml:space="preserve"> </w:t>
      </w:r>
      <w:r>
        <w:t>no</w:t>
      </w:r>
      <w:r>
        <w:rPr>
          <w:spacing w:val="10"/>
        </w:rPr>
        <w:t xml:space="preserve"> </w:t>
      </w:r>
      <w:r>
        <w:t>CPF</w:t>
      </w:r>
      <w:r>
        <w:rPr>
          <w:spacing w:val="8"/>
        </w:rPr>
        <w:t xml:space="preserve"> </w:t>
      </w:r>
      <w:r>
        <w:t>sob</w:t>
      </w:r>
      <w:r>
        <w:rPr>
          <w:spacing w:val="10"/>
        </w:rPr>
        <w:t xml:space="preserve"> </w:t>
      </w:r>
      <w:r>
        <w:t>n.º</w:t>
      </w:r>
      <w:r>
        <w:rPr>
          <w:spacing w:val="12"/>
        </w:rPr>
        <w:t xml:space="preserve"> </w:t>
      </w:r>
      <w:r>
        <w:rPr>
          <w:spacing w:val="-4"/>
        </w:rPr>
        <w:t>***.</w:t>
      </w:r>
      <w:r>
        <w:tab/>
        <w:t>**,</w:t>
      </w:r>
      <w:r>
        <w:rPr>
          <w:spacing w:val="8"/>
        </w:rPr>
        <w:t xml:space="preserve"> </w:t>
      </w:r>
      <w:r>
        <w:t>por</w:t>
      </w:r>
      <w:r>
        <w:rPr>
          <w:spacing w:val="8"/>
        </w:rPr>
        <w:t xml:space="preserve"> </w:t>
      </w:r>
      <w:r>
        <w:t>este</w:t>
      </w:r>
      <w:r>
        <w:rPr>
          <w:spacing w:val="10"/>
        </w:rPr>
        <w:t xml:space="preserve"> </w:t>
      </w:r>
      <w:r>
        <w:t>instrumento</w:t>
      </w:r>
      <w:r>
        <w:rPr>
          <w:spacing w:val="10"/>
        </w:rPr>
        <w:t xml:space="preserve"> </w:t>
      </w:r>
      <w:r>
        <w:t>e</w:t>
      </w:r>
      <w:r>
        <w:rPr>
          <w:spacing w:val="7"/>
        </w:rPr>
        <w:t xml:space="preserve"> </w:t>
      </w:r>
      <w:r>
        <w:rPr>
          <w:spacing w:val="-5"/>
        </w:rPr>
        <w:t>na</w:t>
      </w:r>
    </w:p>
    <w:p w:rsidR="00597A38" w:rsidRDefault="00A07B03">
      <w:pPr>
        <w:pStyle w:val="Corpodetexto"/>
        <w:spacing w:before="1"/>
        <w:ind w:right="424"/>
        <w:jc w:val="both"/>
      </w:pPr>
      <w:r>
        <w:t xml:space="preserve">melhor forma de Direito, celebram o presente Contrato, </w:t>
      </w:r>
      <w:r w:rsidR="00455E09">
        <w:t>objeto do</w:t>
      </w:r>
      <w:r>
        <w:t xml:space="preserve"> Edital</w:t>
      </w:r>
      <w:r w:rsidR="00455E09">
        <w:t xml:space="preserve"> </w:t>
      </w:r>
      <w:r>
        <w:t xml:space="preserve">n.º </w:t>
      </w:r>
      <w:r w:rsidR="00B40859">
        <w:t>005</w:t>
      </w:r>
      <w:r>
        <w:t>/2025, na modalidade CONCORRÊNCIA,</w:t>
      </w:r>
      <w:r>
        <w:rPr>
          <w:spacing w:val="-4"/>
        </w:rPr>
        <w:t xml:space="preserve"> </w:t>
      </w:r>
      <w:r>
        <w:t>na</w:t>
      </w:r>
      <w:r>
        <w:rPr>
          <w:spacing w:val="-2"/>
        </w:rPr>
        <w:t xml:space="preserve"> </w:t>
      </w:r>
      <w:r>
        <w:t>forma</w:t>
      </w:r>
      <w:r>
        <w:rPr>
          <w:spacing w:val="-2"/>
        </w:rPr>
        <w:t xml:space="preserve"> </w:t>
      </w:r>
      <w:r>
        <w:t>ELETRÔNICA,</w:t>
      </w:r>
      <w:r>
        <w:rPr>
          <w:spacing w:val="-2"/>
        </w:rPr>
        <w:t xml:space="preserve"> </w:t>
      </w:r>
      <w:r>
        <w:t>com fundamento</w:t>
      </w:r>
      <w:r>
        <w:rPr>
          <w:spacing w:val="-2"/>
        </w:rPr>
        <w:t xml:space="preserve"> </w:t>
      </w:r>
      <w:r>
        <w:t>na Lei</w:t>
      </w:r>
      <w:r>
        <w:rPr>
          <w:spacing w:val="-4"/>
        </w:rPr>
        <w:t xml:space="preserve"> </w:t>
      </w:r>
      <w:r>
        <w:t>n.º</w:t>
      </w:r>
      <w:r>
        <w:rPr>
          <w:spacing w:val="-2"/>
        </w:rPr>
        <w:t xml:space="preserve"> </w:t>
      </w:r>
      <w:r>
        <w:t>14.133/2021, subordinando-se às disposições da sobredita lei, Lei Complementar Federal n.º 123/2006, e demais legislações pertinentes, bem como das seguintes cláusulas e condições:</w:t>
      </w:r>
    </w:p>
    <w:p w:rsidR="00597A38" w:rsidRDefault="00597A38">
      <w:pPr>
        <w:pStyle w:val="Corpodetexto"/>
        <w:spacing w:before="12"/>
        <w:ind w:left="0"/>
      </w:pPr>
    </w:p>
    <w:p w:rsidR="00597A38" w:rsidRDefault="00A07B03">
      <w:pPr>
        <w:pStyle w:val="Corpodetexto"/>
        <w:jc w:val="both"/>
      </w:pPr>
      <w:r>
        <w:t>CLÁUSULA</w:t>
      </w:r>
      <w:r>
        <w:rPr>
          <w:spacing w:val="-1"/>
        </w:rPr>
        <w:t xml:space="preserve"> </w:t>
      </w:r>
      <w:r>
        <w:t>PRIMEIRA</w:t>
      </w:r>
      <w:r>
        <w:rPr>
          <w:spacing w:val="-1"/>
        </w:rPr>
        <w:t xml:space="preserve"> </w:t>
      </w:r>
      <w:r>
        <w:t>–</w:t>
      </w:r>
      <w:r>
        <w:rPr>
          <w:spacing w:val="-1"/>
        </w:rPr>
        <w:t xml:space="preserve"> </w:t>
      </w:r>
      <w:r>
        <w:t>DO</w:t>
      </w:r>
      <w:r>
        <w:rPr>
          <w:spacing w:val="-1"/>
        </w:rPr>
        <w:t xml:space="preserve"> </w:t>
      </w:r>
      <w:r>
        <w:rPr>
          <w:spacing w:val="-2"/>
        </w:rPr>
        <w:t>OBJETO</w:t>
      </w:r>
    </w:p>
    <w:p w:rsidR="00597A38" w:rsidRDefault="00597A38">
      <w:pPr>
        <w:pStyle w:val="Corpodetexto"/>
        <w:spacing w:before="12"/>
        <w:ind w:left="0"/>
      </w:pPr>
    </w:p>
    <w:p w:rsidR="00597A38" w:rsidRDefault="00B40859">
      <w:pPr>
        <w:pStyle w:val="PargrafodaLista"/>
        <w:numPr>
          <w:ilvl w:val="1"/>
          <w:numId w:val="19"/>
        </w:numPr>
        <w:tabs>
          <w:tab w:val="left" w:pos="2215"/>
        </w:tabs>
        <w:ind w:right="423" w:firstLine="1418"/>
        <w:rPr>
          <w:sz w:val="24"/>
        </w:rPr>
      </w:pPr>
      <w:r w:rsidRPr="00DC33AC">
        <w:rPr>
          <w:sz w:val="24"/>
        </w:rPr>
        <w:t>Contratação de empresa especializada para elaboração de projetos e execução de obra de reforma e restauração d</w:t>
      </w:r>
      <w:r>
        <w:rPr>
          <w:sz w:val="24"/>
        </w:rPr>
        <w:t>o</w:t>
      </w:r>
      <w:r w:rsidRPr="00DC33AC">
        <w:rPr>
          <w:sz w:val="24"/>
        </w:rPr>
        <w:t xml:space="preserve"> prédio histórico</w:t>
      </w:r>
      <w:r>
        <w:rPr>
          <w:sz w:val="24"/>
        </w:rPr>
        <w:t xml:space="preserve"> da antiga prefeitura municipal</w:t>
      </w:r>
      <w:r w:rsidR="00A07B03">
        <w:rPr>
          <w:sz w:val="24"/>
        </w:rPr>
        <w:t>, conforme condições, quantidades e exigências estabelecidas neste instrumento e seus anexos.</w:t>
      </w:r>
    </w:p>
    <w:p w:rsidR="00597A38" w:rsidRDefault="00597A38">
      <w:pPr>
        <w:pStyle w:val="Corpodetexto"/>
        <w:spacing w:before="12"/>
        <w:ind w:left="0"/>
      </w:pPr>
    </w:p>
    <w:p w:rsidR="00597A38" w:rsidRDefault="00A07B03">
      <w:pPr>
        <w:pStyle w:val="PargrafodaLista"/>
        <w:numPr>
          <w:ilvl w:val="1"/>
          <w:numId w:val="19"/>
        </w:numPr>
        <w:tabs>
          <w:tab w:val="left" w:pos="2143"/>
        </w:tabs>
        <w:ind w:right="426" w:firstLine="1418"/>
        <w:rPr>
          <w:sz w:val="24"/>
        </w:rPr>
      </w:pPr>
      <w:r>
        <w:rPr>
          <w:sz w:val="24"/>
        </w:rPr>
        <w:t xml:space="preserve">A execução do objeto do contrato está expressamente condicionada ao Termo de Referência, à Proposta Financeira apresentada pela CONTRATADA e demais condições constantes no Processo </w:t>
      </w:r>
      <w:r w:rsidR="00455E09">
        <w:rPr>
          <w:sz w:val="24"/>
        </w:rPr>
        <w:t xml:space="preserve">de Licitação nº </w:t>
      </w:r>
      <w:r w:rsidR="00B40859">
        <w:rPr>
          <w:sz w:val="24"/>
        </w:rPr>
        <w:t>005</w:t>
      </w:r>
      <w:r w:rsidR="00455E09">
        <w:rPr>
          <w:sz w:val="24"/>
        </w:rPr>
        <w:t>/2025 – Concorrência Eletrônica</w:t>
      </w:r>
      <w:r>
        <w:rPr>
          <w:sz w:val="24"/>
        </w:rPr>
        <w:t>.</w:t>
      </w:r>
    </w:p>
    <w:p w:rsidR="00597A38" w:rsidRDefault="00597A38">
      <w:pPr>
        <w:pStyle w:val="Corpodetexto"/>
        <w:spacing w:before="12"/>
        <w:ind w:left="0"/>
      </w:pPr>
    </w:p>
    <w:p w:rsidR="00597A38" w:rsidRDefault="00A07B03">
      <w:pPr>
        <w:pStyle w:val="PargrafodaLista"/>
        <w:numPr>
          <w:ilvl w:val="1"/>
          <w:numId w:val="19"/>
        </w:numPr>
        <w:tabs>
          <w:tab w:val="left" w:pos="2184"/>
        </w:tabs>
        <w:ind w:right="426" w:firstLine="1418"/>
        <w:rPr>
          <w:sz w:val="24"/>
        </w:rPr>
      </w:pPr>
      <w:r>
        <w:rPr>
          <w:sz w:val="24"/>
        </w:rPr>
        <w:t xml:space="preserve">É vedado à CONTRATADA subcontratar total ou parcialmente, associar-se a outrem, ceder, transferir total ou parcialmente, realizar fusão, cisão ou incorporação do objeto deste contrato, sem a expressa autorização pelo </w:t>
      </w:r>
      <w:r>
        <w:rPr>
          <w:spacing w:val="-2"/>
          <w:sz w:val="24"/>
        </w:rPr>
        <w:lastRenderedPageBreak/>
        <w:t>CONTRATANTE.</w:t>
      </w:r>
    </w:p>
    <w:p w:rsidR="00597A38" w:rsidRDefault="00597A38">
      <w:pPr>
        <w:pStyle w:val="Corpodetexto"/>
        <w:spacing w:before="44"/>
        <w:ind w:left="0"/>
      </w:pPr>
    </w:p>
    <w:p w:rsidR="00597A38" w:rsidRDefault="00A07B03">
      <w:pPr>
        <w:pStyle w:val="PargrafodaLista"/>
        <w:numPr>
          <w:ilvl w:val="1"/>
          <w:numId w:val="19"/>
        </w:numPr>
        <w:tabs>
          <w:tab w:val="left" w:pos="2210"/>
        </w:tabs>
        <w:ind w:right="424" w:firstLine="1418"/>
        <w:rPr>
          <w:sz w:val="24"/>
        </w:rPr>
      </w:pPr>
      <w:r>
        <w:rPr>
          <w:sz w:val="24"/>
        </w:rPr>
        <w:t>Os serviços deverão ser executados nos locais indicados pelo CONTRATANTE, obedecendo o estabelecido no TERMO DE REFERÊNCIA, Anexo Integrante do presente Contrato, quanto aos prazos e garantias.</w:t>
      </w:r>
    </w:p>
    <w:p w:rsidR="00597A38" w:rsidRDefault="00597A38">
      <w:pPr>
        <w:pStyle w:val="Corpodetexto"/>
        <w:spacing w:before="12"/>
        <w:ind w:left="0"/>
      </w:pPr>
    </w:p>
    <w:p w:rsidR="00597A38" w:rsidRDefault="00A07B03">
      <w:pPr>
        <w:pStyle w:val="Corpodetexto"/>
        <w:spacing w:before="1"/>
      </w:pPr>
      <w:r>
        <w:t>CLÁUSULA</w:t>
      </w:r>
      <w:r>
        <w:rPr>
          <w:spacing w:val="-1"/>
        </w:rPr>
        <w:t xml:space="preserve"> </w:t>
      </w:r>
      <w:r>
        <w:t>SEGUNDA</w:t>
      </w:r>
      <w:r>
        <w:rPr>
          <w:spacing w:val="-4"/>
        </w:rPr>
        <w:t xml:space="preserve"> </w:t>
      </w:r>
      <w:r>
        <w:t>–</w:t>
      </w:r>
      <w:r>
        <w:rPr>
          <w:spacing w:val="-1"/>
        </w:rPr>
        <w:t xml:space="preserve"> </w:t>
      </w:r>
      <w:r>
        <w:t>DO</w:t>
      </w:r>
      <w:r>
        <w:rPr>
          <w:spacing w:val="-1"/>
        </w:rPr>
        <w:t xml:space="preserve"> </w:t>
      </w:r>
      <w:r>
        <w:t>REGIME</w:t>
      </w:r>
      <w:r>
        <w:rPr>
          <w:spacing w:val="-1"/>
        </w:rPr>
        <w:t xml:space="preserve"> </w:t>
      </w:r>
      <w:r>
        <w:t xml:space="preserve">DE </w:t>
      </w:r>
      <w:r>
        <w:rPr>
          <w:spacing w:val="-2"/>
        </w:rPr>
        <w:t>EXECUÇÃO</w:t>
      </w:r>
    </w:p>
    <w:p w:rsidR="00597A38" w:rsidRDefault="00597A38">
      <w:pPr>
        <w:pStyle w:val="Corpodetexto"/>
        <w:spacing w:before="14"/>
        <w:ind w:left="0"/>
      </w:pPr>
    </w:p>
    <w:p w:rsidR="00597A38" w:rsidRDefault="00A07B03">
      <w:pPr>
        <w:pStyle w:val="PargrafodaLista"/>
        <w:numPr>
          <w:ilvl w:val="1"/>
          <w:numId w:val="18"/>
        </w:numPr>
        <w:tabs>
          <w:tab w:val="left" w:pos="2208"/>
        </w:tabs>
        <w:spacing w:line="237" w:lineRule="auto"/>
        <w:ind w:right="425" w:firstLine="1418"/>
        <w:rPr>
          <w:sz w:val="24"/>
        </w:rPr>
      </w:pPr>
      <w:r>
        <w:rPr>
          <w:sz w:val="24"/>
        </w:rPr>
        <w:t>O Contrato será executado sob o regime de</w:t>
      </w:r>
      <w:r w:rsidR="00B40859">
        <w:rPr>
          <w:sz w:val="24"/>
        </w:rPr>
        <w:t xml:space="preserve"> contratação semi-integrada</w:t>
      </w:r>
      <w:r>
        <w:rPr>
          <w:sz w:val="24"/>
        </w:rPr>
        <w:t>, nos termos do art. 6º, XX</w:t>
      </w:r>
      <w:r w:rsidR="00B40859">
        <w:rPr>
          <w:sz w:val="24"/>
        </w:rPr>
        <w:t>XIII</w:t>
      </w:r>
      <w:r>
        <w:rPr>
          <w:sz w:val="24"/>
        </w:rPr>
        <w:t xml:space="preserve"> da Lei n.º 14.133/2021.</w:t>
      </w:r>
    </w:p>
    <w:p w:rsidR="00597A38" w:rsidRDefault="00597A38">
      <w:pPr>
        <w:pStyle w:val="Corpodetexto"/>
        <w:spacing w:before="13"/>
        <w:ind w:left="0"/>
      </w:pPr>
    </w:p>
    <w:p w:rsidR="00597A38" w:rsidRDefault="00A07B03">
      <w:pPr>
        <w:pStyle w:val="Corpodetexto"/>
      </w:pPr>
      <w:r>
        <w:t>CLÁUSULA</w:t>
      </w:r>
      <w:r>
        <w:rPr>
          <w:spacing w:val="-1"/>
        </w:rPr>
        <w:t xml:space="preserve"> </w:t>
      </w:r>
      <w:r>
        <w:t>TERCEIRA</w:t>
      </w:r>
      <w:r>
        <w:rPr>
          <w:spacing w:val="-1"/>
        </w:rPr>
        <w:t xml:space="preserve"> </w:t>
      </w:r>
      <w:r>
        <w:t>–</w:t>
      </w:r>
      <w:r>
        <w:rPr>
          <w:spacing w:val="-1"/>
        </w:rPr>
        <w:t xml:space="preserve"> </w:t>
      </w:r>
      <w:r>
        <w:t xml:space="preserve">DO </w:t>
      </w:r>
      <w:r>
        <w:rPr>
          <w:spacing w:val="-4"/>
        </w:rPr>
        <w:t>VALOR</w:t>
      </w:r>
    </w:p>
    <w:p w:rsidR="00597A38" w:rsidRDefault="00597A38">
      <w:pPr>
        <w:pStyle w:val="Corpodetexto"/>
        <w:spacing w:before="12"/>
        <w:ind w:left="0"/>
      </w:pPr>
    </w:p>
    <w:p w:rsidR="00597A38" w:rsidRDefault="00A07B03">
      <w:pPr>
        <w:pStyle w:val="PargrafodaLista"/>
        <w:numPr>
          <w:ilvl w:val="1"/>
          <w:numId w:val="17"/>
        </w:numPr>
        <w:tabs>
          <w:tab w:val="left" w:pos="2203"/>
        </w:tabs>
        <w:ind w:right="422" w:firstLine="1418"/>
        <w:rPr>
          <w:sz w:val="24"/>
        </w:rPr>
      </w:pPr>
      <w:r>
        <w:rPr>
          <w:sz w:val="24"/>
        </w:rPr>
        <w:t>O</w:t>
      </w:r>
      <w:r>
        <w:rPr>
          <w:spacing w:val="40"/>
          <w:sz w:val="24"/>
        </w:rPr>
        <w:t xml:space="preserve"> </w:t>
      </w:r>
      <w:r>
        <w:rPr>
          <w:sz w:val="24"/>
          <w:u w:val="single"/>
        </w:rPr>
        <w:t>valor</w:t>
      </w:r>
      <w:r>
        <w:rPr>
          <w:spacing w:val="40"/>
          <w:sz w:val="24"/>
          <w:u w:val="single"/>
        </w:rPr>
        <w:t xml:space="preserve"> </w:t>
      </w:r>
      <w:r>
        <w:rPr>
          <w:sz w:val="24"/>
          <w:u w:val="single"/>
        </w:rPr>
        <w:t>total</w:t>
      </w:r>
      <w:r>
        <w:rPr>
          <w:spacing w:val="40"/>
          <w:sz w:val="24"/>
        </w:rPr>
        <w:t xml:space="preserve"> </w:t>
      </w:r>
      <w:r>
        <w:rPr>
          <w:sz w:val="24"/>
        </w:rPr>
        <w:t>do</w:t>
      </w:r>
      <w:r>
        <w:rPr>
          <w:spacing w:val="40"/>
          <w:sz w:val="24"/>
        </w:rPr>
        <w:t xml:space="preserve"> </w:t>
      </w:r>
      <w:r>
        <w:rPr>
          <w:sz w:val="24"/>
        </w:rPr>
        <w:t>contrato</w:t>
      </w:r>
      <w:r>
        <w:rPr>
          <w:spacing w:val="40"/>
          <w:sz w:val="24"/>
        </w:rPr>
        <w:t xml:space="preserve"> </w:t>
      </w:r>
      <w:r>
        <w:rPr>
          <w:sz w:val="24"/>
        </w:rPr>
        <w:t>é</w:t>
      </w:r>
      <w:r>
        <w:rPr>
          <w:spacing w:val="40"/>
          <w:sz w:val="24"/>
        </w:rPr>
        <w:t xml:space="preserve"> </w:t>
      </w:r>
      <w:r>
        <w:rPr>
          <w:sz w:val="24"/>
        </w:rPr>
        <w:t>de</w:t>
      </w:r>
      <w:r>
        <w:rPr>
          <w:spacing w:val="40"/>
          <w:sz w:val="24"/>
        </w:rPr>
        <w:t xml:space="preserve"> </w:t>
      </w:r>
      <w:r>
        <w:rPr>
          <w:b/>
          <w:sz w:val="24"/>
        </w:rPr>
        <w:t>R$</w:t>
      </w:r>
      <w:r>
        <w:rPr>
          <w:b/>
          <w:spacing w:val="98"/>
          <w:sz w:val="24"/>
        </w:rPr>
        <w:t xml:space="preserve"> </w:t>
      </w:r>
      <w:r>
        <w:rPr>
          <w:spacing w:val="98"/>
          <w:sz w:val="24"/>
          <w:u w:val="single"/>
        </w:rPr>
        <w:t xml:space="preserve">  </w:t>
      </w:r>
      <w:r>
        <w:rPr>
          <w:b/>
          <w:sz w:val="24"/>
        </w:rPr>
        <w:t>,</w:t>
      </w:r>
      <w:r>
        <w:rPr>
          <w:spacing w:val="248"/>
          <w:sz w:val="24"/>
          <w:u w:val="single"/>
        </w:rPr>
        <w:t xml:space="preserve"> </w:t>
      </w:r>
      <w:r>
        <w:rPr>
          <w:spacing w:val="39"/>
          <w:sz w:val="24"/>
        </w:rPr>
        <w:t xml:space="preserve"> </w:t>
      </w:r>
      <w:r>
        <w:rPr>
          <w:b/>
          <w:sz w:val="24"/>
        </w:rPr>
        <w:t>(</w:t>
      </w:r>
      <w:r>
        <w:rPr>
          <w:spacing w:val="80"/>
          <w:sz w:val="24"/>
          <w:u w:val="single"/>
        </w:rPr>
        <w:t xml:space="preserve">   </w:t>
      </w:r>
      <w:r>
        <w:rPr>
          <w:b/>
          <w:sz w:val="24"/>
        </w:rPr>
        <w:t>),</w:t>
      </w:r>
      <w:r>
        <w:rPr>
          <w:sz w:val="24"/>
        </w:rPr>
        <w:t>conforme cronograma de desembolso (cronograma físico-financeiro) e proposta financeira apresentada</w:t>
      </w:r>
      <w:r>
        <w:rPr>
          <w:b/>
          <w:sz w:val="24"/>
        </w:rPr>
        <w:t xml:space="preserve">, </w:t>
      </w:r>
      <w:r>
        <w:rPr>
          <w:sz w:val="24"/>
        </w:rPr>
        <w:t>incluídos além do objeto contratado, os encargos sociais, previdenciários, trabalhistas, fiscais e comerciais, bem como demais encargos incidentes, os tributos (impostos, taxas, emolumentos, contribuições fiscais e parafiscais, etc.), o fornecimento de mão de obra especializada, materiais, a administração, o lucro e deslocamentos de qualquer natureza, bem como qualquer outra despesa, ainda que não especificada e que possa incidir ou ser necessária à execução do objeto.</w:t>
      </w:r>
    </w:p>
    <w:p w:rsidR="00597A38" w:rsidRDefault="00597A38">
      <w:pPr>
        <w:pStyle w:val="Corpodetexto"/>
        <w:spacing w:before="12"/>
        <w:ind w:left="0"/>
      </w:pPr>
    </w:p>
    <w:p w:rsidR="00597A38" w:rsidRDefault="00A07B03">
      <w:pPr>
        <w:pStyle w:val="PargrafodaLista"/>
        <w:numPr>
          <w:ilvl w:val="1"/>
          <w:numId w:val="17"/>
        </w:numPr>
        <w:tabs>
          <w:tab w:val="left" w:pos="2123"/>
        </w:tabs>
        <w:ind w:left="2123" w:hanging="420"/>
        <w:rPr>
          <w:sz w:val="24"/>
        </w:rPr>
      </w:pPr>
      <w:r>
        <w:rPr>
          <w:noProof/>
          <w:sz w:val="24"/>
        </w:rPr>
        <mc:AlternateContent>
          <mc:Choice Requires="wpg">
            <w:drawing>
              <wp:anchor distT="0" distB="0" distL="0" distR="0" simplePos="0" relativeHeight="15732736" behindDoc="0" locked="0" layoutInCell="1" allowOverlap="1">
                <wp:simplePos x="0" y="0"/>
                <wp:positionH relativeFrom="page">
                  <wp:posOffset>944880</wp:posOffset>
                </wp:positionH>
                <wp:positionV relativeFrom="paragraph">
                  <wp:posOffset>363481</wp:posOffset>
                </wp:positionV>
                <wp:extent cx="5724525" cy="704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70485"/>
                          <a:chOff x="0" y="0"/>
                          <a:chExt cx="5724525" cy="70485"/>
                        </a:xfrm>
                      </wpg:grpSpPr>
                      <pic:pic xmlns:pic="http://schemas.openxmlformats.org/drawingml/2006/picture">
                        <pic:nvPicPr>
                          <pic:cNvPr id="13" name="Image 13"/>
                          <pic:cNvPicPr/>
                        </pic:nvPicPr>
                        <pic:blipFill>
                          <a:blip r:embed="rId13" cstate="print"/>
                          <a:stretch>
                            <a:fillRect/>
                          </a:stretch>
                        </pic:blipFill>
                        <pic:spPr>
                          <a:xfrm>
                            <a:off x="0" y="0"/>
                            <a:ext cx="428244" cy="70103"/>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428244" y="0"/>
                            <a:ext cx="2077211" cy="70103"/>
                          </a:xfrm>
                          <a:prstGeom prst="rect">
                            <a:avLst/>
                          </a:prstGeom>
                        </pic:spPr>
                      </pic:pic>
                      <pic:pic xmlns:pic="http://schemas.openxmlformats.org/drawingml/2006/picture">
                        <pic:nvPicPr>
                          <pic:cNvPr id="15" name="Image 15"/>
                          <pic:cNvPicPr/>
                        </pic:nvPicPr>
                        <pic:blipFill>
                          <a:blip r:embed="rId15" cstate="print"/>
                          <a:stretch>
                            <a:fillRect/>
                          </a:stretch>
                        </pic:blipFill>
                        <pic:spPr>
                          <a:xfrm>
                            <a:off x="2505455" y="0"/>
                            <a:ext cx="539496" cy="70103"/>
                          </a:xfrm>
                          <a:prstGeom prst="rect">
                            <a:avLst/>
                          </a:prstGeom>
                        </pic:spPr>
                      </pic:pic>
                      <pic:pic xmlns:pic="http://schemas.openxmlformats.org/drawingml/2006/picture">
                        <pic:nvPicPr>
                          <pic:cNvPr id="16" name="Image 16"/>
                          <pic:cNvPicPr/>
                        </pic:nvPicPr>
                        <pic:blipFill>
                          <a:blip r:embed="rId16" cstate="print"/>
                          <a:stretch>
                            <a:fillRect/>
                          </a:stretch>
                        </pic:blipFill>
                        <pic:spPr>
                          <a:xfrm>
                            <a:off x="3044952" y="0"/>
                            <a:ext cx="536448" cy="70103"/>
                          </a:xfrm>
                          <a:prstGeom prst="rect">
                            <a:avLst/>
                          </a:prstGeom>
                        </pic:spPr>
                      </pic:pic>
                      <pic:pic xmlns:pic="http://schemas.openxmlformats.org/drawingml/2006/picture">
                        <pic:nvPicPr>
                          <pic:cNvPr id="17" name="Image 17"/>
                          <pic:cNvPicPr/>
                        </pic:nvPicPr>
                        <pic:blipFill>
                          <a:blip r:embed="rId17" cstate="print"/>
                          <a:stretch>
                            <a:fillRect/>
                          </a:stretch>
                        </pic:blipFill>
                        <pic:spPr>
                          <a:xfrm>
                            <a:off x="3581400" y="0"/>
                            <a:ext cx="987551" cy="70103"/>
                          </a:xfrm>
                          <a:prstGeom prst="rect">
                            <a:avLst/>
                          </a:prstGeom>
                        </pic:spPr>
                      </pic:pic>
                      <pic:pic xmlns:pic="http://schemas.openxmlformats.org/drawingml/2006/picture">
                        <pic:nvPicPr>
                          <pic:cNvPr id="18" name="Image 18"/>
                          <pic:cNvPicPr/>
                        </pic:nvPicPr>
                        <pic:blipFill>
                          <a:blip r:embed="rId18" cstate="print"/>
                          <a:stretch>
                            <a:fillRect/>
                          </a:stretch>
                        </pic:blipFill>
                        <pic:spPr>
                          <a:xfrm>
                            <a:off x="4568952" y="0"/>
                            <a:ext cx="1149096" cy="70103"/>
                          </a:xfrm>
                          <a:prstGeom prst="rect">
                            <a:avLst/>
                          </a:prstGeom>
                        </pic:spPr>
                      </pic:pic>
                      <wps:wsp>
                        <wps:cNvPr id="19" name="Graphic 19"/>
                        <wps:cNvSpPr/>
                        <wps:spPr>
                          <a:xfrm>
                            <a:off x="5718048" y="0"/>
                            <a:ext cx="6350" cy="70485"/>
                          </a:xfrm>
                          <a:custGeom>
                            <a:avLst/>
                            <a:gdLst/>
                            <a:ahLst/>
                            <a:cxnLst/>
                            <a:rect l="l" t="t" r="r" b="b"/>
                            <a:pathLst>
                              <a:path w="6350" h="70485">
                                <a:moveTo>
                                  <a:pt x="6095" y="70103"/>
                                </a:moveTo>
                                <a:lnTo>
                                  <a:pt x="0" y="70103"/>
                                </a:lnTo>
                                <a:lnTo>
                                  <a:pt x="0" y="0"/>
                                </a:lnTo>
                                <a:lnTo>
                                  <a:pt x="6095" y="0"/>
                                </a:lnTo>
                                <a:lnTo>
                                  <a:pt x="6095" y="7010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4922ED" id="Group 12" o:spid="_x0000_s1026" style="position:absolute;margin-left:74.4pt;margin-top:28.6pt;width:450.75pt;height:5.55pt;z-index:15732736;mso-wrap-distance-left:0;mso-wrap-distance-right:0;mso-position-horizontal-relative:page" coordsize="57245,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4282;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">
                  <v:imagedata r:id="rId19" o:title=""/>
                </v:shape>
                <v:shape id="Image 14" o:spid="_x0000_s1028" type="#_x0000_t75" style="position:absolute;left:4282;width:20772;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">
                  <v:imagedata r:id="rId20" o:title=""/>
                </v:shape>
                <v:shape id="Image 15" o:spid="_x0000_s1029" type="#_x0000_t75" style="position:absolute;left:25054;width:539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">
                  <v:imagedata r:id="rId21" o:title=""/>
                </v:shape>
                <v:shape id="Image 16" o:spid="_x0000_s1030" type="#_x0000_t75" style="position:absolute;left:30449;width:536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">
                  <v:imagedata r:id="rId22" o:title=""/>
                </v:shape>
                <v:shape id="Image 17" o:spid="_x0000_s1031" type="#_x0000_t75" style="position:absolute;left:35814;width:987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">
                  <v:imagedata r:id="rId23" o:title=""/>
                </v:shape>
                <v:shape id="Image 18" o:spid="_x0000_s1032" type="#_x0000_t75" style="position:absolute;left:45689;width:1149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">
                  <v:imagedata r:id="rId24" o:title=""/>
                </v:shape>
                <v:shape id="Graphic 19" o:spid="_x0000_s1033" style="position:absolute;left:57180;width:63;height:704;visibility:visible;mso-wrap-style:square;v-text-anchor:top" coordsize="635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" path="m6095,70103l,70103,,,6095,r,70103xe" fillcolor="black" stroked="f">
                  <v:path arrowok="t"/>
                </v:shape>
                <w10:wrap anchorx="page"/>
              </v:group>
            </w:pict>
          </mc:Fallback>
        </mc:AlternateContent>
      </w:r>
      <w:r>
        <w:rPr>
          <w:sz w:val="24"/>
        </w:rPr>
        <w:t>Tabela</w:t>
      </w:r>
      <w:r>
        <w:rPr>
          <w:spacing w:val="-3"/>
          <w:sz w:val="24"/>
        </w:rPr>
        <w:t xml:space="preserve"> </w:t>
      </w:r>
      <w:r>
        <w:rPr>
          <w:sz w:val="24"/>
        </w:rPr>
        <w:t>de</w:t>
      </w:r>
      <w:r>
        <w:rPr>
          <w:spacing w:val="-1"/>
          <w:sz w:val="24"/>
        </w:rPr>
        <w:t xml:space="preserve"> </w:t>
      </w:r>
      <w:r>
        <w:rPr>
          <w:spacing w:val="-2"/>
          <w:sz w:val="24"/>
        </w:rPr>
        <w:t>Valores:</w:t>
      </w:r>
    </w:p>
    <w:p w:rsidR="00597A38" w:rsidRDefault="00597A38">
      <w:pPr>
        <w:pStyle w:val="Corpodetexto"/>
        <w:spacing w:before="172"/>
        <w:ind w:left="0"/>
        <w:rPr>
          <w:sz w:val="20"/>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271"/>
        <w:gridCol w:w="849"/>
        <w:gridCol w:w="844"/>
        <w:gridCol w:w="1554"/>
        <w:gridCol w:w="1808"/>
      </w:tblGrid>
      <w:tr w:rsidR="00597A38">
        <w:trPr>
          <w:trHeight w:val="1089"/>
        </w:trPr>
        <w:tc>
          <w:tcPr>
            <w:tcW w:w="67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41"/>
              <w:rPr>
                <w:b/>
                <w:sz w:val="20"/>
              </w:rPr>
            </w:pPr>
            <w:r>
              <w:rPr>
                <w:b/>
                <w:spacing w:val="-4"/>
                <w:sz w:val="20"/>
              </w:rPr>
              <w:t>Lote</w:t>
            </w:r>
          </w:p>
          <w:p w:rsidR="00597A38" w:rsidRDefault="00A07B03">
            <w:pPr>
              <w:pStyle w:val="TableParagraph"/>
              <w:ind w:left="107"/>
              <w:rPr>
                <w:b/>
                <w:sz w:val="20"/>
              </w:rPr>
            </w:pPr>
            <w:r>
              <w:rPr>
                <w:b/>
                <w:spacing w:val="-2"/>
                <w:sz w:val="20"/>
              </w:rPr>
              <w:t>/Item</w:t>
            </w:r>
          </w:p>
        </w:tc>
        <w:tc>
          <w:tcPr>
            <w:tcW w:w="3271"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612"/>
              <w:rPr>
                <w:b/>
                <w:sz w:val="20"/>
              </w:rPr>
            </w:pPr>
            <w:r>
              <w:rPr>
                <w:b/>
                <w:spacing w:val="-2"/>
                <w:sz w:val="20"/>
              </w:rPr>
              <w:t>Descrição/Especificação</w:t>
            </w:r>
          </w:p>
        </w:tc>
        <w:tc>
          <w:tcPr>
            <w:tcW w:w="849"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06" w:right="91" w:firstLine="81"/>
              <w:rPr>
                <w:b/>
                <w:sz w:val="20"/>
              </w:rPr>
            </w:pPr>
            <w:r>
              <w:rPr>
                <w:b/>
                <w:spacing w:val="-4"/>
                <w:sz w:val="20"/>
              </w:rPr>
              <w:t xml:space="preserve">Unid. </w:t>
            </w:r>
            <w:r>
              <w:rPr>
                <w:b/>
                <w:spacing w:val="-2"/>
                <w:sz w:val="20"/>
              </w:rPr>
              <w:t>medida</w:t>
            </w:r>
          </w:p>
        </w:tc>
        <w:tc>
          <w:tcPr>
            <w:tcW w:w="84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7" w:right="2"/>
              <w:jc w:val="center"/>
              <w:rPr>
                <w:b/>
                <w:sz w:val="20"/>
              </w:rPr>
            </w:pPr>
            <w:r>
              <w:rPr>
                <w:b/>
                <w:spacing w:val="-2"/>
                <w:sz w:val="20"/>
              </w:rPr>
              <w:t>Quant.</w:t>
            </w:r>
          </w:p>
        </w:tc>
        <w:tc>
          <w:tcPr>
            <w:tcW w:w="155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589" w:right="148" w:hanging="428"/>
              <w:rPr>
                <w:b/>
                <w:sz w:val="20"/>
              </w:rPr>
            </w:pPr>
            <w:r>
              <w:rPr>
                <w:b/>
                <w:sz w:val="20"/>
              </w:rPr>
              <w:t>Valor</w:t>
            </w:r>
            <w:r>
              <w:rPr>
                <w:b/>
                <w:spacing w:val="-13"/>
                <w:sz w:val="20"/>
              </w:rPr>
              <w:t xml:space="preserve"> </w:t>
            </w:r>
            <w:r>
              <w:rPr>
                <w:b/>
                <w:sz w:val="20"/>
              </w:rPr>
              <w:t xml:space="preserve">unitário </w:t>
            </w:r>
            <w:r>
              <w:rPr>
                <w:b/>
                <w:spacing w:val="-4"/>
                <w:sz w:val="20"/>
              </w:rPr>
              <w:t>(R$)</w:t>
            </w:r>
          </w:p>
        </w:tc>
        <w:tc>
          <w:tcPr>
            <w:tcW w:w="1808"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7"/>
              <w:jc w:val="center"/>
              <w:rPr>
                <w:b/>
                <w:sz w:val="20"/>
              </w:rPr>
            </w:pPr>
            <w:r>
              <w:rPr>
                <w:b/>
                <w:sz w:val="20"/>
              </w:rPr>
              <w:t>Valor</w:t>
            </w:r>
            <w:r>
              <w:rPr>
                <w:b/>
                <w:spacing w:val="-2"/>
                <w:sz w:val="20"/>
              </w:rPr>
              <w:t xml:space="preserve"> </w:t>
            </w:r>
            <w:r>
              <w:rPr>
                <w:b/>
                <w:sz w:val="20"/>
              </w:rPr>
              <w:t>total</w:t>
            </w:r>
            <w:r>
              <w:rPr>
                <w:b/>
                <w:spacing w:val="-4"/>
                <w:sz w:val="20"/>
              </w:rPr>
              <w:t xml:space="preserve"> (R$)</w:t>
            </w:r>
          </w:p>
        </w:tc>
      </w:tr>
      <w:tr w:rsidR="00597A38" w:rsidTr="00D1708A">
        <w:trPr>
          <w:trHeight w:val="1603"/>
        </w:trPr>
        <w:tc>
          <w:tcPr>
            <w:tcW w:w="674"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9"/>
              <w:jc w:val="center"/>
              <w:rPr>
                <w:sz w:val="20"/>
              </w:rPr>
            </w:pPr>
            <w:r>
              <w:rPr>
                <w:spacing w:val="-5"/>
                <w:sz w:val="20"/>
              </w:rPr>
              <w:t>1.1</w:t>
            </w:r>
          </w:p>
        </w:tc>
        <w:tc>
          <w:tcPr>
            <w:tcW w:w="3271" w:type="dxa"/>
          </w:tcPr>
          <w:p w:rsidR="00597A38" w:rsidRDefault="00B40859">
            <w:pPr>
              <w:pStyle w:val="TableParagraph"/>
              <w:ind w:left="100" w:right="86"/>
              <w:jc w:val="both"/>
              <w:rPr>
                <w:sz w:val="20"/>
              </w:rPr>
            </w:pPr>
            <w:r>
              <w:rPr>
                <w:sz w:val="20"/>
              </w:rPr>
              <w:t>C</w:t>
            </w:r>
            <w:r w:rsidRPr="00B40859">
              <w:rPr>
                <w:sz w:val="20"/>
              </w:rPr>
              <w:t>ontratação de empresa especializada em obras e serviços de engenharia para reforma e restauração do antigo prédio da prefeitura municipal</w:t>
            </w:r>
          </w:p>
        </w:tc>
        <w:tc>
          <w:tcPr>
            <w:tcW w:w="849" w:type="dxa"/>
          </w:tcPr>
          <w:p w:rsidR="00597A38" w:rsidRDefault="00597A38">
            <w:pPr>
              <w:pStyle w:val="TableParagraph"/>
              <w:rPr>
                <w:sz w:val="13"/>
              </w:rPr>
            </w:pPr>
          </w:p>
          <w:p w:rsidR="00597A38" w:rsidRDefault="00597A38">
            <w:pPr>
              <w:pStyle w:val="TableParagraph"/>
              <w:rPr>
                <w:sz w:val="13"/>
              </w:rPr>
            </w:pPr>
          </w:p>
          <w:p w:rsidR="00597A38" w:rsidRDefault="00597A38">
            <w:pPr>
              <w:pStyle w:val="TableParagraph"/>
              <w:rPr>
                <w:sz w:val="13"/>
              </w:rPr>
            </w:pPr>
          </w:p>
          <w:p w:rsidR="00597A38" w:rsidRDefault="00597A38">
            <w:pPr>
              <w:pStyle w:val="TableParagraph"/>
              <w:rPr>
                <w:sz w:val="13"/>
              </w:rPr>
            </w:pPr>
          </w:p>
          <w:p w:rsidR="00597A38" w:rsidRDefault="00597A38">
            <w:pPr>
              <w:pStyle w:val="TableParagraph"/>
              <w:spacing w:before="76"/>
              <w:rPr>
                <w:sz w:val="13"/>
              </w:rPr>
            </w:pPr>
          </w:p>
          <w:p w:rsidR="00597A38" w:rsidRDefault="00A07B03">
            <w:pPr>
              <w:pStyle w:val="TableParagraph"/>
              <w:ind w:left="9"/>
              <w:jc w:val="center"/>
              <w:rPr>
                <w:sz w:val="13"/>
              </w:rPr>
            </w:pPr>
            <w:r>
              <w:rPr>
                <w:spacing w:val="-5"/>
                <w:position w:val="-8"/>
                <w:sz w:val="20"/>
              </w:rPr>
              <w:t>M</w:t>
            </w:r>
            <w:r>
              <w:rPr>
                <w:spacing w:val="-5"/>
                <w:sz w:val="13"/>
              </w:rPr>
              <w:t>2</w:t>
            </w:r>
          </w:p>
        </w:tc>
        <w:tc>
          <w:tcPr>
            <w:tcW w:w="844" w:type="dxa"/>
            <w:vAlign w:val="center"/>
          </w:tcPr>
          <w:p w:rsidR="00597A38" w:rsidRDefault="00D1708A" w:rsidP="00D1708A">
            <w:pPr>
              <w:pStyle w:val="TableParagraph"/>
              <w:spacing w:before="1"/>
              <w:ind w:left="7"/>
              <w:jc w:val="center"/>
              <w:rPr>
                <w:sz w:val="20"/>
              </w:rPr>
            </w:pPr>
            <w:r>
              <w:rPr>
                <w:sz w:val="20"/>
              </w:rPr>
              <w:t>350</w:t>
            </w:r>
          </w:p>
        </w:tc>
        <w:tc>
          <w:tcPr>
            <w:tcW w:w="1554"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10"/>
              <w:jc w:val="center"/>
              <w:rPr>
                <w:sz w:val="20"/>
              </w:rPr>
            </w:pPr>
            <w:r>
              <w:rPr>
                <w:spacing w:val="-5"/>
                <w:sz w:val="20"/>
              </w:rPr>
              <w:t>R$</w:t>
            </w:r>
          </w:p>
        </w:tc>
        <w:tc>
          <w:tcPr>
            <w:tcW w:w="1808"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17" w:right="4"/>
              <w:jc w:val="center"/>
              <w:rPr>
                <w:sz w:val="20"/>
              </w:rPr>
            </w:pPr>
            <w:r>
              <w:rPr>
                <w:spacing w:val="-5"/>
                <w:sz w:val="20"/>
              </w:rPr>
              <w:t>R$</w:t>
            </w:r>
          </w:p>
        </w:tc>
      </w:tr>
    </w:tbl>
    <w:p w:rsidR="00597A38" w:rsidRDefault="00597A38">
      <w:pPr>
        <w:pStyle w:val="Corpodetexto"/>
        <w:spacing w:before="98" w:after="1"/>
        <w:ind w:left="0"/>
        <w:rPr>
          <w:sz w:val="20"/>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2"/>
        <w:gridCol w:w="1808"/>
      </w:tblGrid>
      <w:tr w:rsidR="00597A38">
        <w:trPr>
          <w:trHeight w:val="959"/>
        </w:trPr>
        <w:tc>
          <w:tcPr>
            <w:tcW w:w="7192" w:type="dxa"/>
          </w:tcPr>
          <w:p w:rsidR="00597A38" w:rsidRDefault="00597A38">
            <w:pPr>
              <w:pStyle w:val="TableParagraph"/>
              <w:spacing w:before="108"/>
              <w:rPr>
                <w:sz w:val="20"/>
              </w:rPr>
            </w:pPr>
          </w:p>
          <w:p w:rsidR="00597A38" w:rsidRDefault="00A07B03">
            <w:pPr>
              <w:pStyle w:val="TableParagraph"/>
              <w:ind w:left="1619"/>
              <w:rPr>
                <w:b/>
                <w:sz w:val="20"/>
              </w:rPr>
            </w:pPr>
            <w:r>
              <w:rPr>
                <w:b/>
                <w:sz w:val="20"/>
              </w:rPr>
              <w:t>VALOR</w:t>
            </w:r>
            <w:r>
              <w:rPr>
                <w:b/>
                <w:spacing w:val="-10"/>
                <w:sz w:val="20"/>
              </w:rPr>
              <w:t xml:space="preserve"> </w:t>
            </w:r>
            <w:r>
              <w:rPr>
                <w:b/>
                <w:sz w:val="20"/>
              </w:rPr>
              <w:t>TOTAL</w:t>
            </w:r>
            <w:r>
              <w:rPr>
                <w:b/>
                <w:spacing w:val="-9"/>
                <w:sz w:val="20"/>
              </w:rPr>
              <w:t xml:space="preserve"> </w:t>
            </w:r>
            <w:r>
              <w:rPr>
                <w:b/>
                <w:sz w:val="20"/>
              </w:rPr>
              <w:t>ESTIMADO</w:t>
            </w:r>
            <w:r>
              <w:rPr>
                <w:b/>
                <w:spacing w:val="-5"/>
                <w:sz w:val="20"/>
              </w:rPr>
              <w:t xml:space="preserve"> </w:t>
            </w:r>
            <w:r>
              <w:rPr>
                <w:b/>
                <w:sz w:val="20"/>
              </w:rPr>
              <w:t>PARA</w:t>
            </w:r>
            <w:r>
              <w:rPr>
                <w:b/>
                <w:spacing w:val="-8"/>
                <w:sz w:val="20"/>
              </w:rPr>
              <w:t xml:space="preserve"> </w:t>
            </w:r>
            <w:r>
              <w:rPr>
                <w:b/>
                <w:sz w:val="20"/>
              </w:rPr>
              <w:t>A</w:t>
            </w:r>
            <w:r>
              <w:rPr>
                <w:b/>
                <w:spacing w:val="-6"/>
                <w:sz w:val="20"/>
              </w:rPr>
              <w:t xml:space="preserve"> </w:t>
            </w:r>
            <w:r>
              <w:rPr>
                <w:b/>
                <w:sz w:val="20"/>
              </w:rPr>
              <w:t>CONTRATAÇÃO</w:t>
            </w:r>
            <w:r>
              <w:rPr>
                <w:b/>
                <w:spacing w:val="-7"/>
                <w:sz w:val="20"/>
              </w:rPr>
              <w:t xml:space="preserve"> </w:t>
            </w:r>
            <w:r>
              <w:rPr>
                <w:b/>
                <w:spacing w:val="-4"/>
                <w:sz w:val="20"/>
              </w:rPr>
              <w:t>(R$)</w:t>
            </w:r>
          </w:p>
        </w:tc>
        <w:tc>
          <w:tcPr>
            <w:tcW w:w="1808" w:type="dxa"/>
          </w:tcPr>
          <w:p w:rsidR="00597A38" w:rsidRDefault="00597A38">
            <w:pPr>
              <w:pStyle w:val="TableParagraph"/>
              <w:spacing w:before="108"/>
              <w:rPr>
                <w:sz w:val="20"/>
              </w:rPr>
            </w:pPr>
          </w:p>
          <w:p w:rsidR="00597A38" w:rsidRDefault="00A07B03">
            <w:pPr>
              <w:pStyle w:val="TableParagraph"/>
              <w:ind w:left="17" w:right="1"/>
              <w:jc w:val="center"/>
              <w:rPr>
                <w:b/>
                <w:sz w:val="20"/>
              </w:rPr>
            </w:pPr>
            <w:r>
              <w:rPr>
                <w:b/>
                <w:spacing w:val="-5"/>
                <w:sz w:val="20"/>
              </w:rPr>
              <w:t>R$</w:t>
            </w:r>
          </w:p>
        </w:tc>
      </w:tr>
    </w:tbl>
    <w:p w:rsidR="00597A38" w:rsidRDefault="00597A38">
      <w:pPr>
        <w:pStyle w:val="Corpodetexto"/>
        <w:spacing w:before="256"/>
        <w:ind w:left="0"/>
      </w:pPr>
    </w:p>
    <w:p w:rsidR="00597A38" w:rsidRDefault="00A07B03">
      <w:pPr>
        <w:pStyle w:val="PargrafodaLista"/>
        <w:numPr>
          <w:ilvl w:val="1"/>
          <w:numId w:val="17"/>
        </w:numPr>
        <w:tabs>
          <w:tab w:val="left" w:pos="2186"/>
        </w:tabs>
        <w:ind w:right="422" w:firstLine="1418"/>
        <w:rPr>
          <w:sz w:val="24"/>
        </w:rPr>
      </w:pPr>
      <w:r>
        <w:rPr>
          <w:sz w:val="24"/>
        </w:rPr>
        <w:lastRenderedPageBreak/>
        <w:t>Os preços inicialmente contratados são fixos e irreajustáveis no prazo de 12 (doze) meses, contados da data do orçamento estimado pela Administração</w:t>
      </w:r>
      <w:r w:rsidR="00935303">
        <w:rPr>
          <w:sz w:val="24"/>
        </w:rPr>
        <w:t xml:space="preserve"> nos termos</w:t>
      </w:r>
      <w:r>
        <w:rPr>
          <w:sz w:val="24"/>
        </w:rPr>
        <w:t xml:space="preserve"> do art. 92, §3º, da Lei n.º 14.133/2021 e do acórdão n.º 1.795/2024 do TCU.</w:t>
      </w:r>
    </w:p>
    <w:p w:rsidR="00597A38" w:rsidRDefault="00597A38">
      <w:pPr>
        <w:pStyle w:val="Corpodetexto"/>
        <w:spacing w:before="12"/>
        <w:ind w:left="0"/>
      </w:pPr>
    </w:p>
    <w:p w:rsidR="00597A38" w:rsidRDefault="00A07B03">
      <w:pPr>
        <w:pStyle w:val="PargrafodaLista"/>
        <w:numPr>
          <w:ilvl w:val="2"/>
          <w:numId w:val="17"/>
        </w:numPr>
        <w:tabs>
          <w:tab w:val="left" w:pos="2333"/>
        </w:tabs>
        <w:ind w:right="423" w:firstLine="1418"/>
        <w:rPr>
          <w:sz w:val="24"/>
        </w:rPr>
      </w:pPr>
      <w:r>
        <w:rPr>
          <w:sz w:val="24"/>
        </w:rPr>
        <w:t>Após o prazo inicial de 12 (doze) meses do subitem anterior, os preços iniciais poderão ser reajustados, mediante a aplicação, pela CONTRATANTE,</w:t>
      </w:r>
      <w:r>
        <w:rPr>
          <w:spacing w:val="40"/>
          <w:sz w:val="24"/>
        </w:rPr>
        <w:t xml:space="preserve"> </w:t>
      </w:r>
      <w:r>
        <w:rPr>
          <w:sz w:val="24"/>
        </w:rPr>
        <w:t xml:space="preserve">do Sistema Nacional de Pesquisa de Custos e Índices de Construção Civil (SINAPI), exclusivamente para as obrigações iniciadas e concluídas após a ocorrência da </w:t>
      </w:r>
      <w:r>
        <w:rPr>
          <w:spacing w:val="-2"/>
          <w:sz w:val="24"/>
        </w:rPr>
        <w:t>anualidade.</w:t>
      </w:r>
    </w:p>
    <w:p w:rsidR="00597A38" w:rsidRDefault="00597A38">
      <w:pPr>
        <w:pStyle w:val="Corpodetexto"/>
        <w:spacing w:before="12"/>
        <w:ind w:left="0"/>
      </w:pPr>
    </w:p>
    <w:p w:rsidR="00597A38" w:rsidRDefault="00A07B03">
      <w:pPr>
        <w:pStyle w:val="PargrafodaLista"/>
        <w:numPr>
          <w:ilvl w:val="2"/>
          <w:numId w:val="17"/>
        </w:numPr>
        <w:tabs>
          <w:tab w:val="left" w:pos="2338"/>
        </w:tabs>
        <w:ind w:right="424" w:firstLine="1418"/>
        <w:rPr>
          <w:sz w:val="24"/>
        </w:rPr>
      </w:pPr>
      <w:r>
        <w:rPr>
          <w:sz w:val="24"/>
        </w:rPr>
        <w:t>O reajuste deverá ser pleiteado em até 90 (noventa) dias após a ocorrência do lapso temporal que o autoriza, nos termos do subitem anterior, desde que ainda vigente o contrato.</w:t>
      </w:r>
    </w:p>
    <w:p w:rsidR="00597A38" w:rsidRDefault="00597A38">
      <w:pPr>
        <w:pStyle w:val="Corpodetexto"/>
        <w:spacing w:before="12"/>
        <w:ind w:left="0"/>
      </w:pPr>
    </w:p>
    <w:p w:rsidR="00597A38" w:rsidRDefault="00A07B03">
      <w:pPr>
        <w:pStyle w:val="PargrafodaLista"/>
        <w:numPr>
          <w:ilvl w:val="2"/>
          <w:numId w:val="17"/>
        </w:numPr>
        <w:tabs>
          <w:tab w:val="left" w:pos="2342"/>
        </w:tabs>
        <w:ind w:right="422" w:firstLine="1418"/>
        <w:rPr>
          <w:sz w:val="24"/>
        </w:rPr>
      </w:pPr>
      <w:r>
        <w:rPr>
          <w:sz w:val="24"/>
        </w:rPr>
        <w:t>Não requerido o reajuste no prazo previsto no subitem anterior, haverá a renúncia tácita a este.</w:t>
      </w:r>
    </w:p>
    <w:p w:rsidR="00597A38" w:rsidRDefault="00597A38">
      <w:pPr>
        <w:pStyle w:val="Corpodetexto"/>
        <w:spacing w:before="12"/>
        <w:ind w:left="0"/>
      </w:pPr>
    </w:p>
    <w:p w:rsidR="00597A38" w:rsidRDefault="00A07B03">
      <w:pPr>
        <w:pStyle w:val="PargrafodaLista"/>
        <w:numPr>
          <w:ilvl w:val="1"/>
          <w:numId w:val="17"/>
        </w:numPr>
        <w:tabs>
          <w:tab w:val="left" w:pos="2201"/>
        </w:tabs>
        <w:ind w:right="423" w:firstLine="1418"/>
        <w:rPr>
          <w:sz w:val="24"/>
        </w:rPr>
      </w:pPr>
      <w:r>
        <w:rPr>
          <w:sz w:val="24"/>
        </w:rPr>
        <w:t xml:space="preserve">Nos casos de </w:t>
      </w:r>
      <w:r>
        <w:rPr>
          <w:sz w:val="24"/>
          <w:u w:val="single"/>
        </w:rPr>
        <w:t>reequilíbrio econômico-financeiro do Contrato</w:t>
      </w:r>
      <w:r>
        <w:rPr>
          <w:sz w:val="24"/>
        </w:rPr>
        <w:t>, a CONTRATADA deverá apresentar em seu pedido os documentos comprobatórios para</w:t>
      </w:r>
      <w:r>
        <w:rPr>
          <w:spacing w:val="40"/>
          <w:sz w:val="24"/>
        </w:rPr>
        <w:t xml:space="preserve"> </w:t>
      </w:r>
      <w:r>
        <w:rPr>
          <w:sz w:val="24"/>
        </w:rPr>
        <w:t xml:space="preserve">a solicitação, devendo obrigatoriamente apresentar minimamente os seguintes </w:t>
      </w:r>
      <w:r>
        <w:rPr>
          <w:spacing w:val="-2"/>
          <w:sz w:val="24"/>
        </w:rPr>
        <w:t>documentos:</w:t>
      </w:r>
    </w:p>
    <w:p w:rsidR="00597A38" w:rsidRDefault="00597A38">
      <w:pPr>
        <w:pStyle w:val="Corpodetexto"/>
        <w:spacing w:before="12"/>
        <w:ind w:left="0"/>
      </w:pPr>
    </w:p>
    <w:p w:rsidR="00597A38" w:rsidRDefault="00A07B03">
      <w:pPr>
        <w:pStyle w:val="PargrafodaLista"/>
        <w:numPr>
          <w:ilvl w:val="0"/>
          <w:numId w:val="16"/>
        </w:numPr>
        <w:tabs>
          <w:tab w:val="left" w:pos="1972"/>
        </w:tabs>
        <w:spacing w:before="1"/>
        <w:ind w:right="422" w:firstLine="1418"/>
        <w:rPr>
          <w:sz w:val="24"/>
        </w:rPr>
      </w:pPr>
      <w:r>
        <w:rPr>
          <w:sz w:val="24"/>
        </w:rPr>
        <w:t>Planilha de valores ou documentação equivalente contendo os custos de cada item da proposta inicial e os valores de cada item reequilibrados.</w:t>
      </w:r>
    </w:p>
    <w:p w:rsidR="00597A38" w:rsidRDefault="00597A38">
      <w:pPr>
        <w:pStyle w:val="Corpodetexto"/>
        <w:spacing w:before="11"/>
        <w:ind w:left="0"/>
      </w:pPr>
    </w:p>
    <w:p w:rsidR="00597A38" w:rsidRDefault="00A07B03">
      <w:pPr>
        <w:pStyle w:val="PargrafodaLista"/>
        <w:numPr>
          <w:ilvl w:val="0"/>
          <w:numId w:val="16"/>
        </w:numPr>
        <w:tabs>
          <w:tab w:val="left" w:pos="1989"/>
        </w:tabs>
        <w:spacing w:before="1"/>
        <w:ind w:right="426" w:firstLine="1418"/>
        <w:rPr>
          <w:sz w:val="24"/>
        </w:rPr>
      </w:pPr>
      <w:r>
        <w:rPr>
          <w:sz w:val="24"/>
        </w:rPr>
        <w:t>Documento que demonstre que o desequilíbrio dos valores são fatos alheios à vontade e supervenientes.</w:t>
      </w:r>
    </w:p>
    <w:p w:rsidR="00597A38" w:rsidRDefault="00597A38">
      <w:pPr>
        <w:pStyle w:val="Corpodetexto"/>
        <w:spacing w:before="12"/>
        <w:ind w:left="0"/>
      </w:pPr>
    </w:p>
    <w:p w:rsidR="00597A38" w:rsidRDefault="00A07B03">
      <w:pPr>
        <w:pStyle w:val="PargrafodaLista"/>
        <w:numPr>
          <w:ilvl w:val="0"/>
          <w:numId w:val="16"/>
        </w:numPr>
        <w:tabs>
          <w:tab w:val="left" w:pos="2017"/>
        </w:tabs>
        <w:ind w:right="422" w:firstLine="1418"/>
        <w:rPr>
          <w:sz w:val="24"/>
        </w:rPr>
      </w:pPr>
      <w:r>
        <w:rPr>
          <w:sz w:val="24"/>
        </w:rPr>
        <w:t>Comprovação que o desequilíbrio ocorre de fato imprevisível ou previsível, porém de consequências incalculáveis, desde que, seja apresentado todos os documentos que comprovem a ocorrência do evento.</w:t>
      </w:r>
    </w:p>
    <w:p w:rsidR="00597A38" w:rsidRDefault="00597A38">
      <w:pPr>
        <w:pStyle w:val="Corpodetexto"/>
        <w:spacing w:before="12"/>
        <w:ind w:left="0"/>
      </w:pPr>
    </w:p>
    <w:p w:rsidR="00597A38" w:rsidRDefault="00A07B03">
      <w:pPr>
        <w:pStyle w:val="PargrafodaLista"/>
        <w:numPr>
          <w:ilvl w:val="0"/>
          <w:numId w:val="16"/>
        </w:numPr>
        <w:tabs>
          <w:tab w:val="left" w:pos="1977"/>
        </w:tabs>
        <w:ind w:right="423" w:firstLine="1418"/>
        <w:rPr>
          <w:sz w:val="24"/>
        </w:rPr>
      </w:pPr>
      <w:r>
        <w:rPr>
          <w:sz w:val="24"/>
        </w:rPr>
        <w:t xml:space="preserve">Comprovação da variação cambial, tributária e/ou dos preços de cada item mediante apresentação de notas fiscais, documentos de importação, orçamentos e </w:t>
      </w:r>
      <w:r>
        <w:rPr>
          <w:spacing w:val="-2"/>
          <w:sz w:val="24"/>
        </w:rPr>
        <w:t>outros.</w:t>
      </w:r>
    </w:p>
    <w:p w:rsidR="00597A38" w:rsidRDefault="00597A38">
      <w:pPr>
        <w:pStyle w:val="PargrafodaLista"/>
        <w:rPr>
          <w:sz w:val="24"/>
        </w:rPr>
        <w:sectPr w:rsidR="00597A38">
          <w:pgSz w:w="11910" w:h="16840"/>
          <w:pgMar w:top="2440" w:right="1275" w:bottom="620" w:left="1417" w:header="1161" w:footer="438" w:gutter="0"/>
          <w:cols w:space="720"/>
        </w:sectPr>
      </w:pPr>
    </w:p>
    <w:p w:rsidR="00597A38" w:rsidRDefault="00597A38">
      <w:pPr>
        <w:pStyle w:val="Corpodetexto"/>
        <w:spacing w:before="44"/>
        <w:ind w:left="0"/>
      </w:pPr>
    </w:p>
    <w:p w:rsidR="00597A38" w:rsidRDefault="00A07B03">
      <w:pPr>
        <w:pStyle w:val="PargrafodaLista"/>
        <w:numPr>
          <w:ilvl w:val="0"/>
          <w:numId w:val="16"/>
        </w:numPr>
        <w:tabs>
          <w:tab w:val="left" w:pos="1993"/>
        </w:tabs>
        <w:ind w:right="423" w:firstLine="1418"/>
        <w:rPr>
          <w:sz w:val="24"/>
        </w:rPr>
      </w:pPr>
      <w:r>
        <w:rPr>
          <w:sz w:val="24"/>
        </w:rPr>
        <w:t>Vínculo de causalidade entre o evento ocorrido e a majoração dos encargos do particular.</w:t>
      </w:r>
    </w:p>
    <w:p w:rsidR="00597A38" w:rsidRDefault="00597A38">
      <w:pPr>
        <w:pStyle w:val="Corpodetexto"/>
        <w:spacing w:before="12"/>
        <w:ind w:left="0"/>
      </w:pPr>
    </w:p>
    <w:p w:rsidR="00597A38" w:rsidRDefault="00A07B03">
      <w:pPr>
        <w:pStyle w:val="PargrafodaLista"/>
        <w:numPr>
          <w:ilvl w:val="0"/>
          <w:numId w:val="16"/>
        </w:numPr>
        <w:tabs>
          <w:tab w:val="left" w:pos="1919"/>
        </w:tabs>
        <w:spacing w:before="1"/>
        <w:ind w:left="1919" w:hanging="216"/>
        <w:rPr>
          <w:sz w:val="24"/>
        </w:rPr>
      </w:pPr>
      <w:r>
        <w:rPr>
          <w:sz w:val="24"/>
        </w:rPr>
        <w:t>Memória</w:t>
      </w:r>
      <w:r>
        <w:rPr>
          <w:spacing w:val="-1"/>
          <w:sz w:val="24"/>
        </w:rPr>
        <w:t xml:space="preserve"> </w:t>
      </w:r>
      <w:r>
        <w:rPr>
          <w:sz w:val="24"/>
        </w:rPr>
        <w:t>de</w:t>
      </w:r>
      <w:r>
        <w:rPr>
          <w:spacing w:val="-3"/>
          <w:sz w:val="24"/>
        </w:rPr>
        <w:t xml:space="preserve"> </w:t>
      </w:r>
      <w:r>
        <w:rPr>
          <w:sz w:val="24"/>
        </w:rPr>
        <w:t>cálculo</w:t>
      </w:r>
      <w:r>
        <w:rPr>
          <w:spacing w:val="2"/>
          <w:sz w:val="24"/>
        </w:rPr>
        <w:t xml:space="preserve"> </w:t>
      </w:r>
      <w:r>
        <w:rPr>
          <w:sz w:val="24"/>
        </w:rPr>
        <w:t>em conformidade com a variação</w:t>
      </w:r>
      <w:r>
        <w:rPr>
          <w:spacing w:val="-3"/>
          <w:sz w:val="24"/>
        </w:rPr>
        <w:t xml:space="preserve"> </w:t>
      </w:r>
      <w:r>
        <w:rPr>
          <w:sz w:val="24"/>
        </w:rPr>
        <w:t xml:space="preserve">dos </w:t>
      </w:r>
      <w:r>
        <w:rPr>
          <w:spacing w:val="-2"/>
          <w:sz w:val="24"/>
        </w:rPr>
        <w:t>preços.</w:t>
      </w:r>
    </w:p>
    <w:p w:rsidR="00597A38" w:rsidRDefault="00597A38">
      <w:pPr>
        <w:pStyle w:val="Corpodetexto"/>
        <w:spacing w:before="11"/>
        <w:ind w:left="0"/>
      </w:pPr>
    </w:p>
    <w:p w:rsidR="00597A38" w:rsidRDefault="00A07B03">
      <w:pPr>
        <w:pStyle w:val="PargrafodaLista"/>
        <w:numPr>
          <w:ilvl w:val="0"/>
          <w:numId w:val="16"/>
        </w:numPr>
        <w:tabs>
          <w:tab w:val="left" w:pos="1959"/>
        </w:tabs>
        <w:spacing w:before="1"/>
        <w:ind w:left="1959" w:hanging="256"/>
        <w:rPr>
          <w:sz w:val="24"/>
        </w:rPr>
      </w:pPr>
      <w:r>
        <w:rPr>
          <w:sz w:val="24"/>
        </w:rPr>
        <w:t>Cópia</w:t>
      </w:r>
      <w:r>
        <w:rPr>
          <w:spacing w:val="-2"/>
          <w:sz w:val="24"/>
        </w:rPr>
        <w:t xml:space="preserve"> </w:t>
      </w:r>
      <w:r>
        <w:rPr>
          <w:sz w:val="24"/>
        </w:rPr>
        <w:t>do Contrato</w:t>
      </w:r>
      <w:r>
        <w:rPr>
          <w:spacing w:val="2"/>
          <w:sz w:val="24"/>
        </w:rPr>
        <w:t xml:space="preserve"> </w:t>
      </w:r>
      <w:r>
        <w:rPr>
          <w:sz w:val="24"/>
        </w:rPr>
        <w:t>e</w:t>
      </w:r>
      <w:r>
        <w:rPr>
          <w:spacing w:val="-2"/>
          <w:sz w:val="24"/>
        </w:rPr>
        <w:t xml:space="preserve"> </w:t>
      </w:r>
      <w:r>
        <w:rPr>
          <w:sz w:val="24"/>
        </w:rPr>
        <w:t>Termos aditivos quando</w:t>
      </w:r>
      <w:r>
        <w:rPr>
          <w:spacing w:val="1"/>
          <w:sz w:val="24"/>
        </w:rPr>
        <w:t xml:space="preserve"> </w:t>
      </w:r>
      <w:r>
        <w:rPr>
          <w:spacing w:val="-2"/>
          <w:sz w:val="24"/>
        </w:rPr>
        <w:t>houver.</w:t>
      </w:r>
    </w:p>
    <w:p w:rsidR="00597A38" w:rsidRDefault="00597A38">
      <w:pPr>
        <w:pStyle w:val="Corpodetexto"/>
        <w:spacing w:before="11"/>
        <w:ind w:left="0"/>
      </w:pPr>
    </w:p>
    <w:p w:rsidR="00597A38" w:rsidRDefault="00A07B03">
      <w:pPr>
        <w:pStyle w:val="PargrafodaLista"/>
        <w:numPr>
          <w:ilvl w:val="1"/>
          <w:numId w:val="17"/>
        </w:numPr>
        <w:tabs>
          <w:tab w:val="left" w:pos="2263"/>
        </w:tabs>
        <w:spacing w:before="1"/>
        <w:ind w:right="424" w:firstLine="1418"/>
        <w:rPr>
          <w:sz w:val="24"/>
        </w:rPr>
      </w:pPr>
      <w:r>
        <w:rPr>
          <w:sz w:val="24"/>
        </w:rPr>
        <w:t>A CONTRATANTE pode, de forma facultativa, caso não comprovado pelo CONTRATADA, calcular</w:t>
      </w:r>
      <w:r>
        <w:rPr>
          <w:spacing w:val="-2"/>
          <w:sz w:val="24"/>
        </w:rPr>
        <w:t xml:space="preserve"> </w:t>
      </w:r>
      <w:r>
        <w:rPr>
          <w:sz w:val="24"/>
        </w:rPr>
        <w:t>o reequilíbrio a contar da</w:t>
      </w:r>
      <w:r>
        <w:rPr>
          <w:spacing w:val="-2"/>
          <w:sz w:val="24"/>
        </w:rPr>
        <w:t xml:space="preserve"> </w:t>
      </w:r>
      <w:r>
        <w:rPr>
          <w:sz w:val="24"/>
        </w:rPr>
        <w:t>data de</w:t>
      </w:r>
      <w:r>
        <w:rPr>
          <w:spacing w:val="-2"/>
          <w:sz w:val="24"/>
        </w:rPr>
        <w:t xml:space="preserve"> </w:t>
      </w:r>
      <w:r>
        <w:rPr>
          <w:sz w:val="24"/>
        </w:rPr>
        <w:t>protocolo do pedido.</w:t>
      </w:r>
    </w:p>
    <w:p w:rsidR="00597A38" w:rsidRDefault="00597A38">
      <w:pPr>
        <w:pStyle w:val="Corpodetexto"/>
        <w:spacing w:before="9"/>
        <w:ind w:left="0"/>
      </w:pPr>
    </w:p>
    <w:p w:rsidR="00597A38" w:rsidRDefault="00A07B03">
      <w:pPr>
        <w:pStyle w:val="Corpodetexto"/>
      </w:pPr>
      <w:r>
        <w:t>CLÁUSULA QUARTA</w:t>
      </w:r>
      <w:r>
        <w:rPr>
          <w:spacing w:val="-1"/>
        </w:rPr>
        <w:t xml:space="preserve"> </w:t>
      </w:r>
      <w:r>
        <w:t>–</w:t>
      </w:r>
      <w:r>
        <w:rPr>
          <w:spacing w:val="-1"/>
        </w:rPr>
        <w:t xml:space="preserve"> </w:t>
      </w:r>
      <w:r>
        <w:t>DO</w:t>
      </w:r>
      <w:r>
        <w:rPr>
          <w:spacing w:val="-1"/>
        </w:rPr>
        <w:t xml:space="preserve"> </w:t>
      </w:r>
      <w:r>
        <w:rPr>
          <w:spacing w:val="-2"/>
        </w:rPr>
        <w:t>PAGAMENTO</w:t>
      </w:r>
    </w:p>
    <w:p w:rsidR="00597A38" w:rsidRDefault="00597A38">
      <w:pPr>
        <w:pStyle w:val="Corpodetexto"/>
        <w:spacing w:before="12"/>
        <w:ind w:left="0"/>
      </w:pPr>
    </w:p>
    <w:p w:rsidR="00597A38" w:rsidRDefault="00A07B03">
      <w:pPr>
        <w:pStyle w:val="PargrafodaLista"/>
        <w:numPr>
          <w:ilvl w:val="1"/>
          <w:numId w:val="15"/>
        </w:numPr>
        <w:tabs>
          <w:tab w:val="left" w:pos="2206"/>
        </w:tabs>
        <w:ind w:right="425" w:firstLine="1418"/>
        <w:rPr>
          <w:sz w:val="24"/>
        </w:rPr>
      </w:pPr>
      <w:r>
        <w:rPr>
          <w:sz w:val="24"/>
        </w:rPr>
        <w:t xml:space="preserve">Para o efetivo pagamento a CONTRATADA estará sujeita ao cumprimento das disposições </w:t>
      </w:r>
      <w:r w:rsidR="00935303">
        <w:rPr>
          <w:sz w:val="24"/>
        </w:rPr>
        <w:t>legais avaliadas pelo fiscal do contrato</w:t>
      </w:r>
      <w:r>
        <w:rPr>
          <w:sz w:val="24"/>
        </w:rPr>
        <w:t>.</w:t>
      </w:r>
    </w:p>
    <w:p w:rsidR="00597A38" w:rsidRDefault="00597A38">
      <w:pPr>
        <w:pStyle w:val="Corpodetexto"/>
        <w:spacing w:before="12"/>
        <w:ind w:left="0"/>
      </w:pPr>
    </w:p>
    <w:p w:rsidR="00597A38" w:rsidRDefault="00A07B03">
      <w:pPr>
        <w:pStyle w:val="PargrafodaLista"/>
        <w:numPr>
          <w:ilvl w:val="1"/>
          <w:numId w:val="15"/>
        </w:numPr>
        <w:tabs>
          <w:tab w:val="left" w:pos="2174"/>
        </w:tabs>
        <w:ind w:right="423" w:firstLine="1418"/>
        <w:rPr>
          <w:sz w:val="24"/>
        </w:rPr>
      </w:pPr>
      <w:r>
        <w:rPr>
          <w:sz w:val="24"/>
        </w:rPr>
        <w:t>A Nota Fiscal / Fatura relativa a aquisição do objeto deverá ser apresentada junto a Secretaria Municipal da Fazenda.</w:t>
      </w:r>
    </w:p>
    <w:p w:rsidR="00597A38" w:rsidRDefault="00597A38">
      <w:pPr>
        <w:pStyle w:val="Corpodetexto"/>
        <w:spacing w:before="12"/>
        <w:ind w:left="0"/>
      </w:pPr>
    </w:p>
    <w:p w:rsidR="00597A38" w:rsidRDefault="00A07B03">
      <w:pPr>
        <w:pStyle w:val="PargrafodaLista"/>
        <w:numPr>
          <w:ilvl w:val="1"/>
          <w:numId w:val="15"/>
        </w:numPr>
        <w:tabs>
          <w:tab w:val="left" w:pos="2177"/>
        </w:tabs>
        <w:spacing w:before="1"/>
        <w:ind w:right="426" w:firstLine="1418"/>
        <w:rPr>
          <w:sz w:val="24"/>
        </w:rPr>
      </w:pPr>
      <w:r>
        <w:rPr>
          <w:sz w:val="24"/>
        </w:rPr>
        <w:t>As Notas Fiscais/Faturas entregues não deverão portar vícios ou incorreções que impossibilitem ou atrasem o pagamento, hipótese em que a CONTRATADA suportará os ônus decorrentes do atraso.</w:t>
      </w:r>
    </w:p>
    <w:p w:rsidR="00597A38" w:rsidRDefault="00597A38">
      <w:pPr>
        <w:pStyle w:val="Corpodetexto"/>
        <w:spacing w:before="11"/>
        <w:ind w:left="0"/>
      </w:pPr>
    </w:p>
    <w:p w:rsidR="00597A38" w:rsidRDefault="00A07B03">
      <w:pPr>
        <w:pStyle w:val="PargrafodaLista"/>
        <w:numPr>
          <w:ilvl w:val="1"/>
          <w:numId w:val="15"/>
        </w:numPr>
        <w:tabs>
          <w:tab w:val="left" w:pos="2122"/>
        </w:tabs>
        <w:spacing w:before="1"/>
        <w:ind w:right="422" w:firstLine="1418"/>
        <w:rPr>
          <w:sz w:val="24"/>
        </w:rPr>
      </w:pPr>
      <w:r>
        <w:rPr>
          <w:sz w:val="24"/>
        </w:rPr>
        <w:t>O</w:t>
      </w:r>
      <w:r>
        <w:rPr>
          <w:spacing w:val="-2"/>
          <w:sz w:val="24"/>
        </w:rPr>
        <w:t xml:space="preserve"> </w:t>
      </w:r>
      <w:r>
        <w:rPr>
          <w:sz w:val="24"/>
        </w:rPr>
        <w:t>objeto</w:t>
      </w:r>
      <w:r>
        <w:rPr>
          <w:spacing w:val="-2"/>
          <w:sz w:val="24"/>
        </w:rPr>
        <w:t xml:space="preserve"> </w:t>
      </w:r>
      <w:r>
        <w:rPr>
          <w:sz w:val="24"/>
        </w:rPr>
        <w:t>será</w:t>
      </w:r>
      <w:r>
        <w:rPr>
          <w:spacing w:val="-5"/>
          <w:sz w:val="24"/>
        </w:rPr>
        <w:t xml:space="preserve"> </w:t>
      </w:r>
      <w:r>
        <w:rPr>
          <w:sz w:val="24"/>
        </w:rPr>
        <w:t>pago em</w:t>
      </w:r>
      <w:r>
        <w:rPr>
          <w:spacing w:val="-2"/>
          <w:sz w:val="24"/>
        </w:rPr>
        <w:t xml:space="preserve"> </w:t>
      </w:r>
      <w:r>
        <w:rPr>
          <w:sz w:val="24"/>
        </w:rPr>
        <w:t>até</w:t>
      </w:r>
      <w:r>
        <w:rPr>
          <w:spacing w:val="-2"/>
          <w:sz w:val="24"/>
        </w:rPr>
        <w:t xml:space="preserve"> </w:t>
      </w:r>
      <w:r>
        <w:rPr>
          <w:sz w:val="24"/>
        </w:rPr>
        <w:t>30</w:t>
      </w:r>
      <w:r>
        <w:rPr>
          <w:spacing w:val="-2"/>
          <w:sz w:val="24"/>
        </w:rPr>
        <w:t xml:space="preserve"> </w:t>
      </w:r>
      <w:r>
        <w:rPr>
          <w:sz w:val="24"/>
        </w:rPr>
        <w:t>(trinta)</w:t>
      </w:r>
      <w:r>
        <w:rPr>
          <w:spacing w:val="-5"/>
          <w:sz w:val="24"/>
        </w:rPr>
        <w:t xml:space="preserve"> </w:t>
      </w:r>
      <w:r>
        <w:rPr>
          <w:sz w:val="24"/>
        </w:rPr>
        <w:t>dias, a</w:t>
      </w:r>
      <w:r>
        <w:rPr>
          <w:spacing w:val="-5"/>
          <w:sz w:val="24"/>
        </w:rPr>
        <w:t xml:space="preserve"> </w:t>
      </w:r>
      <w:r>
        <w:rPr>
          <w:sz w:val="24"/>
        </w:rPr>
        <w:t>contar</w:t>
      </w:r>
      <w:r>
        <w:rPr>
          <w:spacing w:val="-2"/>
          <w:sz w:val="24"/>
        </w:rPr>
        <w:t xml:space="preserve"> </w:t>
      </w:r>
      <w:r>
        <w:rPr>
          <w:sz w:val="24"/>
        </w:rPr>
        <w:t>da</w:t>
      </w:r>
      <w:r>
        <w:rPr>
          <w:spacing w:val="-5"/>
          <w:sz w:val="24"/>
        </w:rPr>
        <w:t xml:space="preserve"> </w:t>
      </w:r>
      <w:r>
        <w:rPr>
          <w:sz w:val="24"/>
        </w:rPr>
        <w:t>data</w:t>
      </w:r>
      <w:r>
        <w:rPr>
          <w:spacing w:val="-2"/>
          <w:sz w:val="24"/>
        </w:rPr>
        <w:t xml:space="preserve"> </w:t>
      </w:r>
      <w:r>
        <w:rPr>
          <w:sz w:val="24"/>
        </w:rPr>
        <w:t>da</w:t>
      </w:r>
      <w:r>
        <w:rPr>
          <w:spacing w:val="-1"/>
          <w:sz w:val="24"/>
        </w:rPr>
        <w:t xml:space="preserve"> </w:t>
      </w:r>
      <w:r>
        <w:rPr>
          <w:sz w:val="24"/>
        </w:rPr>
        <w:t xml:space="preserve">entrega da nota fiscal/fatura </w:t>
      </w:r>
      <w:r w:rsidR="00935303">
        <w:rPr>
          <w:sz w:val="24"/>
        </w:rPr>
        <w:t>na</w:t>
      </w:r>
      <w:r>
        <w:rPr>
          <w:sz w:val="24"/>
        </w:rPr>
        <w:t xml:space="preserve"> Secretaria Municipal da</w:t>
      </w:r>
      <w:r>
        <w:rPr>
          <w:spacing w:val="40"/>
          <w:sz w:val="24"/>
        </w:rPr>
        <w:t xml:space="preserve"> </w:t>
      </w:r>
      <w:r>
        <w:rPr>
          <w:sz w:val="24"/>
        </w:rPr>
        <w:t>Fazenda, que deverá ocorrer até o 5º (quinto) dia útil do mês subsequente ao da entrega do objeto, mediante apresentação de:</w:t>
      </w:r>
    </w:p>
    <w:p w:rsidR="00597A38" w:rsidRDefault="00597A38">
      <w:pPr>
        <w:pStyle w:val="Corpodetexto"/>
        <w:spacing w:before="12"/>
        <w:ind w:left="0"/>
      </w:pPr>
    </w:p>
    <w:p w:rsidR="00597A38" w:rsidRDefault="00A07B03">
      <w:pPr>
        <w:pStyle w:val="PargrafodaLista"/>
        <w:numPr>
          <w:ilvl w:val="2"/>
          <w:numId w:val="15"/>
        </w:numPr>
        <w:tabs>
          <w:tab w:val="left" w:pos="2303"/>
        </w:tabs>
        <w:ind w:hanging="600"/>
        <w:rPr>
          <w:sz w:val="24"/>
        </w:rPr>
      </w:pPr>
      <w:r>
        <w:rPr>
          <w:sz w:val="24"/>
        </w:rPr>
        <w:t>Nota</w:t>
      </w:r>
      <w:r>
        <w:rPr>
          <w:spacing w:val="-1"/>
          <w:sz w:val="24"/>
        </w:rPr>
        <w:t xml:space="preserve"> </w:t>
      </w:r>
      <w:r>
        <w:rPr>
          <w:sz w:val="24"/>
        </w:rPr>
        <w:t>fiscal/</w:t>
      </w:r>
      <w:r>
        <w:rPr>
          <w:spacing w:val="-1"/>
          <w:sz w:val="24"/>
        </w:rPr>
        <w:t xml:space="preserve"> </w:t>
      </w:r>
      <w:r>
        <w:rPr>
          <w:spacing w:val="-2"/>
          <w:sz w:val="24"/>
        </w:rPr>
        <w:t>fatura;</w:t>
      </w:r>
    </w:p>
    <w:p w:rsidR="00597A38" w:rsidRDefault="00597A38">
      <w:pPr>
        <w:pStyle w:val="Corpodetexto"/>
        <w:spacing w:before="12"/>
        <w:ind w:left="0"/>
      </w:pPr>
    </w:p>
    <w:p w:rsidR="00597A38" w:rsidRDefault="00A07B03">
      <w:pPr>
        <w:pStyle w:val="PargrafodaLista"/>
        <w:numPr>
          <w:ilvl w:val="2"/>
          <w:numId w:val="15"/>
        </w:numPr>
        <w:tabs>
          <w:tab w:val="left" w:pos="2429"/>
        </w:tabs>
        <w:ind w:left="284" w:right="426" w:firstLine="1418"/>
        <w:rPr>
          <w:sz w:val="24"/>
        </w:rPr>
      </w:pPr>
      <w:r>
        <w:rPr>
          <w:sz w:val="24"/>
        </w:rPr>
        <w:t>Termo de fiscalização aprovado e emitido pela secretaria municipal responsável</w:t>
      </w:r>
      <w:r w:rsidR="00935303">
        <w:rPr>
          <w:sz w:val="24"/>
        </w:rPr>
        <w:t>.</w:t>
      </w:r>
    </w:p>
    <w:p w:rsidR="00597A38" w:rsidRDefault="00597A38">
      <w:pPr>
        <w:pStyle w:val="Corpodetexto"/>
        <w:spacing w:before="12"/>
        <w:ind w:left="0"/>
      </w:pPr>
    </w:p>
    <w:p w:rsidR="00597A38" w:rsidRDefault="00A07B03">
      <w:pPr>
        <w:pStyle w:val="PargrafodaLista"/>
        <w:numPr>
          <w:ilvl w:val="1"/>
          <w:numId w:val="15"/>
        </w:numPr>
        <w:tabs>
          <w:tab w:val="left" w:pos="2141"/>
        </w:tabs>
        <w:ind w:right="425" w:firstLine="1418"/>
        <w:rPr>
          <w:sz w:val="24"/>
        </w:rPr>
      </w:pPr>
      <w:r>
        <w:rPr>
          <w:sz w:val="24"/>
        </w:rPr>
        <w:t>Em caso de atraso pelo contratante, os valores devidos à contratada serão atualizados monetariamente entre o termo final do prazo de pagamento até a data de sua efetiva realização, mediante aplicação do índice nacional de preços ao consumidor amplo – IPCA.</w:t>
      </w:r>
    </w:p>
    <w:p w:rsidR="00597A38" w:rsidRDefault="00597A38">
      <w:pPr>
        <w:pStyle w:val="Corpodetexto"/>
        <w:spacing w:before="12"/>
        <w:ind w:left="0"/>
      </w:pPr>
    </w:p>
    <w:p w:rsidR="00597A38" w:rsidRDefault="00A07B03">
      <w:pPr>
        <w:pStyle w:val="Corpodetexto"/>
      </w:pPr>
      <w:r>
        <w:t>CLÁUSULA QUINTA</w:t>
      </w:r>
      <w:r>
        <w:rPr>
          <w:spacing w:val="-2"/>
        </w:rPr>
        <w:t xml:space="preserve"> </w:t>
      </w:r>
      <w:r>
        <w:t>–</w:t>
      </w:r>
      <w:r>
        <w:rPr>
          <w:spacing w:val="1"/>
        </w:rPr>
        <w:t xml:space="preserve"> </w:t>
      </w:r>
      <w:r>
        <w:t>DA</w:t>
      </w:r>
      <w:r>
        <w:rPr>
          <w:spacing w:val="-2"/>
        </w:rPr>
        <w:t xml:space="preserve"> </w:t>
      </w:r>
      <w:r>
        <w:t>VIGÊNCIA</w:t>
      </w:r>
      <w:r>
        <w:rPr>
          <w:spacing w:val="-4"/>
        </w:rPr>
        <w:t xml:space="preserve"> </w:t>
      </w:r>
      <w:r>
        <w:t>E</w:t>
      </w:r>
      <w:r>
        <w:rPr>
          <w:spacing w:val="-1"/>
        </w:rPr>
        <w:t xml:space="preserve"> </w:t>
      </w:r>
      <w:r>
        <w:rPr>
          <w:spacing w:val="-2"/>
        </w:rPr>
        <w:t>EXECUÇÃO</w:t>
      </w:r>
    </w:p>
    <w:p w:rsidR="00597A38" w:rsidRDefault="00597A38">
      <w:pPr>
        <w:pStyle w:val="Corpodetexto"/>
        <w:spacing w:before="12"/>
        <w:ind w:left="0"/>
      </w:pPr>
    </w:p>
    <w:p w:rsidR="00597A38" w:rsidRDefault="00A07B03">
      <w:pPr>
        <w:pStyle w:val="PargrafodaLista"/>
        <w:numPr>
          <w:ilvl w:val="1"/>
          <w:numId w:val="21"/>
        </w:numPr>
        <w:tabs>
          <w:tab w:val="left" w:pos="2131"/>
        </w:tabs>
        <w:ind w:right="426" w:firstLine="1418"/>
        <w:rPr>
          <w:sz w:val="24"/>
        </w:rPr>
      </w:pPr>
      <w:r>
        <w:rPr>
          <w:sz w:val="24"/>
        </w:rPr>
        <w:t xml:space="preserve">A </w:t>
      </w:r>
      <w:r>
        <w:rPr>
          <w:sz w:val="24"/>
          <w:u w:val="single"/>
        </w:rPr>
        <w:t>vigência</w:t>
      </w:r>
      <w:r>
        <w:rPr>
          <w:sz w:val="24"/>
        </w:rPr>
        <w:t xml:space="preserve"> do presente Contrato será de </w:t>
      </w:r>
      <w:r w:rsidR="00D1708A">
        <w:rPr>
          <w:sz w:val="24"/>
        </w:rPr>
        <w:t>06</w:t>
      </w:r>
      <w:r>
        <w:rPr>
          <w:b/>
          <w:sz w:val="24"/>
        </w:rPr>
        <w:t xml:space="preserve"> (</w:t>
      </w:r>
      <w:r w:rsidR="00D1708A">
        <w:rPr>
          <w:b/>
          <w:sz w:val="24"/>
        </w:rPr>
        <w:t>seis</w:t>
      </w:r>
      <w:r>
        <w:rPr>
          <w:b/>
          <w:sz w:val="24"/>
        </w:rPr>
        <w:t xml:space="preserve">) </w:t>
      </w:r>
      <w:r>
        <w:rPr>
          <w:b/>
          <w:spacing w:val="15"/>
          <w:sz w:val="24"/>
        </w:rPr>
        <w:t>meses</w:t>
      </w:r>
      <w:r>
        <w:rPr>
          <w:spacing w:val="15"/>
          <w:sz w:val="24"/>
        </w:rPr>
        <w:t xml:space="preserve">, </w:t>
      </w:r>
      <w:r>
        <w:rPr>
          <w:sz w:val="24"/>
        </w:rPr>
        <w:t xml:space="preserve">a contar da </w:t>
      </w:r>
      <w:r>
        <w:rPr>
          <w:sz w:val="24"/>
        </w:rPr>
        <w:lastRenderedPageBreak/>
        <w:t>data estabelecida na Ordem de Início de Serviços, podendo ser prorrogada.</w:t>
      </w:r>
    </w:p>
    <w:p w:rsidR="00597A38" w:rsidRDefault="00597A38">
      <w:pPr>
        <w:pStyle w:val="Corpodetexto"/>
        <w:spacing w:before="44"/>
        <w:ind w:left="0"/>
      </w:pPr>
    </w:p>
    <w:p w:rsidR="00597A38" w:rsidRDefault="00A07B03">
      <w:pPr>
        <w:pStyle w:val="PargrafodaLista"/>
        <w:numPr>
          <w:ilvl w:val="1"/>
          <w:numId w:val="21"/>
        </w:numPr>
        <w:tabs>
          <w:tab w:val="left" w:pos="2133"/>
        </w:tabs>
        <w:ind w:right="434" w:firstLine="1418"/>
        <w:rPr>
          <w:sz w:val="24"/>
        </w:rPr>
      </w:pPr>
      <w:r>
        <w:rPr>
          <w:rFonts w:ascii="Arial MT" w:hAnsi="Arial MT"/>
        </w:rPr>
        <w:t xml:space="preserve">O </w:t>
      </w:r>
      <w:r>
        <w:rPr>
          <w:sz w:val="24"/>
        </w:rPr>
        <w:t xml:space="preserve">prazo para </w:t>
      </w:r>
      <w:r>
        <w:rPr>
          <w:sz w:val="24"/>
          <w:u w:val="single"/>
        </w:rPr>
        <w:t>execução total</w:t>
      </w:r>
      <w:r>
        <w:rPr>
          <w:sz w:val="24"/>
        </w:rPr>
        <w:t xml:space="preserve"> do objeto será de</w:t>
      </w:r>
      <w:r>
        <w:rPr>
          <w:spacing w:val="21"/>
          <w:sz w:val="24"/>
        </w:rPr>
        <w:t xml:space="preserve"> </w:t>
      </w:r>
      <w:r w:rsidR="00D1708A">
        <w:rPr>
          <w:spacing w:val="21"/>
          <w:sz w:val="24"/>
        </w:rPr>
        <w:t>06</w:t>
      </w:r>
      <w:r>
        <w:rPr>
          <w:b/>
          <w:spacing w:val="27"/>
          <w:sz w:val="24"/>
        </w:rPr>
        <w:t xml:space="preserve"> </w:t>
      </w:r>
      <w:r>
        <w:rPr>
          <w:b/>
          <w:sz w:val="24"/>
        </w:rPr>
        <w:t>(</w:t>
      </w:r>
      <w:r w:rsidR="00D1708A">
        <w:rPr>
          <w:b/>
          <w:sz w:val="24"/>
        </w:rPr>
        <w:t>seis</w:t>
      </w:r>
      <w:r>
        <w:rPr>
          <w:b/>
          <w:sz w:val="24"/>
        </w:rPr>
        <w:t>)</w:t>
      </w:r>
      <w:r>
        <w:rPr>
          <w:b/>
          <w:spacing w:val="15"/>
          <w:sz w:val="24"/>
        </w:rPr>
        <w:t xml:space="preserve"> meses</w:t>
      </w:r>
      <w:r>
        <w:rPr>
          <w:spacing w:val="15"/>
          <w:sz w:val="24"/>
        </w:rPr>
        <w:t>,</w:t>
      </w:r>
      <w:r>
        <w:rPr>
          <w:spacing w:val="40"/>
          <w:sz w:val="24"/>
        </w:rPr>
        <w:t xml:space="preserve"> </w:t>
      </w:r>
      <w:r>
        <w:rPr>
          <w:sz w:val="24"/>
        </w:rPr>
        <w:t>a contar da data estabelecida na Ordem de Início de Serviços, podendo ser prorrogado.</w:t>
      </w:r>
    </w:p>
    <w:p w:rsidR="00597A38" w:rsidRDefault="00597A38">
      <w:pPr>
        <w:pStyle w:val="Corpodetexto"/>
        <w:spacing w:before="12"/>
        <w:ind w:left="0"/>
      </w:pPr>
    </w:p>
    <w:p w:rsidR="00597A38" w:rsidRDefault="00A07B03">
      <w:pPr>
        <w:pStyle w:val="Corpodetexto"/>
        <w:spacing w:before="1"/>
      </w:pPr>
      <w:r>
        <w:t>CLÁUSULA</w:t>
      </w:r>
      <w:r>
        <w:rPr>
          <w:spacing w:val="-2"/>
        </w:rPr>
        <w:t xml:space="preserve"> </w:t>
      </w:r>
      <w:r>
        <w:t>SEXTA</w:t>
      </w:r>
      <w:r>
        <w:rPr>
          <w:spacing w:val="-2"/>
        </w:rPr>
        <w:t xml:space="preserve"> </w:t>
      </w:r>
      <w:r>
        <w:t>–</w:t>
      </w:r>
      <w:r>
        <w:rPr>
          <w:spacing w:val="1"/>
        </w:rPr>
        <w:t xml:space="preserve"> </w:t>
      </w:r>
      <w:r>
        <w:t>DAS DOTAÇÕES</w:t>
      </w:r>
      <w:r>
        <w:rPr>
          <w:spacing w:val="-1"/>
        </w:rPr>
        <w:t xml:space="preserve"> </w:t>
      </w:r>
      <w:r>
        <w:rPr>
          <w:spacing w:val="-2"/>
        </w:rPr>
        <w:t>ORÇAMENTÁRIAS</w:t>
      </w:r>
    </w:p>
    <w:p w:rsidR="00597A38" w:rsidRDefault="00597A38">
      <w:pPr>
        <w:pStyle w:val="Corpodetexto"/>
        <w:spacing w:before="11"/>
        <w:ind w:left="0"/>
      </w:pPr>
    </w:p>
    <w:p w:rsidR="00597A38" w:rsidRDefault="00A07B03">
      <w:pPr>
        <w:pStyle w:val="PargrafodaLista"/>
        <w:numPr>
          <w:ilvl w:val="1"/>
          <w:numId w:val="2"/>
        </w:numPr>
        <w:tabs>
          <w:tab w:val="left" w:pos="2170"/>
        </w:tabs>
        <w:spacing w:before="1"/>
        <w:ind w:right="423" w:firstLine="1418"/>
        <w:rPr>
          <w:sz w:val="24"/>
        </w:rPr>
      </w:pPr>
      <w:r>
        <w:rPr>
          <w:sz w:val="24"/>
        </w:rPr>
        <w:t>As despesas decorrentes do presente Contrato estão lastreadas na seguinte dotação:</w:t>
      </w:r>
    </w:p>
    <w:p w:rsidR="00597A38" w:rsidRDefault="00597A38">
      <w:pPr>
        <w:pStyle w:val="Corpodetexto"/>
        <w:spacing w:before="9"/>
        <w:ind w:left="0"/>
      </w:pPr>
    </w:p>
    <w:p w:rsidR="00597A38" w:rsidRDefault="00A07B03">
      <w:pPr>
        <w:pStyle w:val="Corpodetexto"/>
        <w:ind w:left="1703"/>
      </w:pPr>
      <w:r>
        <w:t>Programa</w:t>
      </w:r>
      <w:r>
        <w:rPr>
          <w:spacing w:val="-2"/>
        </w:rPr>
        <w:t xml:space="preserve"> </w:t>
      </w:r>
      <w:r>
        <w:t>de</w:t>
      </w:r>
      <w:r>
        <w:rPr>
          <w:spacing w:val="-3"/>
        </w:rPr>
        <w:t xml:space="preserve"> </w:t>
      </w:r>
      <w:r>
        <w:rPr>
          <w:spacing w:val="-2"/>
        </w:rPr>
        <w:t>Trabalho:</w:t>
      </w:r>
    </w:p>
    <w:p w:rsidR="00597A38" w:rsidRDefault="00A07B03">
      <w:pPr>
        <w:pStyle w:val="Corpodetexto"/>
        <w:ind w:left="1703"/>
      </w:pPr>
      <w:r>
        <w:t>Natureza</w:t>
      </w:r>
      <w:r>
        <w:rPr>
          <w:spacing w:val="-4"/>
        </w:rPr>
        <w:t xml:space="preserve"> </w:t>
      </w:r>
      <w:r>
        <w:t xml:space="preserve">da </w:t>
      </w:r>
      <w:r>
        <w:rPr>
          <w:spacing w:val="-2"/>
        </w:rPr>
        <w:t>Despesa:</w:t>
      </w:r>
    </w:p>
    <w:p w:rsidR="00597A38" w:rsidRDefault="00A07B03">
      <w:pPr>
        <w:pStyle w:val="Corpodetexto"/>
        <w:ind w:left="1703"/>
      </w:pPr>
      <w:r>
        <w:t>Fonte</w:t>
      </w:r>
      <w:r>
        <w:rPr>
          <w:spacing w:val="-4"/>
        </w:rPr>
        <w:t xml:space="preserve"> </w:t>
      </w:r>
      <w:r>
        <w:t>de</w:t>
      </w:r>
      <w:r>
        <w:rPr>
          <w:spacing w:val="-3"/>
        </w:rPr>
        <w:t xml:space="preserve"> </w:t>
      </w:r>
      <w:r>
        <w:rPr>
          <w:spacing w:val="-2"/>
        </w:rPr>
        <w:t>Recurso:</w:t>
      </w:r>
    </w:p>
    <w:p w:rsidR="00597A38" w:rsidRDefault="00A07B03">
      <w:pPr>
        <w:pStyle w:val="Corpodetexto"/>
        <w:spacing w:line="489" w:lineRule="auto"/>
        <w:ind w:right="3429" w:firstLine="1418"/>
      </w:pPr>
      <w:r>
        <w:t>Código Reduzido da Despesa: CLÁUSULA</w:t>
      </w:r>
      <w:r>
        <w:rPr>
          <w:spacing w:val="-8"/>
        </w:rPr>
        <w:t xml:space="preserve"> </w:t>
      </w:r>
      <w:r>
        <w:t>SÉTIMA</w:t>
      </w:r>
      <w:r>
        <w:rPr>
          <w:spacing w:val="-8"/>
        </w:rPr>
        <w:t xml:space="preserve"> </w:t>
      </w:r>
      <w:r>
        <w:t>–</w:t>
      </w:r>
      <w:r>
        <w:rPr>
          <w:spacing w:val="-7"/>
        </w:rPr>
        <w:t xml:space="preserve"> </w:t>
      </w:r>
      <w:r>
        <w:t>DA</w:t>
      </w:r>
      <w:r>
        <w:rPr>
          <w:spacing w:val="-11"/>
        </w:rPr>
        <w:t xml:space="preserve"> </w:t>
      </w:r>
      <w:r>
        <w:t>FISCALIZAÇÃO</w:t>
      </w:r>
    </w:p>
    <w:p w:rsidR="00597A38" w:rsidRDefault="00A07B03">
      <w:pPr>
        <w:pStyle w:val="PargrafodaLista"/>
        <w:numPr>
          <w:ilvl w:val="1"/>
          <w:numId w:val="14"/>
        </w:numPr>
        <w:tabs>
          <w:tab w:val="left" w:pos="2186"/>
        </w:tabs>
        <w:spacing w:before="2"/>
        <w:ind w:right="423" w:firstLine="1418"/>
        <w:rPr>
          <w:sz w:val="24"/>
        </w:rPr>
      </w:pPr>
      <w:r>
        <w:rPr>
          <w:sz w:val="24"/>
        </w:rPr>
        <w:t>O acompanhamento e a fiscalização do presente Contrato serão efetuados pela Secretaria requisitante que designará servidor para o encargo da fiscalização, o qual poderá comunicar à CONTRATADA as ocorrências que a seu critério exijam medidas corretivas e emitir o Termo de Fiscalização.</w:t>
      </w:r>
    </w:p>
    <w:p w:rsidR="00597A38" w:rsidRDefault="00597A38">
      <w:pPr>
        <w:pStyle w:val="Corpodetexto"/>
        <w:spacing w:before="12"/>
        <w:ind w:left="0"/>
      </w:pPr>
    </w:p>
    <w:p w:rsidR="00597A38" w:rsidRDefault="00A07B03">
      <w:pPr>
        <w:pStyle w:val="PargrafodaLista"/>
        <w:numPr>
          <w:ilvl w:val="1"/>
          <w:numId w:val="14"/>
        </w:numPr>
        <w:tabs>
          <w:tab w:val="left" w:pos="2162"/>
        </w:tabs>
        <w:ind w:right="426" w:firstLine="1418"/>
        <w:rPr>
          <w:sz w:val="24"/>
        </w:rPr>
      </w:pPr>
      <w:r>
        <w:rPr>
          <w:sz w:val="24"/>
        </w:rPr>
        <w:t>Quando necessário, emitir notificações à contratada demonstrando objetivamente os descumprimentos contratuais verificados pela fiscalização.</w:t>
      </w:r>
    </w:p>
    <w:p w:rsidR="00597A38" w:rsidRDefault="00597A38">
      <w:pPr>
        <w:pStyle w:val="Corpodetexto"/>
        <w:spacing w:before="12"/>
        <w:ind w:left="0"/>
      </w:pPr>
    </w:p>
    <w:p w:rsidR="00597A38" w:rsidRDefault="00A07B03">
      <w:pPr>
        <w:pStyle w:val="PargrafodaLista"/>
        <w:numPr>
          <w:ilvl w:val="2"/>
          <w:numId w:val="14"/>
        </w:numPr>
        <w:tabs>
          <w:tab w:val="left" w:pos="2333"/>
        </w:tabs>
        <w:spacing w:before="1"/>
        <w:ind w:right="423" w:firstLine="1418"/>
        <w:rPr>
          <w:sz w:val="24"/>
        </w:rPr>
      </w:pPr>
      <w:r>
        <w:rPr>
          <w:sz w:val="24"/>
        </w:rPr>
        <w:t>A fiscalização exercerá rigoroso controle em relação à qualidade do objeto contratado, a fim de possibilitar a aplicação das penalidades previstas quando desatendidas as disposições a ela relativas.</w:t>
      </w:r>
    </w:p>
    <w:p w:rsidR="00597A38" w:rsidRDefault="00597A38">
      <w:pPr>
        <w:pStyle w:val="Corpodetexto"/>
        <w:spacing w:before="11"/>
        <w:ind w:left="0"/>
      </w:pPr>
    </w:p>
    <w:p w:rsidR="00597A38" w:rsidRDefault="00A07B03">
      <w:pPr>
        <w:pStyle w:val="Corpodetexto"/>
        <w:spacing w:before="1"/>
      </w:pPr>
      <w:r>
        <w:t>CLÁUSULA OITAVA</w:t>
      </w:r>
      <w:r>
        <w:rPr>
          <w:spacing w:val="-1"/>
        </w:rPr>
        <w:t xml:space="preserve"> </w:t>
      </w:r>
      <w:r>
        <w:t>– DO</w:t>
      </w:r>
      <w:r>
        <w:rPr>
          <w:spacing w:val="-1"/>
        </w:rPr>
        <w:t xml:space="preserve"> </w:t>
      </w:r>
      <w:r>
        <w:t>RECEBIMENTO</w:t>
      </w:r>
      <w:r>
        <w:rPr>
          <w:spacing w:val="-1"/>
        </w:rPr>
        <w:t xml:space="preserve"> </w:t>
      </w:r>
      <w:r>
        <w:t>DO</w:t>
      </w:r>
      <w:r>
        <w:rPr>
          <w:spacing w:val="-1"/>
        </w:rPr>
        <w:t xml:space="preserve"> </w:t>
      </w:r>
      <w:r>
        <w:rPr>
          <w:spacing w:val="-2"/>
        </w:rPr>
        <w:t>OBJETO</w:t>
      </w:r>
    </w:p>
    <w:p w:rsidR="00597A38" w:rsidRDefault="00597A38">
      <w:pPr>
        <w:pStyle w:val="Corpodetexto"/>
        <w:spacing w:before="11"/>
        <w:ind w:left="0"/>
      </w:pPr>
    </w:p>
    <w:p w:rsidR="00597A38" w:rsidRDefault="00A07B03">
      <w:pPr>
        <w:pStyle w:val="PargrafodaLista"/>
        <w:numPr>
          <w:ilvl w:val="1"/>
          <w:numId w:val="13"/>
        </w:numPr>
        <w:tabs>
          <w:tab w:val="left" w:pos="2150"/>
        </w:tabs>
        <w:spacing w:before="1"/>
        <w:ind w:right="425" w:firstLine="1418"/>
        <w:rPr>
          <w:sz w:val="24"/>
        </w:rPr>
      </w:pPr>
      <w:r>
        <w:rPr>
          <w:sz w:val="24"/>
        </w:rPr>
        <w:t>O objeto do contrato será recebido, nos termos do disposto no art. 140 da Lei n.º 14.133/2021:</w:t>
      </w:r>
    </w:p>
    <w:p w:rsidR="00597A38" w:rsidRDefault="00597A38">
      <w:pPr>
        <w:pStyle w:val="Corpodetexto"/>
        <w:spacing w:before="12"/>
        <w:ind w:left="0"/>
      </w:pPr>
    </w:p>
    <w:p w:rsidR="00597A38" w:rsidRDefault="00A07B03">
      <w:pPr>
        <w:pStyle w:val="PargrafodaLista"/>
        <w:numPr>
          <w:ilvl w:val="2"/>
          <w:numId w:val="13"/>
        </w:numPr>
        <w:tabs>
          <w:tab w:val="left" w:pos="2318"/>
        </w:tabs>
        <w:ind w:right="424" w:firstLine="1418"/>
        <w:rPr>
          <w:sz w:val="24"/>
        </w:rPr>
      </w:pPr>
      <w:r>
        <w:rPr>
          <w:sz w:val="24"/>
        </w:rPr>
        <w:t>PROVISORIAMENTE, pela fiscalização técnica e administrativa, na conclusão da obra e quando a contratante apresentar APCCI e ligação definitiva da concessionária de energia;</w:t>
      </w:r>
    </w:p>
    <w:p w:rsidR="00597A38" w:rsidRDefault="00597A38">
      <w:pPr>
        <w:pStyle w:val="Corpodetexto"/>
        <w:spacing w:before="12"/>
        <w:ind w:left="0"/>
      </w:pPr>
    </w:p>
    <w:p w:rsidR="00597A38" w:rsidRDefault="00A07B03">
      <w:pPr>
        <w:pStyle w:val="PargrafodaLista"/>
        <w:numPr>
          <w:ilvl w:val="2"/>
          <w:numId w:val="13"/>
        </w:numPr>
        <w:tabs>
          <w:tab w:val="left" w:pos="2333"/>
        </w:tabs>
        <w:ind w:right="424" w:firstLine="1418"/>
        <w:rPr>
          <w:sz w:val="24"/>
        </w:rPr>
      </w:pPr>
      <w:r>
        <w:rPr>
          <w:sz w:val="24"/>
        </w:rPr>
        <w:t>DEFINITIVAMENTE, pela fiscalização técnica e administrativa, mediante</w:t>
      </w:r>
      <w:r>
        <w:rPr>
          <w:spacing w:val="-2"/>
          <w:sz w:val="24"/>
        </w:rPr>
        <w:t xml:space="preserve"> </w:t>
      </w:r>
      <w:r>
        <w:rPr>
          <w:sz w:val="24"/>
        </w:rPr>
        <w:t>à baixa da</w:t>
      </w:r>
      <w:r>
        <w:rPr>
          <w:spacing w:val="-2"/>
          <w:sz w:val="24"/>
        </w:rPr>
        <w:t xml:space="preserve"> </w:t>
      </w:r>
      <w:r>
        <w:rPr>
          <w:sz w:val="24"/>
        </w:rPr>
        <w:t>CNO e a respectiva</w:t>
      </w:r>
      <w:r>
        <w:rPr>
          <w:spacing w:val="-2"/>
          <w:sz w:val="24"/>
        </w:rPr>
        <w:t xml:space="preserve"> </w:t>
      </w:r>
      <w:r>
        <w:rPr>
          <w:sz w:val="24"/>
        </w:rPr>
        <w:t>Certidão de Regularidade Fiscal da</w:t>
      </w:r>
      <w:r>
        <w:rPr>
          <w:spacing w:val="-2"/>
          <w:sz w:val="24"/>
        </w:rPr>
        <w:t xml:space="preserve"> </w:t>
      </w:r>
      <w:r>
        <w:rPr>
          <w:sz w:val="24"/>
        </w:rPr>
        <w:t>Obra (CND</w:t>
      </w:r>
    </w:p>
    <w:p w:rsidR="00597A38" w:rsidRDefault="00A07B03">
      <w:pPr>
        <w:pStyle w:val="Corpodetexto"/>
      </w:pPr>
      <w:r>
        <w:t>- Certidão</w:t>
      </w:r>
      <w:r>
        <w:rPr>
          <w:spacing w:val="-3"/>
        </w:rPr>
        <w:t xml:space="preserve"> </w:t>
      </w:r>
      <w:r>
        <w:t>Negativa de</w:t>
      </w:r>
      <w:r>
        <w:rPr>
          <w:spacing w:val="-2"/>
        </w:rPr>
        <w:t xml:space="preserve"> Débitos).</w:t>
      </w:r>
    </w:p>
    <w:p w:rsidR="00597A38" w:rsidRDefault="00597A38">
      <w:pPr>
        <w:pStyle w:val="Corpodetexto"/>
        <w:spacing w:before="12"/>
        <w:ind w:left="0"/>
      </w:pPr>
    </w:p>
    <w:p w:rsidR="00597A38" w:rsidRDefault="00A07B03">
      <w:pPr>
        <w:pStyle w:val="PargrafodaLista"/>
        <w:numPr>
          <w:ilvl w:val="1"/>
          <w:numId w:val="13"/>
        </w:numPr>
        <w:tabs>
          <w:tab w:val="left" w:pos="2174"/>
        </w:tabs>
        <w:ind w:right="425" w:firstLine="1418"/>
        <w:rPr>
          <w:sz w:val="24"/>
        </w:rPr>
      </w:pPr>
      <w:r>
        <w:rPr>
          <w:sz w:val="24"/>
        </w:rPr>
        <w:t>O objeto do contrato poderá ser rejeitado, no todo ou em parte, quando estiver em desacordo com o contrato.</w:t>
      </w:r>
    </w:p>
    <w:p w:rsidR="00597A38" w:rsidRDefault="00597A38">
      <w:pPr>
        <w:pStyle w:val="Corpodetexto"/>
        <w:spacing w:before="44"/>
        <w:ind w:left="0"/>
      </w:pPr>
    </w:p>
    <w:p w:rsidR="00597A38" w:rsidRDefault="00A07B03">
      <w:pPr>
        <w:pStyle w:val="PargrafodaLista"/>
        <w:numPr>
          <w:ilvl w:val="1"/>
          <w:numId w:val="13"/>
        </w:numPr>
        <w:tabs>
          <w:tab w:val="left" w:pos="2309"/>
        </w:tabs>
        <w:ind w:right="421" w:firstLine="1418"/>
        <w:rPr>
          <w:sz w:val="24"/>
        </w:rPr>
      </w:pPr>
      <w:r>
        <w:rPr>
          <w:sz w:val="24"/>
        </w:rPr>
        <w:t>O recebimento provisório ou definitivo não excluirá a responsabilidade civil pela solidez e pela segurança do objeto contratado, nem a responsabilidade ético-profissional pela perfeita execução do contrato, nos limites estabelecidos pela lei ou por este instrumento.</w:t>
      </w:r>
    </w:p>
    <w:p w:rsidR="00597A38" w:rsidRDefault="00597A38">
      <w:pPr>
        <w:pStyle w:val="Corpodetexto"/>
        <w:spacing w:before="12"/>
        <w:ind w:left="0"/>
      </w:pPr>
    </w:p>
    <w:p w:rsidR="00597A38" w:rsidRDefault="00A07B03">
      <w:pPr>
        <w:pStyle w:val="PargrafodaLista"/>
        <w:numPr>
          <w:ilvl w:val="1"/>
          <w:numId w:val="13"/>
        </w:numPr>
        <w:tabs>
          <w:tab w:val="left" w:pos="2165"/>
        </w:tabs>
        <w:spacing w:before="1"/>
        <w:ind w:right="423" w:firstLine="1418"/>
        <w:rPr>
          <w:sz w:val="24"/>
        </w:rPr>
      </w:pPr>
      <w:r>
        <w:rPr>
          <w:sz w:val="24"/>
        </w:rPr>
        <w:t>Em se tratando de projeto de obra, o recebimento definitivo pela Administração não eximirá o projetista ou o consultor da responsabilidade objetiva por todos os danos causados por falha de projeto.</w:t>
      </w:r>
    </w:p>
    <w:p w:rsidR="00597A38" w:rsidRDefault="00597A38">
      <w:pPr>
        <w:pStyle w:val="Corpodetexto"/>
        <w:spacing w:before="9"/>
        <w:ind w:left="0"/>
      </w:pPr>
    </w:p>
    <w:p w:rsidR="00597A38" w:rsidRDefault="00A07B03">
      <w:pPr>
        <w:pStyle w:val="PargrafodaLista"/>
        <w:numPr>
          <w:ilvl w:val="1"/>
          <w:numId w:val="13"/>
        </w:numPr>
        <w:tabs>
          <w:tab w:val="left" w:pos="2126"/>
        </w:tabs>
        <w:ind w:right="422" w:firstLine="1418"/>
        <w:rPr>
          <w:sz w:val="24"/>
        </w:rPr>
      </w:pPr>
      <w:r>
        <w:rPr>
          <w:sz w:val="24"/>
        </w:rPr>
        <w:t>Em se tratando de obra,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pelas substituições necessárias.</w:t>
      </w:r>
    </w:p>
    <w:p w:rsidR="00597A38" w:rsidRDefault="00597A38">
      <w:pPr>
        <w:pStyle w:val="Corpodetexto"/>
        <w:spacing w:before="12"/>
        <w:ind w:left="0"/>
      </w:pPr>
    </w:p>
    <w:p w:rsidR="00597A38" w:rsidRDefault="00A07B03">
      <w:pPr>
        <w:pStyle w:val="Corpodetexto"/>
      </w:pPr>
      <w:r>
        <w:t>CLÁUSULA</w:t>
      </w:r>
      <w:r>
        <w:rPr>
          <w:spacing w:val="-2"/>
        </w:rPr>
        <w:t xml:space="preserve"> </w:t>
      </w:r>
      <w:r>
        <w:t>NONA</w:t>
      </w:r>
      <w:r>
        <w:rPr>
          <w:spacing w:val="-1"/>
        </w:rPr>
        <w:t xml:space="preserve"> </w:t>
      </w:r>
      <w:r>
        <w:t>– DAS</w:t>
      </w:r>
      <w:r>
        <w:rPr>
          <w:spacing w:val="-1"/>
        </w:rPr>
        <w:t xml:space="preserve"> </w:t>
      </w:r>
      <w:r>
        <w:t>OBRIGAÇÕES</w:t>
      </w:r>
      <w:r>
        <w:rPr>
          <w:spacing w:val="-2"/>
        </w:rPr>
        <w:t xml:space="preserve"> </w:t>
      </w:r>
      <w:r>
        <w:t>DA</w:t>
      </w:r>
      <w:r>
        <w:rPr>
          <w:spacing w:val="1"/>
        </w:rPr>
        <w:t xml:space="preserve"> </w:t>
      </w:r>
      <w:r>
        <w:rPr>
          <w:spacing w:val="-2"/>
        </w:rPr>
        <w:t>CONTRATADA</w:t>
      </w:r>
    </w:p>
    <w:p w:rsidR="00597A38" w:rsidRDefault="00597A38">
      <w:pPr>
        <w:pStyle w:val="Corpodetexto"/>
        <w:spacing w:before="12"/>
        <w:ind w:left="0"/>
      </w:pPr>
    </w:p>
    <w:p w:rsidR="00597A38" w:rsidRDefault="00A07B03">
      <w:pPr>
        <w:pStyle w:val="PargrafodaLista"/>
        <w:numPr>
          <w:ilvl w:val="1"/>
          <w:numId w:val="12"/>
        </w:numPr>
        <w:tabs>
          <w:tab w:val="left" w:pos="2148"/>
        </w:tabs>
        <w:spacing w:before="1"/>
        <w:ind w:right="424" w:firstLine="1418"/>
        <w:rPr>
          <w:sz w:val="24"/>
        </w:rPr>
      </w:pPr>
      <w:r>
        <w:rPr>
          <w:sz w:val="24"/>
        </w:rPr>
        <w:t>Constituem obrigações da CONTRATADA, além das específicas à execução do objeto contratual dispostas no TERMO DE REFERÊNCIA que integra o presente Contrato:</w:t>
      </w:r>
    </w:p>
    <w:p w:rsidR="00597A38" w:rsidRDefault="00597A38">
      <w:pPr>
        <w:pStyle w:val="Corpodetexto"/>
        <w:spacing w:before="11"/>
        <w:ind w:left="0"/>
      </w:pPr>
    </w:p>
    <w:p w:rsidR="00597A38" w:rsidRDefault="00A07B03">
      <w:pPr>
        <w:pStyle w:val="PargrafodaLista"/>
        <w:numPr>
          <w:ilvl w:val="2"/>
          <w:numId w:val="12"/>
        </w:numPr>
        <w:tabs>
          <w:tab w:val="left" w:pos="2339"/>
        </w:tabs>
        <w:spacing w:before="1"/>
        <w:ind w:hanging="636"/>
        <w:rPr>
          <w:sz w:val="24"/>
        </w:rPr>
      </w:pPr>
      <w:r>
        <w:rPr>
          <w:sz w:val="24"/>
        </w:rPr>
        <w:t>Conhecer</w:t>
      </w:r>
      <w:r>
        <w:rPr>
          <w:spacing w:val="36"/>
          <w:sz w:val="24"/>
        </w:rPr>
        <w:t xml:space="preserve"> </w:t>
      </w:r>
      <w:r>
        <w:rPr>
          <w:sz w:val="24"/>
        </w:rPr>
        <w:t>detalhadamente</w:t>
      </w:r>
      <w:r>
        <w:rPr>
          <w:spacing w:val="36"/>
          <w:sz w:val="24"/>
        </w:rPr>
        <w:t xml:space="preserve"> </w:t>
      </w:r>
      <w:r>
        <w:rPr>
          <w:sz w:val="24"/>
        </w:rPr>
        <w:t>todas</w:t>
      </w:r>
      <w:r>
        <w:rPr>
          <w:spacing w:val="36"/>
          <w:sz w:val="24"/>
        </w:rPr>
        <w:t xml:space="preserve"> </w:t>
      </w:r>
      <w:r>
        <w:rPr>
          <w:sz w:val="24"/>
        </w:rPr>
        <w:t>as</w:t>
      </w:r>
      <w:r>
        <w:rPr>
          <w:spacing w:val="36"/>
          <w:sz w:val="24"/>
        </w:rPr>
        <w:t xml:space="preserve"> </w:t>
      </w:r>
      <w:r>
        <w:rPr>
          <w:sz w:val="24"/>
        </w:rPr>
        <w:t>cláusulas</w:t>
      </w:r>
      <w:r>
        <w:rPr>
          <w:spacing w:val="33"/>
          <w:sz w:val="24"/>
        </w:rPr>
        <w:t xml:space="preserve"> </w:t>
      </w:r>
      <w:r>
        <w:rPr>
          <w:sz w:val="24"/>
        </w:rPr>
        <w:t>deste</w:t>
      </w:r>
      <w:r>
        <w:rPr>
          <w:spacing w:val="36"/>
          <w:sz w:val="24"/>
        </w:rPr>
        <w:t xml:space="preserve"> </w:t>
      </w:r>
      <w:r>
        <w:rPr>
          <w:sz w:val="24"/>
        </w:rPr>
        <w:t>Contrato</w:t>
      </w:r>
      <w:r>
        <w:rPr>
          <w:spacing w:val="36"/>
          <w:sz w:val="24"/>
        </w:rPr>
        <w:t xml:space="preserve"> </w:t>
      </w:r>
      <w:r>
        <w:rPr>
          <w:sz w:val="24"/>
        </w:rPr>
        <w:t>e</w:t>
      </w:r>
      <w:r>
        <w:rPr>
          <w:spacing w:val="38"/>
          <w:sz w:val="24"/>
        </w:rPr>
        <w:t xml:space="preserve"> </w:t>
      </w:r>
      <w:r>
        <w:rPr>
          <w:spacing w:val="-5"/>
          <w:sz w:val="24"/>
        </w:rPr>
        <w:t>de</w:t>
      </w:r>
    </w:p>
    <w:p w:rsidR="00597A38" w:rsidRDefault="00A07B03">
      <w:pPr>
        <w:pStyle w:val="Corpodetexto"/>
      </w:pPr>
      <w:r>
        <w:t xml:space="preserve">seus </w:t>
      </w:r>
      <w:r>
        <w:rPr>
          <w:spacing w:val="-2"/>
        </w:rPr>
        <w:t>Anexos;</w:t>
      </w:r>
    </w:p>
    <w:p w:rsidR="00597A38" w:rsidRDefault="00597A38">
      <w:pPr>
        <w:pStyle w:val="Corpodetexto"/>
        <w:spacing w:before="11"/>
        <w:ind w:left="0"/>
      </w:pPr>
    </w:p>
    <w:p w:rsidR="00597A38" w:rsidRDefault="00A07B03">
      <w:pPr>
        <w:pStyle w:val="PargrafodaLista"/>
        <w:numPr>
          <w:ilvl w:val="2"/>
          <w:numId w:val="12"/>
        </w:numPr>
        <w:tabs>
          <w:tab w:val="left" w:pos="2438"/>
        </w:tabs>
        <w:spacing w:before="1"/>
        <w:ind w:left="284" w:right="424" w:firstLine="1418"/>
        <w:rPr>
          <w:sz w:val="24"/>
        </w:rPr>
      </w:pPr>
      <w:r>
        <w:rPr>
          <w:sz w:val="24"/>
        </w:rPr>
        <w:t>Realizar com seus próprios recursos todas as obrigações relacionadas</w:t>
      </w:r>
      <w:r>
        <w:rPr>
          <w:spacing w:val="-1"/>
          <w:sz w:val="24"/>
        </w:rPr>
        <w:t xml:space="preserve"> </w:t>
      </w:r>
      <w:r>
        <w:rPr>
          <w:sz w:val="24"/>
        </w:rPr>
        <w:t>ao</w:t>
      </w:r>
      <w:r>
        <w:rPr>
          <w:spacing w:val="-1"/>
          <w:sz w:val="24"/>
        </w:rPr>
        <w:t xml:space="preserve"> </w:t>
      </w:r>
      <w:r>
        <w:rPr>
          <w:sz w:val="24"/>
        </w:rPr>
        <w:t>objeto</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w:t>
      </w:r>
      <w:r>
        <w:rPr>
          <w:spacing w:val="-3"/>
          <w:sz w:val="24"/>
        </w:rPr>
        <w:t xml:space="preserve"> </w:t>
      </w:r>
      <w:r>
        <w:rPr>
          <w:sz w:val="24"/>
        </w:rPr>
        <w:t>determinadas</w:t>
      </w:r>
      <w:r>
        <w:rPr>
          <w:spacing w:val="-1"/>
          <w:sz w:val="24"/>
        </w:rPr>
        <w:t xml:space="preserve"> </w:t>
      </w:r>
      <w:r>
        <w:rPr>
          <w:sz w:val="24"/>
        </w:rPr>
        <w:t>no Processo Administrativo que o originou, assumindo a responsabilidade técnica pelos serviços prestados, pelos equipamentos e/ou acessórios disponibilizados;</w:t>
      </w:r>
    </w:p>
    <w:p w:rsidR="00597A38" w:rsidRDefault="00597A38">
      <w:pPr>
        <w:pStyle w:val="Corpodetexto"/>
        <w:spacing w:before="12"/>
        <w:ind w:left="0"/>
      </w:pPr>
    </w:p>
    <w:p w:rsidR="00597A38" w:rsidRDefault="00A07B03">
      <w:pPr>
        <w:pStyle w:val="PargrafodaLista"/>
        <w:numPr>
          <w:ilvl w:val="2"/>
          <w:numId w:val="12"/>
        </w:numPr>
        <w:tabs>
          <w:tab w:val="left" w:pos="2318"/>
        </w:tabs>
        <w:ind w:left="284" w:right="422" w:firstLine="1418"/>
        <w:rPr>
          <w:sz w:val="24"/>
        </w:rPr>
      </w:pPr>
      <w:r>
        <w:rPr>
          <w:sz w:val="24"/>
        </w:rPr>
        <w:t>Cumprir as legislações federal, estadual e municipal pertinentes, e se responsabilizar pelos danos e encargos de qualquer espécie decorrentes de ações ou omissões culposas ou dolosas, que praticar;</w:t>
      </w:r>
    </w:p>
    <w:p w:rsidR="00597A38" w:rsidRDefault="00597A38">
      <w:pPr>
        <w:pStyle w:val="Corpodetexto"/>
        <w:spacing w:before="12"/>
        <w:ind w:left="0"/>
      </w:pPr>
    </w:p>
    <w:p w:rsidR="00597A38" w:rsidRDefault="00A07B03">
      <w:pPr>
        <w:pStyle w:val="PargrafodaLista"/>
        <w:numPr>
          <w:ilvl w:val="2"/>
          <w:numId w:val="12"/>
        </w:numPr>
        <w:tabs>
          <w:tab w:val="left" w:pos="2376"/>
        </w:tabs>
        <w:ind w:left="284" w:right="423" w:firstLine="1418"/>
        <w:rPr>
          <w:sz w:val="24"/>
        </w:rPr>
      </w:pPr>
      <w:r>
        <w:rPr>
          <w:sz w:val="24"/>
        </w:rPr>
        <w:t xml:space="preserve">Cumprir as exigências de reserva de cargos previstos em lei, bem como em outras normas específicas, para pessoa com deficiência, para reabilitado da </w:t>
      </w:r>
      <w:r>
        <w:rPr>
          <w:sz w:val="24"/>
        </w:rPr>
        <w:lastRenderedPageBreak/>
        <w:t>previdência social e para aprendiz;</w:t>
      </w:r>
    </w:p>
    <w:p w:rsidR="00597A38" w:rsidRDefault="00597A38">
      <w:pPr>
        <w:pStyle w:val="Corpodetexto"/>
        <w:spacing w:before="12"/>
        <w:ind w:left="0"/>
      </w:pPr>
    </w:p>
    <w:p w:rsidR="00597A38" w:rsidRDefault="00A07B03">
      <w:pPr>
        <w:pStyle w:val="PargrafodaLista"/>
        <w:numPr>
          <w:ilvl w:val="2"/>
          <w:numId w:val="12"/>
        </w:numPr>
        <w:tabs>
          <w:tab w:val="left" w:pos="2314"/>
        </w:tabs>
        <w:ind w:left="284" w:right="423" w:firstLine="1418"/>
        <w:rPr>
          <w:sz w:val="24"/>
        </w:rPr>
      </w:pPr>
      <w:r>
        <w:rPr>
          <w:sz w:val="24"/>
        </w:rPr>
        <w:t>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rsidR="00597A38" w:rsidRDefault="00597A38">
      <w:pPr>
        <w:pStyle w:val="Corpodetexto"/>
        <w:spacing w:before="44"/>
        <w:ind w:left="0"/>
      </w:pPr>
    </w:p>
    <w:p w:rsidR="00597A38" w:rsidRDefault="00A07B03">
      <w:pPr>
        <w:pStyle w:val="PargrafodaLista"/>
        <w:numPr>
          <w:ilvl w:val="2"/>
          <w:numId w:val="12"/>
        </w:numPr>
        <w:tabs>
          <w:tab w:val="left" w:pos="2311"/>
        </w:tabs>
        <w:ind w:left="284" w:right="423" w:firstLine="1418"/>
        <w:rPr>
          <w:sz w:val="24"/>
        </w:rPr>
      </w:pPr>
      <w:r>
        <w:rPr>
          <w:sz w:val="24"/>
        </w:rPr>
        <w:t xml:space="preserve">Manter durante toda a execução do Contrato, compatibilidade com as obrigações assumidas e todas as condições de habilitação e qualificação exigidas na </w:t>
      </w:r>
      <w:r>
        <w:rPr>
          <w:spacing w:val="-2"/>
          <w:sz w:val="24"/>
        </w:rPr>
        <w:t>contratação;</w:t>
      </w:r>
    </w:p>
    <w:p w:rsidR="00597A38" w:rsidRDefault="00597A38">
      <w:pPr>
        <w:pStyle w:val="Corpodetexto"/>
        <w:spacing w:before="12"/>
        <w:ind w:left="0"/>
      </w:pPr>
    </w:p>
    <w:p w:rsidR="00597A38" w:rsidRDefault="00A07B03">
      <w:pPr>
        <w:pStyle w:val="PargrafodaLista"/>
        <w:numPr>
          <w:ilvl w:val="2"/>
          <w:numId w:val="12"/>
        </w:numPr>
        <w:tabs>
          <w:tab w:val="left" w:pos="2383"/>
        </w:tabs>
        <w:spacing w:before="1"/>
        <w:ind w:left="284" w:right="423" w:firstLine="1418"/>
        <w:rPr>
          <w:sz w:val="24"/>
        </w:rPr>
      </w:pPr>
      <w:r>
        <w:rPr>
          <w:sz w:val="24"/>
        </w:rPr>
        <w:t>Reparar, corrigir, remover, reconstituir, ou substituir, às suas expensas, no total ou em parte, o objeto do contrato em que se verificarem vícios, defeitos ou incorreções e/ou prestar serviços em conformidade com o cronograma estipulado pela CONTRATANTE;</w:t>
      </w:r>
    </w:p>
    <w:p w:rsidR="00597A38" w:rsidRDefault="00597A38">
      <w:pPr>
        <w:pStyle w:val="Corpodetexto"/>
        <w:spacing w:before="9"/>
        <w:ind w:left="0"/>
      </w:pPr>
    </w:p>
    <w:p w:rsidR="00597A38" w:rsidRDefault="00A07B03">
      <w:pPr>
        <w:pStyle w:val="PargrafodaLista"/>
        <w:numPr>
          <w:ilvl w:val="2"/>
          <w:numId w:val="12"/>
        </w:numPr>
        <w:tabs>
          <w:tab w:val="left" w:pos="2311"/>
        </w:tabs>
        <w:ind w:left="284" w:right="426" w:firstLine="1418"/>
        <w:rPr>
          <w:sz w:val="24"/>
        </w:rPr>
      </w:pPr>
      <w:r>
        <w:rPr>
          <w:sz w:val="24"/>
        </w:rPr>
        <w:t>A CONTRATADA deverá arcar com as despesas do fornecimento dos materiais e mão de obra necessários à execução do objeto contratado.</w:t>
      </w:r>
    </w:p>
    <w:p w:rsidR="00597A38" w:rsidRDefault="00597A38">
      <w:pPr>
        <w:pStyle w:val="Corpodetexto"/>
        <w:spacing w:before="12"/>
        <w:ind w:left="0"/>
      </w:pPr>
    </w:p>
    <w:p w:rsidR="00597A38" w:rsidRDefault="00A07B03">
      <w:pPr>
        <w:pStyle w:val="PargrafodaLista"/>
        <w:numPr>
          <w:ilvl w:val="2"/>
          <w:numId w:val="12"/>
        </w:numPr>
        <w:tabs>
          <w:tab w:val="left" w:pos="2303"/>
        </w:tabs>
        <w:ind w:left="2303" w:hanging="600"/>
        <w:rPr>
          <w:sz w:val="24"/>
        </w:rPr>
      </w:pPr>
      <w:r>
        <w:rPr>
          <w:sz w:val="24"/>
        </w:rPr>
        <w:t>Obedecer</w:t>
      </w:r>
      <w:r>
        <w:rPr>
          <w:spacing w:val="-3"/>
          <w:sz w:val="24"/>
        </w:rPr>
        <w:t xml:space="preserve"> </w:t>
      </w:r>
      <w:r>
        <w:rPr>
          <w:sz w:val="24"/>
        </w:rPr>
        <w:t>fielmente a</w:t>
      </w:r>
      <w:r>
        <w:rPr>
          <w:spacing w:val="-3"/>
          <w:sz w:val="24"/>
        </w:rPr>
        <w:t xml:space="preserve"> </w:t>
      </w:r>
      <w:r>
        <w:rPr>
          <w:sz w:val="24"/>
        </w:rPr>
        <w:t>proposta</w:t>
      </w:r>
      <w:r>
        <w:rPr>
          <w:spacing w:val="2"/>
          <w:sz w:val="24"/>
        </w:rPr>
        <w:t xml:space="preserve"> </w:t>
      </w:r>
      <w:r>
        <w:rPr>
          <w:spacing w:val="-2"/>
          <w:sz w:val="24"/>
        </w:rPr>
        <w:t>apresentada.</w:t>
      </w:r>
    </w:p>
    <w:p w:rsidR="00597A38" w:rsidRDefault="00597A38">
      <w:pPr>
        <w:pStyle w:val="Corpodetexto"/>
        <w:spacing w:before="12"/>
        <w:ind w:left="0"/>
      </w:pPr>
    </w:p>
    <w:p w:rsidR="00597A38" w:rsidRDefault="00A07B03">
      <w:pPr>
        <w:pStyle w:val="PargrafodaLista"/>
        <w:numPr>
          <w:ilvl w:val="2"/>
          <w:numId w:val="12"/>
        </w:numPr>
        <w:tabs>
          <w:tab w:val="left" w:pos="2450"/>
        </w:tabs>
        <w:ind w:left="284" w:right="422" w:firstLine="1418"/>
        <w:rPr>
          <w:sz w:val="24"/>
        </w:rPr>
      </w:pPr>
      <w:r>
        <w:rPr>
          <w:sz w:val="24"/>
        </w:rPr>
        <w:t>Prestar garantia pelos serviços realizados pelo prazo mínimo de 05 (cinco) anos, contados do recebimento definitivo do objeto.</w:t>
      </w:r>
    </w:p>
    <w:p w:rsidR="00597A38" w:rsidRDefault="00597A38">
      <w:pPr>
        <w:pStyle w:val="Corpodetexto"/>
        <w:spacing w:before="12"/>
        <w:ind w:left="0"/>
      </w:pPr>
    </w:p>
    <w:p w:rsidR="00597A38" w:rsidRDefault="00A07B03">
      <w:pPr>
        <w:pStyle w:val="Corpodetexto"/>
      </w:pPr>
      <w:r>
        <w:t>CLÁUSULA</w:t>
      </w:r>
      <w:r>
        <w:rPr>
          <w:spacing w:val="-3"/>
        </w:rPr>
        <w:t xml:space="preserve"> </w:t>
      </w:r>
      <w:r>
        <w:t>DÉCIMA –</w:t>
      </w:r>
      <w:r>
        <w:rPr>
          <w:spacing w:val="-2"/>
        </w:rPr>
        <w:t xml:space="preserve"> </w:t>
      </w:r>
      <w:r>
        <w:t>DAS</w:t>
      </w:r>
      <w:r>
        <w:rPr>
          <w:spacing w:val="-2"/>
        </w:rPr>
        <w:t xml:space="preserve"> </w:t>
      </w:r>
      <w:r>
        <w:t>OBRIGAÇÕES</w:t>
      </w:r>
      <w:r>
        <w:rPr>
          <w:spacing w:val="2"/>
        </w:rPr>
        <w:t xml:space="preserve"> </w:t>
      </w:r>
      <w:r>
        <w:t>DA</w:t>
      </w:r>
      <w:r>
        <w:rPr>
          <w:spacing w:val="-4"/>
        </w:rPr>
        <w:t xml:space="preserve"> </w:t>
      </w:r>
      <w:r>
        <w:rPr>
          <w:spacing w:val="-2"/>
        </w:rPr>
        <w:t>CONTRATANTE</w:t>
      </w:r>
    </w:p>
    <w:p w:rsidR="00597A38" w:rsidRDefault="00597A38">
      <w:pPr>
        <w:pStyle w:val="Corpodetexto"/>
        <w:spacing w:before="12"/>
        <w:ind w:left="0"/>
      </w:pPr>
    </w:p>
    <w:p w:rsidR="00597A38" w:rsidRDefault="00A07B03">
      <w:pPr>
        <w:pStyle w:val="PargrafodaLista"/>
        <w:numPr>
          <w:ilvl w:val="1"/>
          <w:numId w:val="11"/>
        </w:numPr>
        <w:tabs>
          <w:tab w:val="left" w:pos="2243"/>
        </w:tabs>
        <w:spacing w:before="1"/>
        <w:ind w:hanging="540"/>
        <w:rPr>
          <w:sz w:val="24"/>
        </w:rPr>
      </w:pPr>
      <w:r>
        <w:rPr>
          <w:sz w:val="24"/>
        </w:rPr>
        <w:t>Constituir-se-ão</w:t>
      </w:r>
      <w:r>
        <w:rPr>
          <w:spacing w:val="-4"/>
          <w:sz w:val="24"/>
        </w:rPr>
        <w:t xml:space="preserve"> </w:t>
      </w:r>
      <w:r>
        <w:rPr>
          <w:sz w:val="24"/>
        </w:rPr>
        <w:t>obrigações</w:t>
      </w:r>
      <w:r>
        <w:rPr>
          <w:spacing w:val="-1"/>
          <w:sz w:val="24"/>
        </w:rPr>
        <w:t xml:space="preserve"> </w:t>
      </w:r>
      <w:r>
        <w:rPr>
          <w:sz w:val="24"/>
        </w:rPr>
        <w:t>do</w:t>
      </w:r>
      <w:r>
        <w:rPr>
          <w:spacing w:val="-1"/>
          <w:sz w:val="24"/>
        </w:rPr>
        <w:t xml:space="preserve"> </w:t>
      </w:r>
      <w:r>
        <w:rPr>
          <w:spacing w:val="-2"/>
          <w:sz w:val="24"/>
        </w:rPr>
        <w:t>CONTRATANTE:</w:t>
      </w:r>
    </w:p>
    <w:p w:rsidR="00597A38" w:rsidRDefault="00597A38">
      <w:pPr>
        <w:pStyle w:val="Corpodetexto"/>
        <w:spacing w:before="11"/>
        <w:ind w:left="0"/>
      </w:pPr>
    </w:p>
    <w:p w:rsidR="00597A38" w:rsidRDefault="00A07B03">
      <w:pPr>
        <w:pStyle w:val="PargrafodaLista"/>
        <w:numPr>
          <w:ilvl w:val="2"/>
          <w:numId w:val="11"/>
        </w:numPr>
        <w:tabs>
          <w:tab w:val="left" w:pos="2477"/>
        </w:tabs>
        <w:spacing w:before="1"/>
        <w:ind w:right="421" w:firstLine="1418"/>
        <w:rPr>
          <w:sz w:val="24"/>
        </w:rPr>
      </w:pPr>
      <w:r>
        <w:rPr>
          <w:sz w:val="24"/>
        </w:rPr>
        <w:t>Fornecer e colocar à disposição da CONTRATADA todos os elementos e informações que se fizerem necessários à execução do Contrato;</w:t>
      </w:r>
    </w:p>
    <w:p w:rsidR="00597A38" w:rsidRDefault="00597A38">
      <w:pPr>
        <w:pStyle w:val="Corpodetexto"/>
        <w:spacing w:before="11"/>
        <w:ind w:left="0"/>
      </w:pPr>
    </w:p>
    <w:p w:rsidR="00597A38" w:rsidRDefault="00A07B03">
      <w:pPr>
        <w:pStyle w:val="PargrafodaLista"/>
        <w:numPr>
          <w:ilvl w:val="2"/>
          <w:numId w:val="11"/>
        </w:numPr>
        <w:tabs>
          <w:tab w:val="left" w:pos="2436"/>
        </w:tabs>
        <w:spacing w:before="1"/>
        <w:ind w:right="424" w:firstLine="1418"/>
        <w:rPr>
          <w:sz w:val="24"/>
        </w:rPr>
      </w:pPr>
      <w:r>
        <w:rPr>
          <w:sz w:val="24"/>
        </w:rPr>
        <w:t>Notificar a CONTRATADA, formal e tempestivamente, sobre as irregularidades observadas no cumprimento do Contrato;</w:t>
      </w:r>
    </w:p>
    <w:p w:rsidR="00597A38" w:rsidRDefault="00597A38">
      <w:pPr>
        <w:pStyle w:val="Corpodetexto"/>
        <w:spacing w:before="12"/>
        <w:ind w:left="0"/>
      </w:pPr>
    </w:p>
    <w:p w:rsidR="00597A38" w:rsidRDefault="00A07B03">
      <w:pPr>
        <w:pStyle w:val="PargrafodaLista"/>
        <w:numPr>
          <w:ilvl w:val="2"/>
          <w:numId w:val="11"/>
        </w:numPr>
        <w:tabs>
          <w:tab w:val="left" w:pos="2423"/>
        </w:tabs>
        <w:ind w:left="2423" w:hanging="720"/>
        <w:rPr>
          <w:sz w:val="24"/>
        </w:rPr>
      </w:pPr>
      <w:r>
        <w:rPr>
          <w:sz w:val="24"/>
        </w:rPr>
        <w:t>Efetuar</w:t>
      </w:r>
      <w:r>
        <w:rPr>
          <w:spacing w:val="-3"/>
          <w:sz w:val="24"/>
        </w:rPr>
        <w:t xml:space="preserve"> </w:t>
      </w:r>
      <w:r>
        <w:rPr>
          <w:sz w:val="24"/>
        </w:rPr>
        <w:t>o</w:t>
      </w:r>
      <w:r>
        <w:rPr>
          <w:spacing w:val="-1"/>
          <w:sz w:val="24"/>
        </w:rPr>
        <w:t xml:space="preserve"> </w:t>
      </w:r>
      <w:r>
        <w:rPr>
          <w:sz w:val="24"/>
        </w:rPr>
        <w:t>pagamento nas</w:t>
      </w:r>
      <w:r>
        <w:rPr>
          <w:spacing w:val="-1"/>
          <w:sz w:val="24"/>
        </w:rPr>
        <w:t xml:space="preserve"> </w:t>
      </w:r>
      <w:r>
        <w:rPr>
          <w:sz w:val="24"/>
        </w:rPr>
        <w:t>condições</w:t>
      </w:r>
      <w:r>
        <w:rPr>
          <w:spacing w:val="-3"/>
          <w:sz w:val="24"/>
        </w:rPr>
        <w:t xml:space="preserve"> </w:t>
      </w:r>
      <w:r>
        <w:rPr>
          <w:sz w:val="24"/>
        </w:rPr>
        <w:t>estabelecidas</w:t>
      </w:r>
      <w:r>
        <w:rPr>
          <w:spacing w:val="-1"/>
          <w:sz w:val="24"/>
        </w:rPr>
        <w:t xml:space="preserve"> </w:t>
      </w:r>
      <w:r>
        <w:rPr>
          <w:sz w:val="24"/>
        </w:rPr>
        <w:t xml:space="preserve">neste </w:t>
      </w:r>
      <w:r>
        <w:rPr>
          <w:spacing w:val="-2"/>
          <w:sz w:val="24"/>
        </w:rPr>
        <w:t>Contrato;</w:t>
      </w:r>
    </w:p>
    <w:p w:rsidR="00597A38" w:rsidRDefault="00597A38">
      <w:pPr>
        <w:pStyle w:val="Corpodetexto"/>
        <w:spacing w:before="12"/>
        <w:ind w:left="0"/>
      </w:pPr>
    </w:p>
    <w:p w:rsidR="00597A38" w:rsidRDefault="00A07B03">
      <w:pPr>
        <w:pStyle w:val="PargrafodaLista"/>
        <w:numPr>
          <w:ilvl w:val="2"/>
          <w:numId w:val="11"/>
        </w:numPr>
        <w:tabs>
          <w:tab w:val="left" w:pos="2475"/>
        </w:tabs>
        <w:ind w:left="2475" w:hanging="772"/>
        <w:rPr>
          <w:sz w:val="24"/>
        </w:rPr>
      </w:pPr>
      <w:r>
        <w:rPr>
          <w:sz w:val="24"/>
        </w:rPr>
        <w:t>Exercer</w:t>
      </w:r>
      <w:r>
        <w:rPr>
          <w:spacing w:val="48"/>
          <w:sz w:val="24"/>
        </w:rPr>
        <w:t xml:space="preserve"> </w:t>
      </w:r>
      <w:r>
        <w:rPr>
          <w:sz w:val="24"/>
        </w:rPr>
        <w:t>a</w:t>
      </w:r>
      <w:r>
        <w:rPr>
          <w:spacing w:val="49"/>
          <w:sz w:val="24"/>
        </w:rPr>
        <w:t xml:space="preserve"> </w:t>
      </w:r>
      <w:r>
        <w:rPr>
          <w:sz w:val="24"/>
        </w:rPr>
        <w:t>fiscalização</w:t>
      </w:r>
      <w:r>
        <w:rPr>
          <w:spacing w:val="51"/>
          <w:sz w:val="24"/>
        </w:rPr>
        <w:t xml:space="preserve"> </w:t>
      </w:r>
      <w:r>
        <w:rPr>
          <w:sz w:val="24"/>
        </w:rPr>
        <w:t>do</w:t>
      </w:r>
      <w:r>
        <w:rPr>
          <w:spacing w:val="51"/>
          <w:sz w:val="24"/>
        </w:rPr>
        <w:t xml:space="preserve"> </w:t>
      </w:r>
      <w:r>
        <w:rPr>
          <w:sz w:val="24"/>
        </w:rPr>
        <w:t>Contrato</w:t>
      </w:r>
      <w:r>
        <w:rPr>
          <w:spacing w:val="51"/>
          <w:sz w:val="24"/>
        </w:rPr>
        <w:t xml:space="preserve"> </w:t>
      </w:r>
      <w:r>
        <w:rPr>
          <w:sz w:val="24"/>
        </w:rPr>
        <w:t>por</w:t>
      </w:r>
      <w:r>
        <w:rPr>
          <w:spacing w:val="49"/>
          <w:sz w:val="24"/>
        </w:rPr>
        <w:t xml:space="preserve"> </w:t>
      </w:r>
      <w:r>
        <w:rPr>
          <w:sz w:val="24"/>
        </w:rPr>
        <w:t>técnicos</w:t>
      </w:r>
      <w:r>
        <w:rPr>
          <w:spacing w:val="51"/>
          <w:sz w:val="24"/>
        </w:rPr>
        <w:t xml:space="preserve"> </w:t>
      </w:r>
      <w:r>
        <w:rPr>
          <w:spacing w:val="-2"/>
          <w:sz w:val="24"/>
        </w:rPr>
        <w:t>especialmente</w:t>
      </w:r>
    </w:p>
    <w:p w:rsidR="00597A38" w:rsidRDefault="00A07B03">
      <w:pPr>
        <w:pStyle w:val="Corpodetexto"/>
      </w:pPr>
      <w:r>
        <w:rPr>
          <w:spacing w:val="-2"/>
        </w:rPr>
        <w:t>designados;</w:t>
      </w:r>
    </w:p>
    <w:p w:rsidR="00597A38" w:rsidRDefault="00597A38">
      <w:pPr>
        <w:pStyle w:val="Corpodetexto"/>
        <w:spacing w:before="12"/>
        <w:ind w:left="0"/>
      </w:pPr>
    </w:p>
    <w:p w:rsidR="00597A38" w:rsidRDefault="00A07B03">
      <w:pPr>
        <w:pStyle w:val="PargrafodaLista"/>
        <w:numPr>
          <w:ilvl w:val="2"/>
          <w:numId w:val="11"/>
        </w:numPr>
        <w:tabs>
          <w:tab w:val="left" w:pos="2423"/>
        </w:tabs>
        <w:ind w:left="2423" w:hanging="720"/>
        <w:rPr>
          <w:sz w:val="24"/>
        </w:rPr>
      </w:pPr>
      <w:r>
        <w:rPr>
          <w:sz w:val="24"/>
        </w:rPr>
        <w:t>Emitir</w:t>
      </w:r>
      <w:r>
        <w:rPr>
          <w:spacing w:val="-3"/>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Fiscalização;</w:t>
      </w:r>
    </w:p>
    <w:p w:rsidR="00597A38" w:rsidRDefault="00597A38">
      <w:pPr>
        <w:pStyle w:val="Corpodetexto"/>
        <w:spacing w:before="12"/>
        <w:ind w:left="0"/>
      </w:pPr>
    </w:p>
    <w:p w:rsidR="00597A38" w:rsidRDefault="00A07B03">
      <w:pPr>
        <w:pStyle w:val="PargrafodaLista"/>
        <w:numPr>
          <w:ilvl w:val="2"/>
          <w:numId w:val="11"/>
        </w:numPr>
        <w:tabs>
          <w:tab w:val="left" w:pos="2520"/>
        </w:tabs>
        <w:ind w:right="425" w:firstLine="1418"/>
        <w:rPr>
          <w:sz w:val="24"/>
        </w:rPr>
      </w:pPr>
      <w:r>
        <w:rPr>
          <w:sz w:val="24"/>
        </w:rPr>
        <w:t>Indicar, formalmente, o gestor/fiscal para acompanhamento/ fiscalização da execução contratual;</w:t>
      </w:r>
    </w:p>
    <w:p w:rsidR="00597A38" w:rsidRDefault="00597A38">
      <w:pPr>
        <w:pStyle w:val="Corpodetexto"/>
        <w:spacing w:before="12"/>
        <w:ind w:left="0"/>
      </w:pPr>
    </w:p>
    <w:p w:rsidR="00597A38" w:rsidRDefault="00A07B03">
      <w:pPr>
        <w:pStyle w:val="PargrafodaLista"/>
        <w:numPr>
          <w:ilvl w:val="2"/>
          <w:numId w:val="11"/>
        </w:numPr>
        <w:tabs>
          <w:tab w:val="left" w:pos="2453"/>
        </w:tabs>
        <w:ind w:right="426" w:firstLine="1418"/>
        <w:rPr>
          <w:sz w:val="24"/>
        </w:rPr>
      </w:pPr>
      <w:r>
        <w:rPr>
          <w:sz w:val="24"/>
        </w:rPr>
        <w:t xml:space="preserve">Encaminhar a liberação dos pagamentos mensais das faturas de prestação dos serviços, após devidamente analisadas e aprovadas pela fiscalização </w:t>
      </w:r>
      <w:r>
        <w:rPr>
          <w:spacing w:val="-2"/>
          <w:sz w:val="24"/>
        </w:rPr>
        <w:t>contratual;</w:t>
      </w:r>
    </w:p>
    <w:p w:rsidR="00597A38" w:rsidRDefault="00597A38">
      <w:pPr>
        <w:pStyle w:val="Corpodetexto"/>
        <w:spacing w:before="44"/>
        <w:ind w:left="0"/>
      </w:pPr>
    </w:p>
    <w:p w:rsidR="00597A38" w:rsidRDefault="00A07B03">
      <w:pPr>
        <w:pStyle w:val="PargrafodaLista"/>
        <w:numPr>
          <w:ilvl w:val="2"/>
          <w:numId w:val="11"/>
        </w:numPr>
        <w:tabs>
          <w:tab w:val="left" w:pos="2448"/>
        </w:tabs>
        <w:ind w:right="423" w:firstLine="1418"/>
        <w:rPr>
          <w:sz w:val="24"/>
        </w:rPr>
      </w:pPr>
      <w:r>
        <w:rPr>
          <w:sz w:val="24"/>
        </w:rPr>
        <w:t>Informar a CONTRATADA, previamente ao início da execução do objeto contratado, e sempre que julgar necessários, todas as normas, as rotinas e os protocolos institucionais que deverão ser seguidos para a correta e a satisfatória execução do Contrato, bem como indicar e disponibilizar instalações necessárias à execução do mesmo;</w:t>
      </w:r>
    </w:p>
    <w:p w:rsidR="00597A38" w:rsidRDefault="00597A38">
      <w:pPr>
        <w:pStyle w:val="Corpodetexto"/>
        <w:spacing w:before="10"/>
        <w:ind w:left="0"/>
      </w:pPr>
    </w:p>
    <w:p w:rsidR="00597A38" w:rsidRDefault="00A07B03">
      <w:pPr>
        <w:pStyle w:val="PargrafodaLista"/>
        <w:numPr>
          <w:ilvl w:val="2"/>
          <w:numId w:val="11"/>
        </w:numPr>
        <w:tabs>
          <w:tab w:val="left" w:pos="2458"/>
        </w:tabs>
        <w:ind w:right="422" w:firstLine="1418"/>
        <w:rPr>
          <w:sz w:val="24"/>
        </w:rPr>
      </w:pPr>
      <w:r>
        <w:rPr>
          <w:sz w:val="24"/>
        </w:rPr>
        <w:t xml:space="preserve">É dever do CONTRATANTE, sempre que houver necessidade, averiguada em processo formal, a aplicação à CONTRATADA das penalidades legais e </w:t>
      </w:r>
      <w:r>
        <w:rPr>
          <w:spacing w:val="-2"/>
          <w:sz w:val="24"/>
        </w:rPr>
        <w:t>contratuais;</w:t>
      </w:r>
    </w:p>
    <w:p w:rsidR="00597A38" w:rsidRDefault="00597A38">
      <w:pPr>
        <w:pStyle w:val="Corpodetexto"/>
        <w:spacing w:before="12"/>
        <w:ind w:left="0"/>
      </w:pPr>
    </w:p>
    <w:p w:rsidR="00597A38" w:rsidRDefault="00A07B03">
      <w:pPr>
        <w:pStyle w:val="PargrafodaLista"/>
        <w:numPr>
          <w:ilvl w:val="2"/>
          <w:numId w:val="11"/>
        </w:numPr>
        <w:tabs>
          <w:tab w:val="left" w:pos="2604"/>
        </w:tabs>
        <w:ind w:right="424" w:firstLine="1418"/>
        <w:rPr>
          <w:sz w:val="24"/>
        </w:rPr>
      </w:pPr>
      <w:r>
        <w:rPr>
          <w:sz w:val="24"/>
        </w:rPr>
        <w:t>Relacionar, caso necessário, as dependências das instalações físicas, bem como os bens de sua propriedade que serão disponibilizados para a execução do objeto, quando for o caso, com a indicação do estado de conservação;</w:t>
      </w:r>
    </w:p>
    <w:p w:rsidR="00597A38" w:rsidRDefault="00597A38">
      <w:pPr>
        <w:pStyle w:val="Corpodetexto"/>
        <w:spacing w:before="12"/>
        <w:ind w:left="0"/>
      </w:pPr>
    </w:p>
    <w:p w:rsidR="00597A38" w:rsidRDefault="00A07B03">
      <w:pPr>
        <w:pStyle w:val="PargrafodaLista"/>
        <w:numPr>
          <w:ilvl w:val="2"/>
          <w:numId w:val="11"/>
        </w:numPr>
        <w:tabs>
          <w:tab w:val="left" w:pos="2554"/>
        </w:tabs>
        <w:ind w:right="425" w:firstLine="1418"/>
        <w:rPr>
          <w:sz w:val="24"/>
        </w:rPr>
      </w:pPr>
      <w:r>
        <w:rPr>
          <w:sz w:val="24"/>
        </w:rPr>
        <w:t>Notificar a CONTRATADA, formal e tempestivamente, através da Secretaria requisitante, por escrito, podendo ser na forma eletrônica, desde que haja confirmação do recebimento, quanto ao não cumprimento de cláusulas do contrato.</w:t>
      </w:r>
    </w:p>
    <w:p w:rsidR="00597A38" w:rsidRDefault="00597A38">
      <w:pPr>
        <w:pStyle w:val="Corpodetexto"/>
        <w:spacing w:before="12"/>
        <w:ind w:left="0"/>
      </w:pPr>
    </w:p>
    <w:p w:rsidR="00597A38" w:rsidRDefault="00A07B03">
      <w:pPr>
        <w:pStyle w:val="PargrafodaLista"/>
        <w:numPr>
          <w:ilvl w:val="1"/>
          <w:numId w:val="11"/>
        </w:numPr>
        <w:tabs>
          <w:tab w:val="left" w:pos="2243"/>
        </w:tabs>
        <w:ind w:hanging="540"/>
        <w:rPr>
          <w:sz w:val="24"/>
        </w:rPr>
      </w:pPr>
      <w:r>
        <w:rPr>
          <w:sz w:val="24"/>
        </w:rPr>
        <w:t>Além</w:t>
      </w:r>
      <w:r>
        <w:rPr>
          <w:spacing w:val="-1"/>
          <w:sz w:val="24"/>
        </w:rPr>
        <w:t xml:space="preserve"> </w:t>
      </w:r>
      <w:r>
        <w:rPr>
          <w:sz w:val="24"/>
        </w:rPr>
        <w:t>destas</w:t>
      </w:r>
      <w:r>
        <w:rPr>
          <w:spacing w:val="-1"/>
          <w:sz w:val="24"/>
        </w:rPr>
        <w:t xml:space="preserve"> </w:t>
      </w:r>
      <w:r>
        <w:rPr>
          <w:sz w:val="24"/>
        </w:rPr>
        <w:t>obrigações,</w:t>
      </w:r>
      <w:r>
        <w:rPr>
          <w:spacing w:val="-1"/>
          <w:sz w:val="24"/>
        </w:rPr>
        <w:t xml:space="preserve"> </w:t>
      </w:r>
      <w:r>
        <w:rPr>
          <w:sz w:val="24"/>
        </w:rPr>
        <w:t>ainda compete</w:t>
      </w:r>
      <w:r>
        <w:rPr>
          <w:spacing w:val="-1"/>
          <w:sz w:val="24"/>
        </w:rPr>
        <w:t xml:space="preserve"> </w:t>
      </w:r>
      <w:r>
        <w:rPr>
          <w:sz w:val="24"/>
        </w:rPr>
        <w:t>à</w:t>
      </w:r>
      <w:r>
        <w:rPr>
          <w:spacing w:val="-3"/>
          <w:sz w:val="24"/>
        </w:rPr>
        <w:t xml:space="preserve"> </w:t>
      </w:r>
      <w:r>
        <w:rPr>
          <w:spacing w:val="-2"/>
          <w:sz w:val="24"/>
        </w:rPr>
        <w:t>CONTRATANTE:</w:t>
      </w:r>
    </w:p>
    <w:p w:rsidR="00597A38" w:rsidRDefault="00597A38">
      <w:pPr>
        <w:pStyle w:val="Corpodetexto"/>
        <w:spacing w:before="12"/>
        <w:ind w:left="0"/>
      </w:pPr>
    </w:p>
    <w:p w:rsidR="00597A38" w:rsidRDefault="00A07B03">
      <w:pPr>
        <w:pStyle w:val="PargrafodaLista"/>
        <w:numPr>
          <w:ilvl w:val="2"/>
          <w:numId w:val="11"/>
        </w:numPr>
        <w:tabs>
          <w:tab w:val="left" w:pos="2465"/>
        </w:tabs>
        <w:spacing w:before="1"/>
        <w:ind w:right="425" w:firstLine="1418"/>
        <w:rPr>
          <w:sz w:val="24"/>
        </w:rPr>
      </w:pPr>
      <w:r>
        <w:rPr>
          <w:sz w:val="24"/>
        </w:rPr>
        <w:t>Assegurar o livre acesso dos empregados da CONTRATADA, quando devidamente uniformizados e identificados, aos locais de execução do objeto;</w:t>
      </w:r>
    </w:p>
    <w:p w:rsidR="00597A38" w:rsidRDefault="00597A38">
      <w:pPr>
        <w:pStyle w:val="Corpodetexto"/>
        <w:spacing w:before="11"/>
        <w:ind w:left="0"/>
      </w:pPr>
    </w:p>
    <w:p w:rsidR="00597A38" w:rsidRDefault="00A07B03">
      <w:pPr>
        <w:pStyle w:val="PargrafodaLista"/>
        <w:numPr>
          <w:ilvl w:val="2"/>
          <w:numId w:val="11"/>
        </w:numPr>
        <w:tabs>
          <w:tab w:val="left" w:pos="2448"/>
        </w:tabs>
        <w:spacing w:before="1"/>
        <w:ind w:right="425" w:firstLine="1418"/>
        <w:rPr>
          <w:sz w:val="24"/>
        </w:rPr>
      </w:pPr>
      <w:r>
        <w:rPr>
          <w:sz w:val="24"/>
        </w:rPr>
        <w:t>Efetuar, quando julgar necessário, inspeção com a finalidade de verificar a execução do objeto e o atendimento das exigências contratuais;</w:t>
      </w:r>
    </w:p>
    <w:p w:rsidR="00597A38" w:rsidRDefault="00597A38">
      <w:pPr>
        <w:pStyle w:val="Corpodetexto"/>
        <w:spacing w:before="11"/>
        <w:ind w:left="0"/>
      </w:pPr>
    </w:p>
    <w:p w:rsidR="00597A38" w:rsidRDefault="00A07B03">
      <w:pPr>
        <w:pStyle w:val="PargrafodaLista"/>
        <w:numPr>
          <w:ilvl w:val="2"/>
          <w:numId w:val="11"/>
        </w:numPr>
        <w:tabs>
          <w:tab w:val="left" w:pos="2470"/>
        </w:tabs>
        <w:spacing w:before="1"/>
        <w:ind w:right="422" w:firstLine="1418"/>
        <w:rPr>
          <w:sz w:val="24"/>
        </w:rPr>
      </w:pPr>
      <w:r>
        <w:rPr>
          <w:sz w:val="24"/>
        </w:rPr>
        <w:t>Exigir o afastamento e/ou substituição imediata de empregado que não mereça confiança no trato com os serviços prestados, que adote posturas inadequadas ou incompatíveis com o exercício das atribuições que lhe foram</w:t>
      </w:r>
      <w:r>
        <w:rPr>
          <w:spacing w:val="40"/>
          <w:sz w:val="24"/>
        </w:rPr>
        <w:t xml:space="preserve"> </w:t>
      </w:r>
      <w:r>
        <w:rPr>
          <w:spacing w:val="-2"/>
          <w:sz w:val="24"/>
        </w:rPr>
        <w:t>designadas;</w:t>
      </w:r>
    </w:p>
    <w:p w:rsidR="00597A38" w:rsidRDefault="00597A38">
      <w:pPr>
        <w:pStyle w:val="Corpodetexto"/>
        <w:spacing w:before="12"/>
        <w:ind w:left="0"/>
      </w:pPr>
    </w:p>
    <w:p w:rsidR="00597A38" w:rsidRDefault="00A07B03">
      <w:pPr>
        <w:pStyle w:val="PargrafodaLista"/>
        <w:numPr>
          <w:ilvl w:val="2"/>
          <w:numId w:val="11"/>
        </w:numPr>
        <w:tabs>
          <w:tab w:val="left" w:pos="2448"/>
        </w:tabs>
        <w:ind w:right="423" w:firstLine="1418"/>
        <w:rPr>
          <w:sz w:val="24"/>
        </w:rPr>
      </w:pPr>
      <w:r>
        <w:rPr>
          <w:sz w:val="24"/>
        </w:rPr>
        <w:t>Impedir que terceiros, que não seja a empresa CONTRATADA, efetuem os serviços prestados;</w:t>
      </w:r>
    </w:p>
    <w:p w:rsidR="00597A38" w:rsidRDefault="00597A38">
      <w:pPr>
        <w:pStyle w:val="Corpodetexto"/>
        <w:spacing w:before="12"/>
        <w:ind w:left="0"/>
      </w:pPr>
    </w:p>
    <w:p w:rsidR="00597A38" w:rsidRDefault="00A07B03">
      <w:pPr>
        <w:pStyle w:val="PargrafodaLista"/>
        <w:numPr>
          <w:ilvl w:val="2"/>
          <w:numId w:val="11"/>
        </w:numPr>
        <w:tabs>
          <w:tab w:val="left" w:pos="2438"/>
        </w:tabs>
        <w:ind w:right="422" w:firstLine="1418"/>
        <w:rPr>
          <w:sz w:val="24"/>
        </w:rPr>
      </w:pPr>
      <w:r>
        <w:rPr>
          <w:sz w:val="24"/>
        </w:rPr>
        <w:lastRenderedPageBreak/>
        <w:t>Rejeitar os serviços executados em desacordo com as obrigações assumidas pela empresa CONTRATADA, exigindo sua correção, no prazo máximo de</w:t>
      </w:r>
      <w:r>
        <w:rPr>
          <w:spacing w:val="80"/>
          <w:sz w:val="24"/>
        </w:rPr>
        <w:t xml:space="preserve"> </w:t>
      </w:r>
      <w:r>
        <w:rPr>
          <w:sz w:val="24"/>
        </w:rPr>
        <w:t>1 (um) dia útil, sob pena de suspensão do contrato, ressalvados os casos fortuitos ou de força maior, devidamente justificados e aceitos pela CONTRATANTE;</w:t>
      </w:r>
    </w:p>
    <w:p w:rsidR="00597A38" w:rsidRDefault="00597A38">
      <w:pPr>
        <w:pStyle w:val="Corpodetexto"/>
        <w:spacing w:before="12"/>
        <w:ind w:left="0"/>
      </w:pPr>
    </w:p>
    <w:p w:rsidR="00597A38" w:rsidRDefault="00A07B03">
      <w:pPr>
        <w:pStyle w:val="PargrafodaLista"/>
        <w:numPr>
          <w:ilvl w:val="2"/>
          <w:numId w:val="11"/>
        </w:numPr>
        <w:tabs>
          <w:tab w:val="left" w:pos="2438"/>
        </w:tabs>
        <w:ind w:right="419" w:firstLine="1418"/>
        <w:rPr>
          <w:sz w:val="24"/>
        </w:rPr>
      </w:pPr>
      <w:r>
        <w:rPr>
          <w:sz w:val="24"/>
        </w:rPr>
        <w:t>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rsidR="00597A38" w:rsidRDefault="00597A38">
      <w:pPr>
        <w:pStyle w:val="Corpodetexto"/>
        <w:spacing w:before="44"/>
        <w:ind w:left="0"/>
      </w:pPr>
    </w:p>
    <w:p w:rsidR="00597A38" w:rsidRDefault="00A07B03">
      <w:pPr>
        <w:pStyle w:val="PargrafodaLista"/>
        <w:numPr>
          <w:ilvl w:val="2"/>
          <w:numId w:val="11"/>
        </w:numPr>
        <w:tabs>
          <w:tab w:val="left" w:pos="2525"/>
        </w:tabs>
        <w:ind w:right="423" w:firstLine="1418"/>
        <w:rPr>
          <w:sz w:val="24"/>
        </w:rPr>
      </w:pPr>
      <w:r>
        <w:rPr>
          <w:sz w:val="24"/>
        </w:rPr>
        <w:t>Proceder a vistorias nos locais onde o objeto está sendo executado, por meio do fiscal do contrato ou outros servidores devidamente</w:t>
      </w:r>
      <w:r>
        <w:rPr>
          <w:spacing w:val="-1"/>
          <w:sz w:val="24"/>
        </w:rPr>
        <w:t xml:space="preserve"> </w:t>
      </w:r>
      <w:r>
        <w:rPr>
          <w:sz w:val="24"/>
        </w:rPr>
        <w:t>designados, cientificando o preposto da CONTRATADA e determinando a imediata regularização das falhas eventualmente detectadas;</w:t>
      </w:r>
    </w:p>
    <w:p w:rsidR="00597A38" w:rsidRDefault="00597A38">
      <w:pPr>
        <w:pStyle w:val="Corpodetexto"/>
        <w:spacing w:before="15"/>
        <w:ind w:left="0"/>
      </w:pPr>
    </w:p>
    <w:p w:rsidR="00597A38" w:rsidRDefault="00A07B03">
      <w:pPr>
        <w:pStyle w:val="PargrafodaLista"/>
        <w:numPr>
          <w:ilvl w:val="2"/>
          <w:numId w:val="11"/>
        </w:numPr>
        <w:tabs>
          <w:tab w:val="left" w:pos="2570"/>
        </w:tabs>
        <w:spacing w:line="237" w:lineRule="auto"/>
        <w:ind w:right="423" w:firstLine="1418"/>
        <w:rPr>
          <w:sz w:val="24"/>
        </w:rPr>
      </w:pPr>
      <w:r>
        <w:rPr>
          <w:sz w:val="24"/>
        </w:rPr>
        <w:t>Aplicar à CONTRATADA as penalidades contratuais e regulamentares cabíveis, garantidos o contraditório e a ampla defesa;</w:t>
      </w:r>
    </w:p>
    <w:p w:rsidR="00597A38" w:rsidRDefault="00597A38">
      <w:pPr>
        <w:pStyle w:val="Corpodetexto"/>
        <w:spacing w:before="13"/>
        <w:ind w:left="0"/>
      </w:pPr>
    </w:p>
    <w:p w:rsidR="00597A38" w:rsidRDefault="00A07B03">
      <w:pPr>
        <w:pStyle w:val="Corpodetexto"/>
      </w:pPr>
      <w:r>
        <w:t>CLÁUSULA</w:t>
      </w:r>
      <w:r>
        <w:rPr>
          <w:spacing w:val="-1"/>
        </w:rPr>
        <w:t xml:space="preserve"> </w:t>
      </w:r>
      <w:r>
        <w:t>DÉCIMA PRIMEIRA</w:t>
      </w:r>
      <w:r>
        <w:rPr>
          <w:spacing w:val="-2"/>
        </w:rPr>
        <w:t xml:space="preserve"> </w:t>
      </w:r>
      <w:r>
        <w:t>–</w:t>
      </w:r>
      <w:r>
        <w:rPr>
          <w:spacing w:val="-2"/>
        </w:rPr>
        <w:t xml:space="preserve"> </w:t>
      </w:r>
      <w:r>
        <w:t>DAS</w:t>
      </w:r>
      <w:r>
        <w:rPr>
          <w:spacing w:val="-3"/>
        </w:rPr>
        <w:t xml:space="preserve"> </w:t>
      </w:r>
      <w:r>
        <w:rPr>
          <w:spacing w:val="-2"/>
        </w:rPr>
        <w:t>SANÇÕES</w:t>
      </w:r>
    </w:p>
    <w:p w:rsidR="00597A38" w:rsidRDefault="00597A38">
      <w:pPr>
        <w:pStyle w:val="Corpodetexto"/>
        <w:spacing w:before="12"/>
        <w:ind w:left="0"/>
      </w:pPr>
    </w:p>
    <w:p w:rsidR="00597A38" w:rsidRDefault="00A07B03">
      <w:pPr>
        <w:pStyle w:val="PargrafodaLista"/>
        <w:numPr>
          <w:ilvl w:val="1"/>
          <w:numId w:val="10"/>
        </w:numPr>
        <w:tabs>
          <w:tab w:val="left" w:pos="2263"/>
        </w:tabs>
        <w:ind w:right="425" w:firstLine="1420"/>
        <w:rPr>
          <w:sz w:val="24"/>
        </w:rPr>
      </w:pPr>
      <w:r>
        <w:rPr>
          <w:sz w:val="24"/>
        </w:rPr>
        <w:t>Pelo inadimplemento das obrigações, a contratada estará sujeita as aplicações das sanções conforme dispostas no art. 155 da Lei Federal n.º 14.133, de 2021, que seguem:</w:t>
      </w:r>
    </w:p>
    <w:p w:rsidR="00597A38" w:rsidRDefault="00597A38">
      <w:pPr>
        <w:pStyle w:val="Corpodetexto"/>
        <w:spacing w:before="5"/>
        <w:ind w:left="0"/>
      </w:pPr>
    </w:p>
    <w:p w:rsidR="00597A38" w:rsidRDefault="00A07B03">
      <w:pPr>
        <w:pStyle w:val="PargrafodaLista"/>
        <w:numPr>
          <w:ilvl w:val="0"/>
          <w:numId w:val="9"/>
        </w:numPr>
        <w:tabs>
          <w:tab w:val="left" w:pos="1840"/>
        </w:tabs>
        <w:ind w:left="1840" w:hanging="135"/>
        <w:rPr>
          <w:sz w:val="24"/>
        </w:rPr>
      </w:pPr>
      <w:r>
        <w:rPr>
          <w:sz w:val="24"/>
        </w:rPr>
        <w:t>–</w:t>
      </w:r>
      <w:r>
        <w:rPr>
          <w:spacing w:val="2"/>
          <w:sz w:val="24"/>
        </w:rPr>
        <w:t xml:space="preserve"> </w:t>
      </w:r>
      <w:r>
        <w:rPr>
          <w:spacing w:val="-2"/>
          <w:sz w:val="24"/>
        </w:rPr>
        <w:t>advertência;</w:t>
      </w:r>
    </w:p>
    <w:p w:rsidR="00597A38" w:rsidRDefault="00597A38">
      <w:pPr>
        <w:pStyle w:val="Corpodetexto"/>
        <w:spacing w:before="4"/>
        <w:ind w:left="0"/>
      </w:pPr>
    </w:p>
    <w:p w:rsidR="00597A38" w:rsidRDefault="00A07B03">
      <w:pPr>
        <w:pStyle w:val="PargrafodaLista"/>
        <w:numPr>
          <w:ilvl w:val="0"/>
          <w:numId w:val="9"/>
        </w:numPr>
        <w:tabs>
          <w:tab w:val="left" w:pos="1923"/>
        </w:tabs>
        <w:spacing w:before="1"/>
        <w:ind w:left="1923" w:hanging="218"/>
        <w:rPr>
          <w:sz w:val="24"/>
        </w:rPr>
      </w:pPr>
      <w:r>
        <w:rPr>
          <w:sz w:val="24"/>
        </w:rPr>
        <w:t xml:space="preserve">– </w:t>
      </w:r>
      <w:r>
        <w:rPr>
          <w:spacing w:val="-2"/>
          <w:sz w:val="24"/>
        </w:rPr>
        <w:t>multa;</w:t>
      </w:r>
    </w:p>
    <w:p w:rsidR="00597A38" w:rsidRDefault="00597A38">
      <w:pPr>
        <w:pStyle w:val="Corpodetexto"/>
        <w:spacing w:before="2"/>
        <w:ind w:left="0"/>
      </w:pPr>
    </w:p>
    <w:p w:rsidR="00597A38" w:rsidRDefault="00A07B03">
      <w:pPr>
        <w:pStyle w:val="PargrafodaLista"/>
        <w:numPr>
          <w:ilvl w:val="1"/>
          <w:numId w:val="9"/>
        </w:numPr>
        <w:tabs>
          <w:tab w:val="left" w:pos="1948"/>
        </w:tabs>
        <w:ind w:left="1948" w:hanging="243"/>
        <w:rPr>
          <w:sz w:val="24"/>
        </w:rPr>
      </w:pPr>
      <w:r>
        <w:rPr>
          <w:sz w:val="24"/>
        </w:rPr>
        <w:t xml:space="preserve">compensatória; </w:t>
      </w:r>
      <w:r>
        <w:rPr>
          <w:spacing w:val="-10"/>
          <w:sz w:val="24"/>
        </w:rPr>
        <w:t>e</w:t>
      </w:r>
    </w:p>
    <w:p w:rsidR="00597A38" w:rsidRDefault="00597A38">
      <w:pPr>
        <w:pStyle w:val="Corpodetexto"/>
        <w:spacing w:before="5"/>
        <w:ind w:left="0"/>
      </w:pPr>
    </w:p>
    <w:p w:rsidR="00597A38" w:rsidRDefault="00A07B03">
      <w:pPr>
        <w:pStyle w:val="PargrafodaLista"/>
        <w:numPr>
          <w:ilvl w:val="1"/>
          <w:numId w:val="9"/>
        </w:numPr>
        <w:tabs>
          <w:tab w:val="left" w:pos="1964"/>
        </w:tabs>
        <w:ind w:left="1964" w:hanging="259"/>
        <w:rPr>
          <w:sz w:val="24"/>
        </w:rPr>
      </w:pPr>
      <w:r>
        <w:rPr>
          <w:sz w:val="24"/>
        </w:rPr>
        <w:t>de</w:t>
      </w:r>
      <w:r>
        <w:rPr>
          <w:spacing w:val="-5"/>
          <w:sz w:val="24"/>
        </w:rPr>
        <w:t xml:space="preserve"> </w:t>
      </w:r>
      <w:r>
        <w:rPr>
          <w:spacing w:val="-2"/>
          <w:sz w:val="24"/>
        </w:rPr>
        <w:t>mora.</w:t>
      </w:r>
    </w:p>
    <w:p w:rsidR="00597A38" w:rsidRDefault="00597A38">
      <w:pPr>
        <w:pStyle w:val="Corpodetexto"/>
        <w:spacing w:before="5"/>
        <w:ind w:left="0"/>
      </w:pPr>
    </w:p>
    <w:p w:rsidR="00597A38" w:rsidRDefault="00A07B03">
      <w:pPr>
        <w:pStyle w:val="PargrafodaLista"/>
        <w:numPr>
          <w:ilvl w:val="0"/>
          <w:numId w:val="9"/>
        </w:numPr>
        <w:tabs>
          <w:tab w:val="left" w:pos="2000"/>
        </w:tabs>
        <w:ind w:left="2000" w:hanging="295"/>
        <w:rPr>
          <w:sz w:val="24"/>
        </w:rPr>
      </w:pPr>
      <w:r>
        <w:rPr>
          <w:sz w:val="24"/>
        </w:rPr>
        <w:t>– impedimento</w:t>
      </w:r>
      <w:r>
        <w:rPr>
          <w:spacing w:val="1"/>
          <w:sz w:val="24"/>
        </w:rPr>
        <w:t xml:space="preserve"> </w:t>
      </w:r>
      <w:r>
        <w:rPr>
          <w:sz w:val="24"/>
        </w:rPr>
        <w:t>de</w:t>
      </w:r>
      <w:r>
        <w:rPr>
          <w:spacing w:val="-2"/>
          <w:sz w:val="24"/>
        </w:rPr>
        <w:t xml:space="preserve"> </w:t>
      </w:r>
      <w:r>
        <w:rPr>
          <w:sz w:val="24"/>
        </w:rPr>
        <w:t>licitar</w:t>
      </w:r>
      <w:r>
        <w:rPr>
          <w:spacing w:val="-3"/>
          <w:sz w:val="24"/>
        </w:rPr>
        <w:t xml:space="preserve"> </w:t>
      </w:r>
      <w:r>
        <w:rPr>
          <w:sz w:val="24"/>
        </w:rPr>
        <w:t>e</w:t>
      </w:r>
      <w:r>
        <w:rPr>
          <w:spacing w:val="1"/>
          <w:sz w:val="24"/>
        </w:rPr>
        <w:t xml:space="preserve"> </w:t>
      </w:r>
      <w:r>
        <w:rPr>
          <w:spacing w:val="-2"/>
          <w:sz w:val="24"/>
        </w:rPr>
        <w:t>contratar;</w:t>
      </w:r>
    </w:p>
    <w:p w:rsidR="00597A38" w:rsidRDefault="00597A38">
      <w:pPr>
        <w:pStyle w:val="Corpodetexto"/>
        <w:spacing w:before="2"/>
        <w:ind w:left="0"/>
      </w:pPr>
    </w:p>
    <w:p w:rsidR="00597A38" w:rsidRDefault="00A07B03">
      <w:pPr>
        <w:pStyle w:val="PargrafodaLista"/>
        <w:numPr>
          <w:ilvl w:val="0"/>
          <w:numId w:val="9"/>
        </w:numPr>
        <w:tabs>
          <w:tab w:val="left" w:pos="2015"/>
        </w:tabs>
        <w:ind w:left="2015" w:hanging="310"/>
        <w:rPr>
          <w:sz w:val="24"/>
        </w:rPr>
      </w:pPr>
      <w:r>
        <w:rPr>
          <w:sz w:val="24"/>
        </w:rPr>
        <w:t>– declaração</w:t>
      </w:r>
      <w:r>
        <w:rPr>
          <w:spacing w:val="-3"/>
          <w:sz w:val="24"/>
        </w:rPr>
        <w:t xml:space="preserve"> </w:t>
      </w:r>
      <w:r>
        <w:rPr>
          <w:sz w:val="24"/>
        </w:rPr>
        <w:t>de</w:t>
      </w:r>
      <w:r>
        <w:rPr>
          <w:spacing w:val="1"/>
          <w:sz w:val="24"/>
        </w:rPr>
        <w:t xml:space="preserve"> </w:t>
      </w:r>
      <w:r>
        <w:rPr>
          <w:sz w:val="24"/>
        </w:rPr>
        <w:t>inidoneidade</w:t>
      </w:r>
      <w:r>
        <w:rPr>
          <w:spacing w:val="-3"/>
          <w:sz w:val="24"/>
        </w:rPr>
        <w:t xml:space="preserve"> </w:t>
      </w:r>
      <w:r>
        <w:rPr>
          <w:sz w:val="24"/>
        </w:rPr>
        <w:t>para</w:t>
      </w:r>
      <w:r>
        <w:rPr>
          <w:spacing w:val="1"/>
          <w:sz w:val="24"/>
        </w:rPr>
        <w:t xml:space="preserve"> </w:t>
      </w:r>
      <w:r>
        <w:rPr>
          <w:sz w:val="24"/>
        </w:rPr>
        <w:t>licitar</w:t>
      </w:r>
      <w:r>
        <w:rPr>
          <w:spacing w:val="-3"/>
          <w:sz w:val="24"/>
        </w:rPr>
        <w:t xml:space="preserve"> </w:t>
      </w:r>
      <w:r>
        <w:rPr>
          <w:sz w:val="24"/>
        </w:rPr>
        <w:t>ou</w:t>
      </w:r>
      <w:r>
        <w:rPr>
          <w:spacing w:val="3"/>
          <w:sz w:val="24"/>
        </w:rPr>
        <w:t xml:space="preserve"> </w:t>
      </w:r>
      <w:r>
        <w:rPr>
          <w:spacing w:val="-2"/>
          <w:sz w:val="24"/>
        </w:rPr>
        <w:t>contratar.</w:t>
      </w:r>
    </w:p>
    <w:p w:rsidR="00597A38" w:rsidRDefault="00597A38">
      <w:pPr>
        <w:pStyle w:val="Corpodetexto"/>
        <w:spacing w:before="5"/>
        <w:ind w:left="0"/>
      </w:pPr>
    </w:p>
    <w:p w:rsidR="00597A38" w:rsidRDefault="00A07B03">
      <w:pPr>
        <w:pStyle w:val="PargrafodaLista"/>
        <w:numPr>
          <w:ilvl w:val="2"/>
          <w:numId w:val="10"/>
        </w:numPr>
        <w:tabs>
          <w:tab w:val="left" w:pos="2436"/>
        </w:tabs>
        <w:ind w:right="423" w:firstLine="1420"/>
        <w:rPr>
          <w:sz w:val="24"/>
        </w:rPr>
      </w:pPr>
      <w:r>
        <w:rPr>
          <w:sz w:val="24"/>
        </w:rPr>
        <w:t>A aplicação de multa de mora não impedirá que a Administração a converta em compensatória e promova a extinção unilateral do contrato com a aplicação cumulada de outras sanções previstas neste contrato.</w:t>
      </w:r>
    </w:p>
    <w:p w:rsidR="00597A38" w:rsidRDefault="00597A38">
      <w:pPr>
        <w:pStyle w:val="Corpodetexto"/>
        <w:spacing w:before="5"/>
        <w:ind w:left="0"/>
      </w:pPr>
    </w:p>
    <w:p w:rsidR="00597A38" w:rsidRDefault="00A07B03">
      <w:pPr>
        <w:pStyle w:val="Corpodetexto"/>
        <w:ind w:right="425" w:firstLine="1420"/>
        <w:jc w:val="both"/>
      </w:pPr>
      <w:r>
        <w:t>11.1.2 As sanções previstas nos incisos I, III</w:t>
      </w:r>
      <w:r>
        <w:rPr>
          <w:spacing w:val="-2"/>
        </w:rPr>
        <w:t xml:space="preserve"> </w:t>
      </w:r>
      <w:r>
        <w:t>e IV do caput deste contrato poderão ser aplicadas cumulativamente com a prevista no inciso II, alínea “a” do caput deste contrato.</w:t>
      </w:r>
    </w:p>
    <w:p w:rsidR="00597A38" w:rsidRDefault="00597A38">
      <w:pPr>
        <w:pStyle w:val="Corpodetexto"/>
        <w:spacing w:before="2"/>
        <w:ind w:left="0"/>
      </w:pPr>
    </w:p>
    <w:p w:rsidR="00597A38" w:rsidRDefault="00A07B03">
      <w:pPr>
        <w:pStyle w:val="PargrafodaLista"/>
        <w:numPr>
          <w:ilvl w:val="2"/>
          <w:numId w:val="8"/>
        </w:numPr>
        <w:tabs>
          <w:tab w:val="left" w:pos="2457"/>
        </w:tabs>
        <w:ind w:right="424" w:firstLine="1420"/>
        <w:rPr>
          <w:sz w:val="24"/>
        </w:rPr>
      </w:pPr>
      <w:r>
        <w:rPr>
          <w:sz w:val="24"/>
        </w:rPr>
        <w:t>A sanção de advertência somente poderá ser aplicada de forma isolada em hipóteses de inexistência de prejuízo ao erário, ao funcionamento dos serviços públicos ou aos munícipes, ainda que indiretamente.</w:t>
      </w:r>
    </w:p>
    <w:p w:rsidR="00597A38" w:rsidRDefault="00597A38">
      <w:pPr>
        <w:pStyle w:val="Corpodetexto"/>
        <w:spacing w:before="5"/>
        <w:ind w:left="0"/>
      </w:pPr>
    </w:p>
    <w:p w:rsidR="00597A38" w:rsidRDefault="00A07B03">
      <w:pPr>
        <w:pStyle w:val="PargrafodaLista"/>
        <w:numPr>
          <w:ilvl w:val="3"/>
          <w:numId w:val="8"/>
        </w:numPr>
        <w:tabs>
          <w:tab w:val="left" w:pos="2613"/>
        </w:tabs>
        <w:ind w:right="428" w:firstLine="1420"/>
        <w:rPr>
          <w:sz w:val="24"/>
        </w:rPr>
      </w:pPr>
      <w:r>
        <w:rPr>
          <w:sz w:val="24"/>
        </w:rPr>
        <w:t>A advertência não poderá ser aplicada de forma isolada quando o fornecedor for reincidente.</w:t>
      </w:r>
    </w:p>
    <w:p w:rsidR="00597A38" w:rsidRDefault="00597A38">
      <w:pPr>
        <w:pStyle w:val="Corpodetexto"/>
        <w:spacing w:before="44"/>
        <w:ind w:left="0"/>
      </w:pPr>
    </w:p>
    <w:p w:rsidR="00597A38" w:rsidRDefault="00A07B03">
      <w:pPr>
        <w:pStyle w:val="PargrafodaLista"/>
        <w:numPr>
          <w:ilvl w:val="2"/>
          <w:numId w:val="8"/>
        </w:numPr>
        <w:tabs>
          <w:tab w:val="left" w:pos="2462"/>
        </w:tabs>
        <w:ind w:right="422" w:firstLine="1420"/>
        <w:rPr>
          <w:sz w:val="24"/>
        </w:rPr>
      </w:pPr>
      <w:r>
        <w:rPr>
          <w:sz w:val="24"/>
        </w:rPr>
        <w:t>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w:t>
      </w:r>
    </w:p>
    <w:p w:rsidR="00597A38" w:rsidRDefault="00597A38">
      <w:pPr>
        <w:pStyle w:val="Corpodetexto"/>
        <w:spacing w:before="3"/>
        <w:ind w:left="0"/>
      </w:pPr>
    </w:p>
    <w:p w:rsidR="00597A38" w:rsidRDefault="00A07B03">
      <w:pPr>
        <w:pStyle w:val="PargrafodaLista"/>
        <w:numPr>
          <w:ilvl w:val="3"/>
          <w:numId w:val="8"/>
        </w:numPr>
        <w:tabs>
          <w:tab w:val="left" w:pos="2613"/>
        </w:tabs>
        <w:ind w:right="425" w:firstLine="1420"/>
        <w:rPr>
          <w:sz w:val="24"/>
        </w:rPr>
      </w:pPr>
      <w:r>
        <w:rPr>
          <w:sz w:val="24"/>
        </w:rPr>
        <w:t>Ultrapassado o prazo de 15 (quinze) dias de atraso na execução do contrato, restará caracterizada a inexecução contratual, sem prejuízo da rescisão unilateral e a aplicação da multa compensatória.</w:t>
      </w:r>
    </w:p>
    <w:p w:rsidR="00597A38" w:rsidRDefault="00597A38">
      <w:pPr>
        <w:pStyle w:val="Corpodetexto"/>
        <w:spacing w:before="5"/>
        <w:ind w:left="0"/>
      </w:pPr>
    </w:p>
    <w:p w:rsidR="00597A38" w:rsidRDefault="00A07B03">
      <w:pPr>
        <w:pStyle w:val="PargrafodaLista"/>
        <w:numPr>
          <w:ilvl w:val="3"/>
          <w:numId w:val="8"/>
        </w:numPr>
        <w:tabs>
          <w:tab w:val="left" w:pos="2632"/>
        </w:tabs>
        <w:ind w:right="424" w:firstLine="1420"/>
        <w:rPr>
          <w:sz w:val="24"/>
        </w:rPr>
      </w:pPr>
      <w:r>
        <w:rPr>
          <w:sz w:val="24"/>
        </w:rPr>
        <w:t>A recusa em aceitar a nota de empenho, ordem de serviço ou ordem de fornecimento, sujeita à infratora a mesma penalidade aplicável pelo inadimplemento total da obrigação.</w:t>
      </w:r>
    </w:p>
    <w:p w:rsidR="00597A38" w:rsidRDefault="00597A38">
      <w:pPr>
        <w:pStyle w:val="Corpodetexto"/>
        <w:spacing w:before="2"/>
        <w:ind w:left="0"/>
      </w:pPr>
    </w:p>
    <w:p w:rsidR="00597A38" w:rsidRDefault="00A07B03">
      <w:pPr>
        <w:pStyle w:val="PargrafodaLista"/>
        <w:numPr>
          <w:ilvl w:val="2"/>
          <w:numId w:val="8"/>
        </w:numPr>
        <w:tabs>
          <w:tab w:val="left" w:pos="2425"/>
        </w:tabs>
        <w:ind w:left="2425" w:hanging="720"/>
        <w:rPr>
          <w:sz w:val="24"/>
        </w:rPr>
      </w:pPr>
      <w:r>
        <w:rPr>
          <w:sz w:val="24"/>
        </w:rPr>
        <w:t>O valor da multa</w:t>
      </w:r>
      <w:r>
        <w:rPr>
          <w:spacing w:val="2"/>
          <w:sz w:val="24"/>
        </w:rPr>
        <w:t xml:space="preserve"> </w:t>
      </w:r>
      <w:r>
        <w:rPr>
          <w:sz w:val="24"/>
        </w:rPr>
        <w:t>de mora</w:t>
      </w:r>
      <w:r>
        <w:rPr>
          <w:spacing w:val="-3"/>
          <w:sz w:val="24"/>
        </w:rPr>
        <w:t xml:space="preserve"> </w:t>
      </w:r>
      <w:r>
        <w:rPr>
          <w:sz w:val="24"/>
        </w:rPr>
        <w:t>ou compensatória</w:t>
      </w:r>
      <w:r>
        <w:rPr>
          <w:spacing w:val="-3"/>
          <w:sz w:val="24"/>
        </w:rPr>
        <w:t xml:space="preserve"> </w:t>
      </w:r>
      <w:r>
        <w:rPr>
          <w:sz w:val="24"/>
        </w:rPr>
        <w:t>aplicada</w:t>
      </w:r>
      <w:r>
        <w:rPr>
          <w:spacing w:val="1"/>
          <w:sz w:val="24"/>
        </w:rPr>
        <w:t xml:space="preserve"> </w:t>
      </w:r>
      <w:r>
        <w:rPr>
          <w:spacing w:val="-2"/>
          <w:sz w:val="24"/>
        </w:rPr>
        <w:t>será:</w:t>
      </w:r>
    </w:p>
    <w:p w:rsidR="00597A38" w:rsidRDefault="00597A38">
      <w:pPr>
        <w:pStyle w:val="Corpodetexto"/>
        <w:spacing w:before="5"/>
        <w:ind w:left="0"/>
      </w:pPr>
    </w:p>
    <w:p w:rsidR="00597A38" w:rsidRDefault="00A07B03">
      <w:pPr>
        <w:pStyle w:val="PargrafodaLista"/>
        <w:numPr>
          <w:ilvl w:val="0"/>
          <w:numId w:val="7"/>
        </w:numPr>
        <w:tabs>
          <w:tab w:val="left" w:pos="1892"/>
        </w:tabs>
        <w:ind w:right="422" w:firstLine="1420"/>
        <w:rPr>
          <w:sz w:val="24"/>
        </w:rPr>
      </w:pPr>
      <w:r>
        <w:rPr>
          <w:sz w:val="24"/>
        </w:rPr>
        <w:t>–</w:t>
      </w:r>
      <w:r>
        <w:rPr>
          <w:spacing w:val="40"/>
          <w:sz w:val="24"/>
        </w:rPr>
        <w:t xml:space="preserve"> </w:t>
      </w:r>
      <w:r>
        <w:rPr>
          <w:sz w:val="24"/>
        </w:rPr>
        <w:t>retido</w:t>
      </w:r>
      <w:r>
        <w:rPr>
          <w:spacing w:val="40"/>
          <w:sz w:val="24"/>
        </w:rPr>
        <w:t xml:space="preserve"> </w:t>
      </w:r>
      <w:r>
        <w:rPr>
          <w:sz w:val="24"/>
        </w:rPr>
        <w:t>dos</w:t>
      </w:r>
      <w:r>
        <w:rPr>
          <w:spacing w:val="40"/>
          <w:sz w:val="24"/>
        </w:rPr>
        <w:t xml:space="preserve"> </w:t>
      </w:r>
      <w:r>
        <w:rPr>
          <w:sz w:val="24"/>
        </w:rPr>
        <w:t>pagamentos</w:t>
      </w:r>
      <w:r>
        <w:rPr>
          <w:spacing w:val="40"/>
          <w:sz w:val="24"/>
        </w:rPr>
        <w:t xml:space="preserve"> </w:t>
      </w:r>
      <w:r>
        <w:rPr>
          <w:sz w:val="24"/>
        </w:rPr>
        <w:t>devidos</w:t>
      </w:r>
      <w:r>
        <w:rPr>
          <w:spacing w:val="40"/>
          <w:sz w:val="24"/>
        </w:rPr>
        <w:t xml:space="preserve"> </w:t>
      </w:r>
      <w:r>
        <w:rPr>
          <w:sz w:val="24"/>
        </w:rPr>
        <w:t>pelo</w:t>
      </w:r>
      <w:r>
        <w:rPr>
          <w:spacing w:val="40"/>
          <w:sz w:val="24"/>
        </w:rPr>
        <w:t xml:space="preserve"> </w:t>
      </w:r>
      <w:r>
        <w:rPr>
          <w:sz w:val="24"/>
        </w:rPr>
        <w:t>órgão</w:t>
      </w:r>
      <w:r>
        <w:rPr>
          <w:spacing w:val="40"/>
          <w:sz w:val="24"/>
        </w:rPr>
        <w:t xml:space="preserve"> </w:t>
      </w:r>
      <w:r>
        <w:rPr>
          <w:sz w:val="24"/>
        </w:rPr>
        <w:t>ou</w:t>
      </w:r>
      <w:r>
        <w:rPr>
          <w:spacing w:val="40"/>
          <w:sz w:val="24"/>
        </w:rPr>
        <w:t xml:space="preserve"> </w:t>
      </w:r>
      <w:r>
        <w:rPr>
          <w:sz w:val="24"/>
        </w:rPr>
        <w:t>entidade,</w:t>
      </w:r>
      <w:r>
        <w:rPr>
          <w:spacing w:val="40"/>
          <w:sz w:val="24"/>
        </w:rPr>
        <w:t xml:space="preserve"> </w:t>
      </w:r>
      <w:r>
        <w:rPr>
          <w:sz w:val="24"/>
        </w:rPr>
        <w:t>incluindo pagamentos decorrentes de outros contratos firmados com o contratado;</w:t>
      </w:r>
    </w:p>
    <w:p w:rsidR="00597A38" w:rsidRDefault="00597A38">
      <w:pPr>
        <w:pStyle w:val="Corpodetexto"/>
        <w:spacing w:before="5"/>
        <w:ind w:left="0"/>
      </w:pPr>
    </w:p>
    <w:p w:rsidR="00597A38" w:rsidRDefault="00A07B03">
      <w:pPr>
        <w:pStyle w:val="PargrafodaLista"/>
        <w:numPr>
          <w:ilvl w:val="0"/>
          <w:numId w:val="7"/>
        </w:numPr>
        <w:tabs>
          <w:tab w:val="left" w:pos="218"/>
        </w:tabs>
        <w:ind w:left="218" w:right="377" w:hanging="218"/>
        <w:jc w:val="center"/>
        <w:rPr>
          <w:sz w:val="24"/>
        </w:rPr>
      </w:pPr>
      <w:r>
        <w:rPr>
          <w:sz w:val="24"/>
        </w:rPr>
        <w:t>–</w:t>
      </w:r>
      <w:r>
        <w:rPr>
          <w:spacing w:val="-1"/>
          <w:sz w:val="24"/>
        </w:rPr>
        <w:t xml:space="preserve"> </w:t>
      </w:r>
      <w:r>
        <w:rPr>
          <w:sz w:val="24"/>
        </w:rPr>
        <w:t>descontado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da garantia</w:t>
      </w:r>
      <w:r>
        <w:rPr>
          <w:spacing w:val="-1"/>
          <w:sz w:val="24"/>
        </w:rPr>
        <w:t xml:space="preserve"> </w:t>
      </w:r>
      <w:r>
        <w:rPr>
          <w:sz w:val="24"/>
        </w:rPr>
        <w:t>prestada,</w:t>
      </w:r>
      <w:r>
        <w:rPr>
          <w:spacing w:val="-1"/>
          <w:sz w:val="24"/>
        </w:rPr>
        <w:t xml:space="preserve"> </w:t>
      </w:r>
      <w:r>
        <w:rPr>
          <w:sz w:val="24"/>
        </w:rPr>
        <w:t>se</w:t>
      </w:r>
      <w:r>
        <w:rPr>
          <w:spacing w:val="-3"/>
          <w:sz w:val="24"/>
        </w:rPr>
        <w:t xml:space="preserve"> </w:t>
      </w:r>
      <w:r>
        <w:rPr>
          <w:spacing w:val="-2"/>
          <w:sz w:val="24"/>
        </w:rPr>
        <w:t>houver;</w:t>
      </w:r>
    </w:p>
    <w:p w:rsidR="00597A38" w:rsidRDefault="00597A38">
      <w:pPr>
        <w:pStyle w:val="Corpodetexto"/>
        <w:spacing w:before="2"/>
        <w:ind w:left="0"/>
      </w:pPr>
    </w:p>
    <w:p w:rsidR="00597A38" w:rsidRDefault="00A07B03">
      <w:pPr>
        <w:pStyle w:val="PargrafodaLista"/>
        <w:numPr>
          <w:ilvl w:val="0"/>
          <w:numId w:val="7"/>
        </w:numPr>
        <w:tabs>
          <w:tab w:val="left" w:pos="2010"/>
        </w:tabs>
        <w:spacing w:before="1"/>
        <w:ind w:left="2010" w:hanging="305"/>
        <w:rPr>
          <w:sz w:val="24"/>
        </w:rPr>
      </w:pPr>
      <w:r>
        <w:rPr>
          <w:sz w:val="24"/>
        </w:rPr>
        <w:t>–</w:t>
      </w:r>
      <w:r>
        <w:rPr>
          <w:spacing w:val="8"/>
          <w:sz w:val="24"/>
        </w:rPr>
        <w:t xml:space="preserve"> </w:t>
      </w:r>
      <w:r>
        <w:rPr>
          <w:sz w:val="24"/>
        </w:rPr>
        <w:t>pago</w:t>
      </w:r>
      <w:r>
        <w:rPr>
          <w:spacing w:val="11"/>
          <w:sz w:val="24"/>
        </w:rPr>
        <w:t xml:space="preserve"> </w:t>
      </w:r>
      <w:r>
        <w:rPr>
          <w:sz w:val="24"/>
        </w:rPr>
        <w:t>por</w:t>
      </w:r>
      <w:r>
        <w:rPr>
          <w:spacing w:val="11"/>
          <w:sz w:val="24"/>
        </w:rPr>
        <w:t xml:space="preserve"> </w:t>
      </w:r>
      <w:r>
        <w:rPr>
          <w:sz w:val="24"/>
        </w:rPr>
        <w:t>meio</w:t>
      </w:r>
      <w:r>
        <w:rPr>
          <w:spacing w:val="10"/>
          <w:sz w:val="24"/>
        </w:rPr>
        <w:t xml:space="preserve"> </w:t>
      </w:r>
      <w:r>
        <w:rPr>
          <w:sz w:val="24"/>
        </w:rPr>
        <w:t>de</w:t>
      </w:r>
      <w:r>
        <w:rPr>
          <w:spacing w:val="11"/>
          <w:sz w:val="24"/>
        </w:rPr>
        <w:t xml:space="preserve"> </w:t>
      </w:r>
      <w:r>
        <w:rPr>
          <w:sz w:val="24"/>
        </w:rPr>
        <w:t>documento</w:t>
      </w:r>
      <w:r>
        <w:rPr>
          <w:spacing w:val="11"/>
          <w:sz w:val="24"/>
        </w:rPr>
        <w:t xml:space="preserve"> </w:t>
      </w:r>
      <w:r>
        <w:rPr>
          <w:sz w:val="24"/>
        </w:rPr>
        <w:t>próprio</w:t>
      </w:r>
      <w:r>
        <w:rPr>
          <w:spacing w:val="10"/>
          <w:sz w:val="24"/>
        </w:rPr>
        <w:t xml:space="preserve"> </w:t>
      </w:r>
      <w:r>
        <w:rPr>
          <w:sz w:val="24"/>
        </w:rPr>
        <w:t>de</w:t>
      </w:r>
      <w:r>
        <w:rPr>
          <w:spacing w:val="11"/>
          <w:sz w:val="24"/>
        </w:rPr>
        <w:t xml:space="preserve"> </w:t>
      </w:r>
      <w:r>
        <w:rPr>
          <w:sz w:val="24"/>
        </w:rPr>
        <w:t>arrecadação</w:t>
      </w:r>
      <w:r>
        <w:rPr>
          <w:spacing w:val="11"/>
          <w:sz w:val="24"/>
        </w:rPr>
        <w:t xml:space="preserve"> </w:t>
      </w:r>
      <w:r>
        <w:rPr>
          <w:sz w:val="24"/>
        </w:rPr>
        <w:t>do</w:t>
      </w:r>
      <w:r>
        <w:rPr>
          <w:spacing w:val="11"/>
          <w:sz w:val="24"/>
        </w:rPr>
        <w:t xml:space="preserve"> </w:t>
      </w:r>
      <w:r>
        <w:rPr>
          <w:spacing w:val="-2"/>
          <w:sz w:val="24"/>
        </w:rPr>
        <w:t>Município;</w:t>
      </w:r>
    </w:p>
    <w:p w:rsidR="00597A38" w:rsidRDefault="00A07B03">
      <w:pPr>
        <w:pStyle w:val="Corpodetexto"/>
      </w:pPr>
      <w:r>
        <w:rPr>
          <w:spacing w:val="-5"/>
        </w:rPr>
        <w:t>ou</w:t>
      </w:r>
    </w:p>
    <w:p w:rsidR="00597A38" w:rsidRDefault="00597A38">
      <w:pPr>
        <w:pStyle w:val="Corpodetexto"/>
        <w:spacing w:before="4"/>
        <w:ind w:left="0"/>
      </w:pPr>
    </w:p>
    <w:p w:rsidR="00597A38" w:rsidRDefault="00A07B03">
      <w:pPr>
        <w:pStyle w:val="PargrafodaLista"/>
        <w:numPr>
          <w:ilvl w:val="0"/>
          <w:numId w:val="7"/>
        </w:numPr>
        <w:tabs>
          <w:tab w:val="left" w:pos="2015"/>
        </w:tabs>
        <w:ind w:left="2015" w:hanging="310"/>
        <w:rPr>
          <w:sz w:val="24"/>
        </w:rPr>
      </w:pPr>
      <w:r>
        <w:rPr>
          <w:sz w:val="24"/>
        </w:rPr>
        <w:t>–</w:t>
      </w:r>
      <w:r>
        <w:rPr>
          <w:spacing w:val="-1"/>
          <w:sz w:val="24"/>
        </w:rPr>
        <w:t xml:space="preserve"> </w:t>
      </w:r>
      <w:r>
        <w:rPr>
          <w:sz w:val="24"/>
        </w:rPr>
        <w:t>cobrado</w:t>
      </w:r>
      <w:r>
        <w:rPr>
          <w:spacing w:val="-1"/>
          <w:sz w:val="24"/>
        </w:rPr>
        <w:t xml:space="preserve"> </w:t>
      </w:r>
      <w:r>
        <w:rPr>
          <w:spacing w:val="-2"/>
          <w:sz w:val="24"/>
        </w:rPr>
        <w:t>judicialmente.</w:t>
      </w:r>
    </w:p>
    <w:p w:rsidR="00597A38" w:rsidRDefault="00597A38">
      <w:pPr>
        <w:pStyle w:val="Corpodetexto"/>
        <w:spacing w:before="5"/>
        <w:ind w:left="0"/>
      </w:pPr>
    </w:p>
    <w:p w:rsidR="00597A38" w:rsidRDefault="00A07B03">
      <w:pPr>
        <w:pStyle w:val="PargrafodaLista"/>
        <w:numPr>
          <w:ilvl w:val="3"/>
          <w:numId w:val="8"/>
        </w:numPr>
        <w:tabs>
          <w:tab w:val="left" w:pos="2608"/>
        </w:tabs>
        <w:ind w:right="425" w:firstLine="1420"/>
        <w:rPr>
          <w:sz w:val="24"/>
        </w:rPr>
      </w:pPr>
      <w:r>
        <w:rPr>
          <w:sz w:val="24"/>
        </w:rPr>
        <w:t>O não</w:t>
      </w:r>
      <w:r>
        <w:rPr>
          <w:spacing w:val="-1"/>
          <w:sz w:val="24"/>
        </w:rPr>
        <w:t xml:space="preserve"> </w:t>
      </w:r>
      <w:r>
        <w:rPr>
          <w:sz w:val="24"/>
        </w:rPr>
        <w:t>pagamento do valor integral</w:t>
      </w:r>
      <w:r>
        <w:rPr>
          <w:spacing w:val="-1"/>
          <w:sz w:val="24"/>
        </w:rPr>
        <w:t xml:space="preserve"> </w:t>
      </w:r>
      <w:r>
        <w:rPr>
          <w:sz w:val="24"/>
        </w:rPr>
        <w:t>das multas arbitradas poderá ser objeto de protesto, nos termos do art. 1º da Lei Federal n.º 9.492 de 1997.</w:t>
      </w:r>
    </w:p>
    <w:p w:rsidR="00597A38" w:rsidRDefault="00597A38">
      <w:pPr>
        <w:pStyle w:val="Corpodetexto"/>
        <w:spacing w:before="3"/>
        <w:ind w:left="0"/>
      </w:pPr>
    </w:p>
    <w:p w:rsidR="00597A38" w:rsidRDefault="00A07B03">
      <w:pPr>
        <w:pStyle w:val="PargrafodaLista"/>
        <w:numPr>
          <w:ilvl w:val="2"/>
          <w:numId w:val="8"/>
        </w:numPr>
        <w:tabs>
          <w:tab w:val="left" w:pos="2436"/>
        </w:tabs>
        <w:ind w:right="423" w:firstLine="1420"/>
        <w:rPr>
          <w:sz w:val="24"/>
        </w:rPr>
      </w:pPr>
      <w:r>
        <w:rPr>
          <w:sz w:val="24"/>
        </w:rPr>
        <w:lastRenderedPageBreak/>
        <w:t>Será aplicada a sanção de impedimento de licitar e contratar com a Administração Pública Municipal, pelo prazo máximo de 3 (três) anos, quando não se justificar a imposição de penalidade mais grave.</w:t>
      </w:r>
    </w:p>
    <w:p w:rsidR="00597A38" w:rsidRDefault="00597A38">
      <w:pPr>
        <w:pStyle w:val="Corpodetexto"/>
        <w:spacing w:before="4"/>
        <w:ind w:left="0"/>
      </w:pPr>
    </w:p>
    <w:p w:rsidR="00597A38" w:rsidRDefault="00A07B03">
      <w:pPr>
        <w:pStyle w:val="PargrafodaLista"/>
        <w:numPr>
          <w:ilvl w:val="2"/>
          <w:numId w:val="8"/>
        </w:numPr>
        <w:tabs>
          <w:tab w:val="left" w:pos="2438"/>
        </w:tabs>
        <w:spacing w:before="1"/>
        <w:ind w:right="423" w:firstLine="1420"/>
        <w:rPr>
          <w:sz w:val="24"/>
        </w:rPr>
      </w:pPr>
      <w:r>
        <w:rPr>
          <w:sz w:val="24"/>
        </w:rPr>
        <w:t>Será aplicada a sanção de declaração de inidoneidade para licitar</w:t>
      </w:r>
      <w:r>
        <w:rPr>
          <w:spacing w:val="40"/>
          <w:sz w:val="24"/>
        </w:rPr>
        <w:t xml:space="preserve"> </w:t>
      </w:r>
      <w:r>
        <w:rPr>
          <w:sz w:val="24"/>
        </w:rPr>
        <w:t>e contratar com a Administração Pública direta e indireta, de todos os entes federativos, pelo prazo mínimo de 3 (três) e máximo de 6 (seis) anos aos responsáveis pelas seguintes infrações:</w:t>
      </w:r>
    </w:p>
    <w:p w:rsidR="00597A38" w:rsidRDefault="00597A38">
      <w:pPr>
        <w:pStyle w:val="Corpodetexto"/>
        <w:spacing w:before="4"/>
        <w:ind w:left="0"/>
      </w:pPr>
    </w:p>
    <w:p w:rsidR="00597A38" w:rsidRDefault="00A07B03">
      <w:pPr>
        <w:pStyle w:val="PargrafodaLista"/>
        <w:numPr>
          <w:ilvl w:val="0"/>
          <w:numId w:val="6"/>
        </w:numPr>
        <w:tabs>
          <w:tab w:val="left" w:pos="1863"/>
        </w:tabs>
        <w:spacing w:before="1"/>
        <w:ind w:right="425" w:firstLine="1420"/>
        <w:rPr>
          <w:sz w:val="24"/>
        </w:rPr>
      </w:pPr>
      <w:r>
        <w:rPr>
          <w:sz w:val="24"/>
        </w:rPr>
        <w:t>- apresentar declaração ou documentação falsa exigida para o certame ou prestar declaração falsa durante a licitação ou a execução do contrato;</w:t>
      </w:r>
    </w:p>
    <w:p w:rsidR="00597A38" w:rsidRDefault="00597A38">
      <w:pPr>
        <w:pStyle w:val="Corpodetexto"/>
        <w:spacing w:before="44"/>
        <w:ind w:left="0"/>
      </w:pPr>
    </w:p>
    <w:p w:rsidR="00597A38" w:rsidRDefault="00A07B03">
      <w:pPr>
        <w:pStyle w:val="PargrafodaLista"/>
        <w:numPr>
          <w:ilvl w:val="0"/>
          <w:numId w:val="6"/>
        </w:numPr>
        <w:tabs>
          <w:tab w:val="left" w:pos="2000"/>
        </w:tabs>
        <w:ind w:left="2000" w:hanging="295"/>
        <w:rPr>
          <w:sz w:val="24"/>
        </w:rPr>
      </w:pPr>
      <w:r>
        <w:rPr>
          <w:sz w:val="24"/>
        </w:rPr>
        <w:t>-</w:t>
      </w:r>
      <w:r>
        <w:rPr>
          <w:spacing w:val="73"/>
          <w:sz w:val="24"/>
        </w:rPr>
        <w:t xml:space="preserve"> </w:t>
      </w:r>
      <w:r>
        <w:rPr>
          <w:sz w:val="24"/>
        </w:rPr>
        <w:t>fraudar</w:t>
      </w:r>
      <w:r>
        <w:rPr>
          <w:spacing w:val="73"/>
          <w:sz w:val="24"/>
        </w:rPr>
        <w:t xml:space="preserve"> </w:t>
      </w:r>
      <w:r>
        <w:rPr>
          <w:sz w:val="24"/>
        </w:rPr>
        <w:t>a</w:t>
      </w:r>
      <w:r>
        <w:rPr>
          <w:spacing w:val="75"/>
          <w:sz w:val="24"/>
        </w:rPr>
        <w:t xml:space="preserve"> </w:t>
      </w:r>
      <w:r>
        <w:rPr>
          <w:sz w:val="24"/>
        </w:rPr>
        <w:t>licitação</w:t>
      </w:r>
      <w:r>
        <w:rPr>
          <w:spacing w:val="79"/>
          <w:sz w:val="24"/>
        </w:rPr>
        <w:t xml:space="preserve"> </w:t>
      </w:r>
      <w:r>
        <w:rPr>
          <w:sz w:val="24"/>
        </w:rPr>
        <w:t>ou</w:t>
      </w:r>
      <w:r>
        <w:rPr>
          <w:spacing w:val="76"/>
          <w:sz w:val="24"/>
        </w:rPr>
        <w:t xml:space="preserve"> </w:t>
      </w:r>
      <w:r>
        <w:rPr>
          <w:sz w:val="24"/>
        </w:rPr>
        <w:t>praticar</w:t>
      </w:r>
      <w:r>
        <w:rPr>
          <w:spacing w:val="75"/>
          <w:sz w:val="24"/>
        </w:rPr>
        <w:t xml:space="preserve"> </w:t>
      </w:r>
      <w:r>
        <w:rPr>
          <w:sz w:val="24"/>
        </w:rPr>
        <w:t>ato</w:t>
      </w:r>
      <w:r>
        <w:rPr>
          <w:spacing w:val="76"/>
          <w:sz w:val="24"/>
        </w:rPr>
        <w:t xml:space="preserve"> </w:t>
      </w:r>
      <w:r>
        <w:rPr>
          <w:sz w:val="24"/>
        </w:rPr>
        <w:t>fraudulento</w:t>
      </w:r>
      <w:r>
        <w:rPr>
          <w:spacing w:val="75"/>
          <w:sz w:val="24"/>
        </w:rPr>
        <w:t xml:space="preserve"> </w:t>
      </w:r>
      <w:r>
        <w:rPr>
          <w:sz w:val="24"/>
        </w:rPr>
        <w:t>na</w:t>
      </w:r>
      <w:r>
        <w:rPr>
          <w:spacing w:val="74"/>
          <w:sz w:val="24"/>
        </w:rPr>
        <w:t xml:space="preserve"> </w:t>
      </w:r>
      <w:r>
        <w:rPr>
          <w:sz w:val="24"/>
        </w:rPr>
        <w:t>execução</w:t>
      </w:r>
      <w:r>
        <w:rPr>
          <w:spacing w:val="76"/>
          <w:sz w:val="24"/>
        </w:rPr>
        <w:t xml:space="preserve"> </w:t>
      </w:r>
      <w:r>
        <w:rPr>
          <w:spacing w:val="-5"/>
          <w:sz w:val="24"/>
        </w:rPr>
        <w:t>do</w:t>
      </w:r>
    </w:p>
    <w:p w:rsidR="00597A38" w:rsidRDefault="00A07B03">
      <w:pPr>
        <w:pStyle w:val="Corpodetexto"/>
      </w:pPr>
      <w:r>
        <w:rPr>
          <w:spacing w:val="-2"/>
        </w:rPr>
        <w:t>contrato;</w:t>
      </w:r>
    </w:p>
    <w:p w:rsidR="00597A38" w:rsidRDefault="00597A38">
      <w:pPr>
        <w:pStyle w:val="Corpodetexto"/>
        <w:spacing w:before="3"/>
        <w:ind w:left="0"/>
      </w:pPr>
    </w:p>
    <w:p w:rsidR="00597A38" w:rsidRDefault="00A07B03">
      <w:pPr>
        <w:pStyle w:val="PargrafodaLista"/>
        <w:numPr>
          <w:ilvl w:val="0"/>
          <w:numId w:val="6"/>
        </w:numPr>
        <w:tabs>
          <w:tab w:val="left" w:pos="2060"/>
        </w:tabs>
        <w:ind w:left="2060" w:hanging="355"/>
        <w:rPr>
          <w:sz w:val="24"/>
        </w:rPr>
      </w:pPr>
      <w:r>
        <w:rPr>
          <w:sz w:val="24"/>
        </w:rPr>
        <w:t>-</w:t>
      </w:r>
      <w:r>
        <w:rPr>
          <w:spacing w:val="57"/>
          <w:sz w:val="24"/>
        </w:rPr>
        <w:t xml:space="preserve"> </w:t>
      </w:r>
      <w:r>
        <w:rPr>
          <w:sz w:val="24"/>
        </w:rPr>
        <w:t>comportar-se</w:t>
      </w:r>
      <w:r>
        <w:rPr>
          <w:spacing w:val="60"/>
          <w:sz w:val="24"/>
        </w:rPr>
        <w:t xml:space="preserve"> </w:t>
      </w:r>
      <w:r>
        <w:rPr>
          <w:sz w:val="24"/>
        </w:rPr>
        <w:t>de</w:t>
      </w:r>
      <w:r>
        <w:rPr>
          <w:spacing w:val="59"/>
          <w:sz w:val="24"/>
        </w:rPr>
        <w:t xml:space="preserve"> </w:t>
      </w:r>
      <w:r>
        <w:rPr>
          <w:sz w:val="24"/>
        </w:rPr>
        <w:t>modo</w:t>
      </w:r>
      <w:r>
        <w:rPr>
          <w:spacing w:val="60"/>
          <w:sz w:val="24"/>
        </w:rPr>
        <w:t xml:space="preserve"> </w:t>
      </w:r>
      <w:r>
        <w:rPr>
          <w:sz w:val="24"/>
        </w:rPr>
        <w:t>inidôneo</w:t>
      </w:r>
      <w:r>
        <w:rPr>
          <w:spacing w:val="59"/>
          <w:sz w:val="24"/>
        </w:rPr>
        <w:t xml:space="preserve"> </w:t>
      </w:r>
      <w:r>
        <w:rPr>
          <w:sz w:val="24"/>
        </w:rPr>
        <w:t>ou</w:t>
      </w:r>
      <w:r>
        <w:rPr>
          <w:spacing w:val="60"/>
          <w:sz w:val="24"/>
        </w:rPr>
        <w:t xml:space="preserve"> </w:t>
      </w:r>
      <w:r>
        <w:rPr>
          <w:sz w:val="24"/>
        </w:rPr>
        <w:t>cometer</w:t>
      </w:r>
      <w:r>
        <w:rPr>
          <w:spacing w:val="56"/>
          <w:sz w:val="24"/>
        </w:rPr>
        <w:t xml:space="preserve"> </w:t>
      </w:r>
      <w:r>
        <w:rPr>
          <w:sz w:val="24"/>
        </w:rPr>
        <w:t>fraude</w:t>
      </w:r>
      <w:r>
        <w:rPr>
          <w:spacing w:val="57"/>
          <w:sz w:val="24"/>
        </w:rPr>
        <w:t xml:space="preserve"> </w:t>
      </w:r>
      <w:r>
        <w:rPr>
          <w:sz w:val="24"/>
        </w:rPr>
        <w:t>de</w:t>
      </w:r>
      <w:r>
        <w:rPr>
          <w:spacing w:val="60"/>
          <w:sz w:val="24"/>
        </w:rPr>
        <w:t xml:space="preserve"> </w:t>
      </w:r>
      <w:r>
        <w:rPr>
          <w:spacing w:val="-2"/>
          <w:sz w:val="24"/>
        </w:rPr>
        <w:t>qualquer</w:t>
      </w:r>
    </w:p>
    <w:p w:rsidR="00597A38" w:rsidRDefault="00A07B03">
      <w:pPr>
        <w:pStyle w:val="Corpodetexto"/>
      </w:pPr>
      <w:r>
        <w:rPr>
          <w:spacing w:val="-2"/>
        </w:rPr>
        <w:t>natureza;</w:t>
      </w:r>
    </w:p>
    <w:p w:rsidR="00597A38" w:rsidRDefault="00597A38">
      <w:pPr>
        <w:pStyle w:val="Corpodetexto"/>
        <w:spacing w:before="5"/>
        <w:ind w:left="0"/>
      </w:pPr>
    </w:p>
    <w:p w:rsidR="00597A38" w:rsidRDefault="00A07B03">
      <w:pPr>
        <w:pStyle w:val="PargrafodaLista"/>
        <w:numPr>
          <w:ilvl w:val="0"/>
          <w:numId w:val="6"/>
        </w:numPr>
        <w:tabs>
          <w:tab w:val="left" w:pos="2015"/>
        </w:tabs>
        <w:ind w:left="2015" w:hanging="310"/>
        <w:rPr>
          <w:sz w:val="24"/>
        </w:rPr>
      </w:pPr>
      <w:r>
        <w:rPr>
          <w:sz w:val="24"/>
        </w:rPr>
        <w:t>-</w:t>
      </w:r>
      <w:r>
        <w:rPr>
          <w:spacing w:val="-2"/>
          <w:sz w:val="24"/>
        </w:rPr>
        <w:t xml:space="preserve"> </w:t>
      </w:r>
      <w:r>
        <w:rPr>
          <w:sz w:val="24"/>
        </w:rPr>
        <w:t>praticar atos ilícitos</w:t>
      </w:r>
      <w:r>
        <w:rPr>
          <w:spacing w:val="1"/>
          <w:sz w:val="24"/>
        </w:rPr>
        <w:t xml:space="preserve"> </w:t>
      </w:r>
      <w:r>
        <w:rPr>
          <w:sz w:val="24"/>
        </w:rPr>
        <w:t>com vistas</w:t>
      </w:r>
      <w:r>
        <w:rPr>
          <w:spacing w:val="1"/>
          <w:sz w:val="24"/>
        </w:rPr>
        <w:t xml:space="preserve"> </w:t>
      </w:r>
      <w:r>
        <w:rPr>
          <w:sz w:val="24"/>
        </w:rPr>
        <w:t>a</w:t>
      </w:r>
      <w:r>
        <w:rPr>
          <w:spacing w:val="-3"/>
          <w:sz w:val="24"/>
        </w:rPr>
        <w:t xml:space="preserve"> </w:t>
      </w:r>
      <w:r>
        <w:rPr>
          <w:sz w:val="24"/>
        </w:rPr>
        <w:t>frustrar</w:t>
      </w:r>
      <w:r>
        <w:rPr>
          <w:spacing w:val="-2"/>
          <w:sz w:val="24"/>
        </w:rPr>
        <w:t xml:space="preserve"> </w:t>
      </w:r>
      <w:r>
        <w:rPr>
          <w:sz w:val="24"/>
        </w:rPr>
        <w:t>os objetivos</w:t>
      </w:r>
      <w:r>
        <w:rPr>
          <w:spacing w:val="1"/>
          <w:sz w:val="24"/>
        </w:rPr>
        <w:t xml:space="preserve"> </w:t>
      </w:r>
      <w:r>
        <w:rPr>
          <w:sz w:val="24"/>
        </w:rPr>
        <w:t>da</w:t>
      </w:r>
      <w:r>
        <w:rPr>
          <w:spacing w:val="1"/>
          <w:sz w:val="24"/>
        </w:rPr>
        <w:t xml:space="preserve"> </w:t>
      </w:r>
      <w:r>
        <w:rPr>
          <w:spacing w:val="-2"/>
          <w:sz w:val="24"/>
        </w:rPr>
        <w:t>licitação;</w:t>
      </w:r>
    </w:p>
    <w:p w:rsidR="00597A38" w:rsidRDefault="00597A38">
      <w:pPr>
        <w:pStyle w:val="Corpodetexto"/>
        <w:spacing w:before="2"/>
        <w:ind w:left="0"/>
      </w:pPr>
    </w:p>
    <w:p w:rsidR="00597A38" w:rsidRDefault="00A07B03">
      <w:pPr>
        <w:pStyle w:val="PargrafodaLista"/>
        <w:numPr>
          <w:ilvl w:val="0"/>
          <w:numId w:val="6"/>
        </w:numPr>
        <w:tabs>
          <w:tab w:val="left" w:pos="1946"/>
        </w:tabs>
        <w:ind w:right="426" w:firstLine="1420"/>
        <w:rPr>
          <w:sz w:val="24"/>
        </w:rPr>
      </w:pPr>
      <w:r>
        <w:rPr>
          <w:sz w:val="24"/>
        </w:rPr>
        <w:t>- praticar ato lesivo previsto no art. 5º da Lei Federal n.º 12.846, de 1º de agosto de 2013.</w:t>
      </w:r>
    </w:p>
    <w:p w:rsidR="00597A38" w:rsidRDefault="00597A38">
      <w:pPr>
        <w:pStyle w:val="Corpodetexto"/>
        <w:spacing w:before="5"/>
        <w:ind w:left="0"/>
      </w:pPr>
    </w:p>
    <w:p w:rsidR="00597A38" w:rsidRDefault="00A07B03">
      <w:pPr>
        <w:pStyle w:val="Corpodetexto"/>
        <w:ind w:right="422" w:firstLine="1420"/>
        <w:jc w:val="both"/>
      </w:pPr>
      <w:r>
        <w:t>Parágrafo único. Os demais procedimentos relativos às apurações de infrações, aplicação de sanções administrativas aos fornecedores, bem como as respectivas dosimetrias destas, serão regidos pela Lei Federal n.º 14.133, de 1º de Abril de 2021.</w:t>
      </w:r>
    </w:p>
    <w:p w:rsidR="00597A38" w:rsidRDefault="00597A38">
      <w:pPr>
        <w:pStyle w:val="Corpodetexto"/>
        <w:spacing w:before="5"/>
        <w:ind w:left="0"/>
      </w:pPr>
    </w:p>
    <w:p w:rsidR="00597A38" w:rsidRDefault="00A07B03">
      <w:pPr>
        <w:pStyle w:val="Corpodetexto"/>
      </w:pPr>
      <w:r>
        <w:t>CLÁUSULA</w:t>
      </w:r>
      <w:r>
        <w:rPr>
          <w:spacing w:val="80"/>
        </w:rPr>
        <w:t xml:space="preserve"> </w:t>
      </w:r>
      <w:r>
        <w:t>DÉCIMA</w:t>
      </w:r>
      <w:r>
        <w:rPr>
          <w:spacing w:val="80"/>
        </w:rPr>
        <w:t xml:space="preserve"> </w:t>
      </w:r>
      <w:r>
        <w:t>SEGUNDA</w:t>
      </w:r>
      <w:r>
        <w:rPr>
          <w:spacing w:val="80"/>
        </w:rPr>
        <w:t xml:space="preserve"> </w:t>
      </w:r>
      <w:r>
        <w:t>–</w:t>
      </w:r>
      <w:r>
        <w:rPr>
          <w:spacing w:val="80"/>
        </w:rPr>
        <w:t xml:space="preserve"> </w:t>
      </w:r>
      <w:r>
        <w:t>DAS</w:t>
      </w:r>
      <w:r>
        <w:rPr>
          <w:spacing w:val="80"/>
        </w:rPr>
        <w:t xml:space="preserve"> </w:t>
      </w:r>
      <w:r>
        <w:t>HIPÓTESES</w:t>
      </w:r>
      <w:r>
        <w:rPr>
          <w:spacing w:val="80"/>
        </w:rPr>
        <w:t xml:space="preserve"> </w:t>
      </w:r>
      <w:r>
        <w:t>DE</w:t>
      </w:r>
      <w:r>
        <w:rPr>
          <w:spacing w:val="80"/>
        </w:rPr>
        <w:t xml:space="preserve"> </w:t>
      </w:r>
      <w:r>
        <w:t>ALTERAÇÃO</w:t>
      </w:r>
      <w:r>
        <w:rPr>
          <w:spacing w:val="80"/>
        </w:rPr>
        <w:t xml:space="preserve"> </w:t>
      </w:r>
      <w:r>
        <w:t>E EXTINÇÃO CONTRATUAL</w:t>
      </w:r>
    </w:p>
    <w:p w:rsidR="00597A38" w:rsidRDefault="00597A38">
      <w:pPr>
        <w:pStyle w:val="Corpodetexto"/>
        <w:spacing w:before="12"/>
        <w:ind w:left="0"/>
      </w:pPr>
    </w:p>
    <w:p w:rsidR="00597A38" w:rsidRDefault="00A07B03">
      <w:pPr>
        <w:pStyle w:val="PargrafodaLista"/>
        <w:numPr>
          <w:ilvl w:val="1"/>
          <w:numId w:val="5"/>
        </w:numPr>
        <w:tabs>
          <w:tab w:val="left" w:pos="2263"/>
        </w:tabs>
        <w:ind w:right="426" w:firstLine="1418"/>
        <w:rPr>
          <w:sz w:val="24"/>
        </w:rPr>
      </w:pPr>
      <w:r>
        <w:rPr>
          <w:sz w:val="24"/>
        </w:rPr>
        <w:t>O presente Contrato poderá ser extinto nas hipóteses e parâmetros estabelecidos nos art. 137 a 139 da Lei n.º 14.133/2021.</w:t>
      </w:r>
    </w:p>
    <w:p w:rsidR="00597A38" w:rsidRDefault="00597A38">
      <w:pPr>
        <w:pStyle w:val="Corpodetexto"/>
        <w:spacing w:before="12"/>
        <w:ind w:left="0"/>
      </w:pPr>
    </w:p>
    <w:p w:rsidR="00597A38" w:rsidRDefault="00A07B03">
      <w:pPr>
        <w:pStyle w:val="PargrafodaLista"/>
        <w:numPr>
          <w:ilvl w:val="1"/>
          <w:numId w:val="5"/>
        </w:numPr>
        <w:tabs>
          <w:tab w:val="left" w:pos="2292"/>
        </w:tabs>
        <w:ind w:right="426" w:firstLine="1418"/>
        <w:rPr>
          <w:sz w:val="24"/>
        </w:rPr>
      </w:pPr>
      <w:r>
        <w:rPr>
          <w:sz w:val="24"/>
        </w:rPr>
        <w:t>O presente Contrato poderá ser alterado na forma e parâmetros estabelecidos nos arts. 124 a 135 da Lei n.º 14.133/2021.</w:t>
      </w:r>
    </w:p>
    <w:p w:rsidR="00597A38" w:rsidRDefault="00597A38">
      <w:pPr>
        <w:pStyle w:val="Corpodetexto"/>
        <w:spacing w:before="12"/>
        <w:ind w:left="0"/>
      </w:pPr>
    </w:p>
    <w:p w:rsidR="00597A38" w:rsidRDefault="00A07B03">
      <w:pPr>
        <w:pStyle w:val="Corpodetexto"/>
      </w:pPr>
      <w:r>
        <w:t>CLÁUSULA</w:t>
      </w:r>
      <w:r>
        <w:rPr>
          <w:spacing w:val="-2"/>
        </w:rPr>
        <w:t xml:space="preserve"> </w:t>
      </w:r>
      <w:r>
        <w:t>DÉCIMA</w:t>
      </w:r>
      <w:r>
        <w:rPr>
          <w:spacing w:val="1"/>
        </w:rPr>
        <w:t xml:space="preserve"> </w:t>
      </w:r>
      <w:r>
        <w:t>TERCEIRA</w:t>
      </w:r>
      <w:r>
        <w:rPr>
          <w:spacing w:val="-1"/>
        </w:rPr>
        <w:t xml:space="preserve"> </w:t>
      </w:r>
      <w:r>
        <w:t>–</w:t>
      </w:r>
      <w:r>
        <w:rPr>
          <w:spacing w:val="-1"/>
        </w:rPr>
        <w:t xml:space="preserve"> </w:t>
      </w:r>
      <w:r>
        <w:t>DA</w:t>
      </w:r>
      <w:r>
        <w:rPr>
          <w:spacing w:val="-4"/>
        </w:rPr>
        <w:t xml:space="preserve"> </w:t>
      </w:r>
      <w:r>
        <w:t>REGÊNCIA</w:t>
      </w:r>
      <w:r>
        <w:rPr>
          <w:spacing w:val="-1"/>
        </w:rPr>
        <w:t xml:space="preserve"> </w:t>
      </w:r>
      <w:r>
        <w:t>E</w:t>
      </w:r>
      <w:r>
        <w:rPr>
          <w:spacing w:val="-1"/>
        </w:rPr>
        <w:t xml:space="preserve"> </w:t>
      </w:r>
      <w:r>
        <w:t>DA</w:t>
      </w:r>
      <w:r>
        <w:rPr>
          <w:spacing w:val="-1"/>
        </w:rPr>
        <w:t xml:space="preserve"> </w:t>
      </w:r>
      <w:r>
        <w:rPr>
          <w:spacing w:val="-2"/>
        </w:rPr>
        <w:t>VINCULAÇÃO</w:t>
      </w:r>
    </w:p>
    <w:p w:rsidR="00597A38" w:rsidRDefault="00597A38">
      <w:pPr>
        <w:pStyle w:val="Corpodetexto"/>
        <w:spacing w:before="12"/>
        <w:ind w:left="0"/>
      </w:pPr>
    </w:p>
    <w:p w:rsidR="00597A38" w:rsidRDefault="00A07B03">
      <w:pPr>
        <w:pStyle w:val="PargrafodaLista"/>
        <w:numPr>
          <w:ilvl w:val="1"/>
          <w:numId w:val="4"/>
        </w:numPr>
        <w:tabs>
          <w:tab w:val="left" w:pos="2268"/>
        </w:tabs>
        <w:ind w:right="424" w:firstLine="1418"/>
        <w:rPr>
          <w:sz w:val="24"/>
        </w:rPr>
      </w:pPr>
      <w:r>
        <w:rPr>
          <w:sz w:val="24"/>
        </w:rPr>
        <w:t xml:space="preserve">O presente Contrato rege-se pelas cláusulas nele constantes, pelas especificações do </w:t>
      </w:r>
      <w:r w:rsidR="00935303">
        <w:rPr>
          <w:sz w:val="24"/>
        </w:rPr>
        <w:t>Processo de Licitação</w:t>
      </w:r>
      <w:r>
        <w:rPr>
          <w:sz w:val="24"/>
        </w:rPr>
        <w:t xml:space="preserve">, do Termo de Referência e pela Proposta </w:t>
      </w:r>
      <w:r>
        <w:rPr>
          <w:sz w:val="24"/>
        </w:rPr>
        <w:lastRenderedPageBreak/>
        <w:t>apresentada pela CONTRATADA, bem como das disposições constantes da Lei n.º 14.133/2021.</w:t>
      </w:r>
    </w:p>
    <w:p w:rsidR="00597A38" w:rsidRDefault="00597A38">
      <w:pPr>
        <w:pStyle w:val="Corpodetexto"/>
        <w:spacing w:before="12"/>
        <w:ind w:left="0"/>
      </w:pPr>
    </w:p>
    <w:p w:rsidR="00597A38" w:rsidRDefault="00A07B03">
      <w:pPr>
        <w:pStyle w:val="Corpodetexto"/>
      </w:pPr>
      <w:r>
        <w:t>CLÁUSULA</w:t>
      </w:r>
      <w:r>
        <w:rPr>
          <w:spacing w:val="-2"/>
        </w:rPr>
        <w:t xml:space="preserve"> </w:t>
      </w:r>
      <w:r>
        <w:t>DÉCIMA</w:t>
      </w:r>
      <w:r>
        <w:rPr>
          <w:spacing w:val="1"/>
        </w:rPr>
        <w:t xml:space="preserve"> </w:t>
      </w:r>
      <w:r>
        <w:t>QUARTA</w:t>
      </w:r>
      <w:r>
        <w:rPr>
          <w:spacing w:val="-2"/>
        </w:rPr>
        <w:t xml:space="preserve"> </w:t>
      </w:r>
      <w:r>
        <w:t>–</w:t>
      </w:r>
      <w:r>
        <w:rPr>
          <w:spacing w:val="-1"/>
        </w:rPr>
        <w:t xml:space="preserve"> </w:t>
      </w:r>
      <w:r>
        <w:t>DA</w:t>
      </w:r>
      <w:r>
        <w:rPr>
          <w:spacing w:val="-4"/>
        </w:rPr>
        <w:t xml:space="preserve"> </w:t>
      </w:r>
      <w:r>
        <w:t>RESPONSABILIDADE</w:t>
      </w:r>
      <w:r>
        <w:rPr>
          <w:spacing w:val="-1"/>
        </w:rPr>
        <w:t xml:space="preserve"> </w:t>
      </w:r>
      <w:r>
        <w:rPr>
          <w:spacing w:val="-2"/>
        </w:rPr>
        <w:t>CIVIL</w:t>
      </w:r>
    </w:p>
    <w:p w:rsidR="00597A38" w:rsidRDefault="00597A38">
      <w:pPr>
        <w:pStyle w:val="Corpodetexto"/>
        <w:spacing w:before="12"/>
        <w:ind w:left="0"/>
      </w:pPr>
    </w:p>
    <w:p w:rsidR="00597A38" w:rsidRDefault="00A07B03">
      <w:pPr>
        <w:pStyle w:val="PargrafodaLista"/>
        <w:numPr>
          <w:ilvl w:val="1"/>
          <w:numId w:val="3"/>
        </w:numPr>
        <w:tabs>
          <w:tab w:val="left" w:pos="2412"/>
        </w:tabs>
        <w:ind w:right="423" w:firstLine="1418"/>
        <w:rPr>
          <w:sz w:val="24"/>
        </w:rPr>
      </w:pPr>
      <w:r>
        <w:rPr>
          <w:sz w:val="24"/>
        </w:rPr>
        <w:t>A CONTRATADA é responsável pelos danos causados diretamente ao CONTRATANTE ou a terceiros, decorrentes de sua culpa ou dolo na realização do objeto desta contratação, não excluindo ou reduzindo essa responsabilidade a fiscalização do CONTRATANTE.</w:t>
      </w:r>
    </w:p>
    <w:p w:rsidR="00597A38" w:rsidRDefault="00597A38">
      <w:pPr>
        <w:pStyle w:val="Corpodetexto"/>
        <w:spacing w:before="12"/>
        <w:ind w:left="0"/>
      </w:pPr>
    </w:p>
    <w:p w:rsidR="00597A38" w:rsidRDefault="00A07B03">
      <w:pPr>
        <w:pStyle w:val="Corpodetexto"/>
        <w:spacing w:before="1"/>
      </w:pPr>
      <w:r>
        <w:t>CLÁUSULA</w:t>
      </w:r>
      <w:r>
        <w:rPr>
          <w:spacing w:val="-3"/>
        </w:rPr>
        <w:t xml:space="preserve"> </w:t>
      </w:r>
      <w:r>
        <w:t>DÉCIMA QUINTA</w:t>
      </w:r>
      <w:r>
        <w:rPr>
          <w:spacing w:val="-5"/>
        </w:rPr>
        <w:t xml:space="preserve"> </w:t>
      </w:r>
      <w:r>
        <w:t>– DAS</w:t>
      </w:r>
      <w:r>
        <w:rPr>
          <w:spacing w:val="-2"/>
        </w:rPr>
        <w:t xml:space="preserve"> </w:t>
      </w:r>
      <w:r>
        <w:t>DISPOSIÇÕES</w:t>
      </w:r>
      <w:r>
        <w:rPr>
          <w:spacing w:val="-2"/>
        </w:rPr>
        <w:t xml:space="preserve"> FINAIS</w:t>
      </w:r>
    </w:p>
    <w:p w:rsidR="00597A38" w:rsidRDefault="00597A38">
      <w:pPr>
        <w:pStyle w:val="Corpodetexto"/>
        <w:spacing w:before="11"/>
        <w:ind w:left="0"/>
      </w:pPr>
    </w:p>
    <w:p w:rsidR="00597A38" w:rsidRDefault="00A07B03">
      <w:pPr>
        <w:pStyle w:val="PargrafodaLista"/>
        <w:numPr>
          <w:ilvl w:val="1"/>
          <w:numId w:val="24"/>
        </w:numPr>
        <w:tabs>
          <w:tab w:val="left" w:pos="2285"/>
        </w:tabs>
        <w:spacing w:before="1"/>
        <w:ind w:right="427" w:firstLine="1418"/>
        <w:rPr>
          <w:sz w:val="24"/>
        </w:rPr>
      </w:pPr>
      <w:r>
        <w:rPr>
          <w:sz w:val="24"/>
        </w:rPr>
        <w:t>A CONTRATANTE é responsável por disponibilizar acesso aos documentos e à legislação relacionada com o objeto do presente contrato.</w:t>
      </w:r>
    </w:p>
    <w:p w:rsidR="00597A38" w:rsidRDefault="00597A38">
      <w:pPr>
        <w:pStyle w:val="Corpodetexto"/>
        <w:spacing w:before="44"/>
        <w:ind w:left="0"/>
      </w:pPr>
    </w:p>
    <w:p w:rsidR="00597A38" w:rsidRDefault="00A07B03">
      <w:pPr>
        <w:pStyle w:val="PargrafodaLista"/>
        <w:numPr>
          <w:ilvl w:val="1"/>
          <w:numId w:val="24"/>
        </w:numPr>
        <w:tabs>
          <w:tab w:val="left" w:pos="2326"/>
        </w:tabs>
        <w:ind w:right="423" w:firstLine="1418"/>
        <w:rPr>
          <w:sz w:val="24"/>
        </w:rPr>
      </w:pPr>
      <w:r>
        <w:rPr>
          <w:sz w:val="24"/>
        </w:rPr>
        <w:t>A CONTRATADA não pode fazer uso ou divulgar dados e informações relacionadas com este Contrato a terceiros ou a servidores da CONTRATANTE</w:t>
      </w:r>
      <w:r>
        <w:rPr>
          <w:spacing w:val="-2"/>
          <w:sz w:val="24"/>
        </w:rPr>
        <w:t xml:space="preserve"> </w:t>
      </w:r>
      <w:r>
        <w:rPr>
          <w:sz w:val="24"/>
        </w:rPr>
        <w:t>não</w:t>
      </w:r>
      <w:r>
        <w:rPr>
          <w:spacing w:val="-2"/>
          <w:sz w:val="24"/>
        </w:rPr>
        <w:t xml:space="preserve"> </w:t>
      </w:r>
      <w:r>
        <w:rPr>
          <w:sz w:val="24"/>
        </w:rPr>
        <w:t>designado</w:t>
      </w:r>
      <w:r>
        <w:rPr>
          <w:spacing w:val="-2"/>
          <w:sz w:val="24"/>
        </w:rPr>
        <w:t xml:space="preserve"> </w:t>
      </w:r>
      <w:r>
        <w:rPr>
          <w:sz w:val="24"/>
        </w:rPr>
        <w:t>para</w:t>
      </w:r>
      <w:r>
        <w:rPr>
          <w:spacing w:val="-2"/>
          <w:sz w:val="24"/>
        </w:rPr>
        <w:t xml:space="preserve"> </w:t>
      </w:r>
      <w:r>
        <w:rPr>
          <w:sz w:val="24"/>
        </w:rPr>
        <w:t>interagir</w:t>
      </w:r>
      <w:r>
        <w:rPr>
          <w:spacing w:val="-2"/>
          <w:sz w:val="24"/>
        </w:rPr>
        <w:t xml:space="preserve"> </w:t>
      </w:r>
      <w:r>
        <w:rPr>
          <w:sz w:val="24"/>
        </w:rPr>
        <w:t>junto</w:t>
      </w:r>
      <w:r>
        <w:rPr>
          <w:spacing w:val="-2"/>
          <w:sz w:val="24"/>
        </w:rPr>
        <w:t xml:space="preserve"> </w:t>
      </w:r>
      <w:r>
        <w:rPr>
          <w:sz w:val="24"/>
        </w:rPr>
        <w:t>às</w:t>
      </w:r>
      <w:r>
        <w:rPr>
          <w:spacing w:val="-4"/>
          <w:sz w:val="24"/>
        </w:rPr>
        <w:t xml:space="preserve"> </w:t>
      </w:r>
      <w:r>
        <w:rPr>
          <w:sz w:val="24"/>
        </w:rPr>
        <w:t>atividades</w:t>
      </w:r>
      <w:r>
        <w:rPr>
          <w:spacing w:val="-4"/>
          <w:sz w:val="24"/>
        </w:rPr>
        <w:t xml:space="preserve"> </w:t>
      </w:r>
      <w:r>
        <w:rPr>
          <w:sz w:val="24"/>
        </w:rPr>
        <w:t>descritas</w:t>
      </w:r>
      <w:r>
        <w:rPr>
          <w:spacing w:val="-4"/>
          <w:sz w:val="24"/>
        </w:rPr>
        <w:t xml:space="preserve"> </w:t>
      </w:r>
      <w:r>
        <w:rPr>
          <w:sz w:val="24"/>
        </w:rPr>
        <w:t>na</w:t>
      </w:r>
      <w:r>
        <w:rPr>
          <w:spacing w:val="-4"/>
          <w:sz w:val="24"/>
        </w:rPr>
        <w:t xml:space="preserve"> </w:t>
      </w:r>
      <w:r>
        <w:rPr>
          <w:sz w:val="24"/>
        </w:rPr>
        <w:t xml:space="preserve">Cláusula </w:t>
      </w:r>
      <w:r>
        <w:rPr>
          <w:spacing w:val="-2"/>
          <w:sz w:val="24"/>
        </w:rPr>
        <w:t>Primeira.</w:t>
      </w:r>
    </w:p>
    <w:p w:rsidR="00597A38" w:rsidRDefault="00597A38">
      <w:pPr>
        <w:pStyle w:val="Corpodetexto"/>
        <w:spacing w:before="15"/>
        <w:ind w:left="0"/>
      </w:pPr>
    </w:p>
    <w:p w:rsidR="00597A38" w:rsidRDefault="00A07B03">
      <w:pPr>
        <w:pStyle w:val="PargrafodaLista"/>
        <w:numPr>
          <w:ilvl w:val="1"/>
          <w:numId w:val="24"/>
        </w:numPr>
        <w:tabs>
          <w:tab w:val="left" w:pos="2258"/>
        </w:tabs>
        <w:spacing w:line="237" w:lineRule="auto"/>
        <w:ind w:right="422" w:firstLine="1418"/>
        <w:rPr>
          <w:sz w:val="24"/>
        </w:rPr>
      </w:pPr>
      <w:r>
        <w:rPr>
          <w:sz w:val="24"/>
        </w:rPr>
        <w:t>Os casos omissos a este Contrato serão definidos subsidiariamente nos termos previstos na Lei Federal n.º 14.133/2021.</w:t>
      </w:r>
    </w:p>
    <w:p w:rsidR="00597A38" w:rsidRDefault="00597A38">
      <w:pPr>
        <w:pStyle w:val="Corpodetexto"/>
        <w:spacing w:before="13"/>
        <w:ind w:left="0"/>
      </w:pPr>
    </w:p>
    <w:p w:rsidR="00597A38" w:rsidRDefault="00A07B03">
      <w:pPr>
        <w:pStyle w:val="Corpodetexto"/>
      </w:pPr>
      <w:r>
        <w:t>CLÁUSULA</w:t>
      </w:r>
      <w:r>
        <w:rPr>
          <w:spacing w:val="-2"/>
        </w:rPr>
        <w:t xml:space="preserve"> </w:t>
      </w:r>
      <w:r>
        <w:t>DÉCIMA SEXTA</w:t>
      </w:r>
      <w:r>
        <w:rPr>
          <w:spacing w:val="-1"/>
        </w:rPr>
        <w:t xml:space="preserve"> </w:t>
      </w:r>
      <w:r>
        <w:t>–</w:t>
      </w:r>
      <w:r>
        <w:rPr>
          <w:spacing w:val="-2"/>
        </w:rPr>
        <w:t xml:space="preserve"> </w:t>
      </w:r>
      <w:r>
        <w:t>DO</w:t>
      </w:r>
      <w:r>
        <w:rPr>
          <w:spacing w:val="-1"/>
        </w:rPr>
        <w:t xml:space="preserve"> </w:t>
      </w:r>
      <w:r>
        <w:rPr>
          <w:spacing w:val="-4"/>
        </w:rPr>
        <w:t>FORO</w:t>
      </w:r>
    </w:p>
    <w:p w:rsidR="00597A38" w:rsidRDefault="00597A38">
      <w:pPr>
        <w:pStyle w:val="Corpodetexto"/>
        <w:spacing w:before="12"/>
        <w:ind w:left="0"/>
      </w:pPr>
    </w:p>
    <w:p w:rsidR="00597A38" w:rsidRDefault="00A07B03">
      <w:pPr>
        <w:pStyle w:val="PargrafodaLista"/>
        <w:numPr>
          <w:ilvl w:val="1"/>
          <w:numId w:val="1"/>
        </w:numPr>
        <w:tabs>
          <w:tab w:val="left" w:pos="2246"/>
        </w:tabs>
        <w:ind w:right="424" w:firstLine="1418"/>
        <w:rPr>
          <w:sz w:val="24"/>
        </w:rPr>
      </w:pPr>
      <w:r>
        <w:rPr>
          <w:sz w:val="24"/>
        </w:rPr>
        <w:t>As dúvidas e</w:t>
      </w:r>
      <w:r>
        <w:rPr>
          <w:spacing w:val="-1"/>
          <w:sz w:val="24"/>
        </w:rPr>
        <w:t xml:space="preserve"> </w:t>
      </w:r>
      <w:r>
        <w:rPr>
          <w:sz w:val="24"/>
        </w:rPr>
        <w:t>controvérsias</w:t>
      </w:r>
      <w:r>
        <w:rPr>
          <w:spacing w:val="-1"/>
          <w:sz w:val="24"/>
        </w:rPr>
        <w:t xml:space="preserve"> </w:t>
      </w:r>
      <w:r>
        <w:rPr>
          <w:sz w:val="24"/>
        </w:rPr>
        <w:t>oriundas do Contrato serão</w:t>
      </w:r>
      <w:r>
        <w:rPr>
          <w:spacing w:val="-1"/>
          <w:sz w:val="24"/>
        </w:rPr>
        <w:t xml:space="preserve"> </w:t>
      </w:r>
      <w:r>
        <w:rPr>
          <w:sz w:val="24"/>
        </w:rPr>
        <w:t>dirimidas</w:t>
      </w:r>
      <w:r>
        <w:rPr>
          <w:spacing w:val="-1"/>
          <w:sz w:val="24"/>
        </w:rPr>
        <w:t xml:space="preserve"> </w:t>
      </w:r>
      <w:r>
        <w:rPr>
          <w:sz w:val="24"/>
        </w:rPr>
        <w:t xml:space="preserve">no Foro de </w:t>
      </w:r>
      <w:r w:rsidR="006572C0">
        <w:rPr>
          <w:sz w:val="24"/>
        </w:rPr>
        <w:t>São Jerônimo</w:t>
      </w:r>
      <w:r>
        <w:rPr>
          <w:sz w:val="24"/>
        </w:rPr>
        <w:t>/RS, quando não resolvidas administrativamente.</w:t>
      </w:r>
    </w:p>
    <w:p w:rsidR="00597A38" w:rsidRDefault="00597A38">
      <w:pPr>
        <w:pStyle w:val="Corpodetexto"/>
        <w:spacing w:before="12"/>
        <w:ind w:left="0"/>
      </w:pPr>
    </w:p>
    <w:p w:rsidR="00597A38" w:rsidRDefault="00A07B03">
      <w:pPr>
        <w:pStyle w:val="Corpodetexto"/>
        <w:ind w:firstLine="1418"/>
      </w:pPr>
      <w:r>
        <w:t>E,</w:t>
      </w:r>
      <w:r>
        <w:rPr>
          <w:spacing w:val="80"/>
          <w:w w:val="150"/>
        </w:rPr>
        <w:t xml:space="preserve"> </w:t>
      </w:r>
      <w:r>
        <w:t>assim,</w:t>
      </w:r>
      <w:r>
        <w:rPr>
          <w:spacing w:val="80"/>
          <w:w w:val="150"/>
        </w:rPr>
        <w:t xml:space="preserve"> </w:t>
      </w:r>
      <w:r>
        <w:t>por</w:t>
      </w:r>
      <w:r>
        <w:rPr>
          <w:spacing w:val="80"/>
          <w:w w:val="150"/>
        </w:rPr>
        <w:t xml:space="preserve"> </w:t>
      </w:r>
      <w:r>
        <w:t>estarem</w:t>
      </w:r>
      <w:r>
        <w:rPr>
          <w:spacing w:val="80"/>
          <w:w w:val="150"/>
        </w:rPr>
        <w:t xml:space="preserve"> </w:t>
      </w:r>
      <w:r>
        <w:t>justos</w:t>
      </w:r>
      <w:r>
        <w:rPr>
          <w:spacing w:val="80"/>
          <w:w w:val="150"/>
        </w:rPr>
        <w:t xml:space="preserve"> </w:t>
      </w:r>
      <w:r>
        <w:t>e</w:t>
      </w:r>
      <w:r>
        <w:rPr>
          <w:spacing w:val="80"/>
          <w:w w:val="150"/>
        </w:rPr>
        <w:t xml:space="preserve"> </w:t>
      </w:r>
      <w:r>
        <w:t>contratados,</w:t>
      </w:r>
      <w:r>
        <w:rPr>
          <w:spacing w:val="80"/>
          <w:w w:val="150"/>
        </w:rPr>
        <w:t xml:space="preserve"> </w:t>
      </w:r>
      <w:r>
        <w:t>assinam</w:t>
      </w:r>
      <w:r>
        <w:rPr>
          <w:spacing w:val="80"/>
          <w:w w:val="150"/>
        </w:rPr>
        <w:t xml:space="preserve"> </w:t>
      </w:r>
      <w:r>
        <w:t>o</w:t>
      </w:r>
      <w:r>
        <w:rPr>
          <w:spacing w:val="80"/>
          <w:w w:val="150"/>
        </w:rPr>
        <w:t xml:space="preserve"> </w:t>
      </w:r>
      <w:r>
        <w:t>presente instrumento em 02 (duas) vias de igual teor e forma.</w:t>
      </w:r>
    </w:p>
    <w:p w:rsidR="00597A38" w:rsidRDefault="00597A38">
      <w:pPr>
        <w:pStyle w:val="Corpodetexto"/>
        <w:spacing w:before="12"/>
        <w:ind w:left="0"/>
      </w:pPr>
    </w:p>
    <w:p w:rsidR="00597A38" w:rsidRDefault="00A07B03">
      <w:pPr>
        <w:pStyle w:val="Corpodetexto"/>
        <w:tabs>
          <w:tab w:val="left" w:pos="7298"/>
        </w:tabs>
        <w:ind w:left="1703"/>
      </w:pPr>
      <w:r>
        <w:t>MUNICÍPIO</w:t>
      </w:r>
      <w:r>
        <w:rPr>
          <w:spacing w:val="24"/>
        </w:rPr>
        <w:t xml:space="preserve"> </w:t>
      </w:r>
      <w:r>
        <w:t>DE</w:t>
      </w:r>
      <w:r>
        <w:rPr>
          <w:spacing w:val="21"/>
        </w:rPr>
        <w:t xml:space="preserve"> </w:t>
      </w:r>
      <w:r w:rsidR="00935303">
        <w:rPr>
          <w:spacing w:val="21"/>
        </w:rPr>
        <w:t>ARROIO DOS RATOS</w:t>
      </w:r>
      <w:r>
        <w:t>,</w:t>
      </w:r>
      <w:r>
        <w:rPr>
          <w:spacing w:val="24"/>
        </w:rPr>
        <w:t xml:space="preserve"> </w:t>
      </w:r>
      <w:r>
        <w:t>aos</w:t>
      </w:r>
      <w:r>
        <w:rPr>
          <w:spacing w:val="16"/>
        </w:rPr>
        <w:t xml:space="preserve"> </w:t>
      </w:r>
      <w:r>
        <w:rPr>
          <w:u w:val="single"/>
        </w:rPr>
        <w:tab/>
      </w:r>
      <w:r>
        <w:t>dias</w:t>
      </w:r>
      <w:r>
        <w:rPr>
          <w:spacing w:val="16"/>
        </w:rPr>
        <w:t xml:space="preserve"> </w:t>
      </w:r>
      <w:r>
        <w:t>do</w:t>
      </w:r>
      <w:r>
        <w:rPr>
          <w:spacing w:val="16"/>
        </w:rPr>
        <w:t xml:space="preserve"> </w:t>
      </w:r>
      <w:r>
        <w:t>mês</w:t>
      </w:r>
      <w:r>
        <w:rPr>
          <w:spacing w:val="16"/>
        </w:rPr>
        <w:t xml:space="preserve"> </w:t>
      </w:r>
      <w:r>
        <w:rPr>
          <w:spacing w:val="-5"/>
        </w:rPr>
        <w:t>de</w:t>
      </w:r>
    </w:p>
    <w:p w:rsidR="00597A38" w:rsidRDefault="00A07B03">
      <w:pPr>
        <w:pStyle w:val="Corpodetexto"/>
        <w:tabs>
          <w:tab w:val="left" w:pos="2564"/>
          <w:tab w:val="left" w:pos="6408"/>
          <w:tab w:val="left" w:pos="6954"/>
        </w:tabs>
      </w:pPr>
      <w:r>
        <w:rPr>
          <w:u w:val="single"/>
        </w:rPr>
        <w:tab/>
      </w:r>
      <w:r>
        <w:t>do</w:t>
      </w:r>
      <w:r>
        <w:rPr>
          <w:spacing w:val="-2"/>
        </w:rPr>
        <w:t xml:space="preserve"> </w:t>
      </w:r>
      <w:r>
        <w:t>ano de</w:t>
      </w:r>
      <w:r>
        <w:rPr>
          <w:spacing w:val="-3"/>
        </w:rPr>
        <w:t xml:space="preserve"> </w:t>
      </w:r>
      <w:r>
        <w:t>dois</w:t>
      </w:r>
      <w:r>
        <w:rPr>
          <w:spacing w:val="2"/>
        </w:rPr>
        <w:t xml:space="preserve"> </w:t>
      </w:r>
      <w:r>
        <w:t>mil e vinte e</w:t>
      </w:r>
      <w:r>
        <w:rPr>
          <w:spacing w:val="-3"/>
        </w:rPr>
        <w:t xml:space="preserve"> </w:t>
      </w:r>
      <w:r>
        <w:t xml:space="preserve">cinco </w:t>
      </w:r>
      <w:r>
        <w:rPr>
          <w:spacing w:val="-10"/>
        </w:rPr>
        <w:t>(</w:t>
      </w:r>
      <w:r>
        <w:rPr>
          <w:u w:val="single"/>
        </w:rPr>
        <w:tab/>
      </w:r>
      <w:r>
        <w:rPr>
          <w:spacing w:val="-10"/>
        </w:rPr>
        <w:t>/</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41"/>
        <w:ind w:left="0"/>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2369820</wp:posOffset>
                </wp:positionH>
                <wp:positionV relativeFrom="paragraph">
                  <wp:posOffset>187612</wp:posOffset>
                </wp:positionV>
                <wp:extent cx="28200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035" cy="1270"/>
                        </a:xfrm>
                        <a:custGeom>
                          <a:avLst/>
                          <a:gdLst/>
                          <a:ahLst/>
                          <a:cxnLst/>
                          <a:rect l="l" t="t" r="r" b="b"/>
                          <a:pathLst>
                            <a:path w="2820035">
                              <a:moveTo>
                                <a:pt x="0" y="0"/>
                              </a:moveTo>
                              <a:lnTo>
                                <a:pt x="281950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F59AA" id="Graphic 20" o:spid="_x0000_s1026" style="position:absolute;margin-left:186.6pt;margin-top:14.75pt;width:222.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2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" path="m,l2819506,e" filled="f" strokeweight=".17183mm">
                <v:path arrowok="t"/>
                <w10:wrap type="topAndBottom" anchorx="page"/>
              </v:shape>
            </w:pict>
          </mc:Fallback>
        </mc:AlternateContent>
      </w:r>
    </w:p>
    <w:p w:rsidR="00597A38" w:rsidRDefault="00935303">
      <w:pPr>
        <w:pStyle w:val="Corpodetexto"/>
        <w:ind w:left="15" w:right="159"/>
        <w:jc w:val="center"/>
      </w:pPr>
      <w:r>
        <w:t>DARCI RENATO FEITEN</w:t>
      </w:r>
    </w:p>
    <w:p w:rsidR="00597A38" w:rsidRDefault="00A07B03">
      <w:pPr>
        <w:pStyle w:val="Corpodetexto"/>
        <w:ind w:left="0" w:right="141"/>
        <w:jc w:val="center"/>
      </w:pPr>
      <w:r>
        <w:t>Prefeito</w:t>
      </w:r>
      <w:r>
        <w:rPr>
          <w:spacing w:val="-2"/>
        </w:rPr>
        <w:t xml:space="preserve"> Municipal</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1"/>
        <w:ind w:left="0"/>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2369820</wp:posOffset>
                </wp:positionH>
                <wp:positionV relativeFrom="paragraph">
                  <wp:posOffset>289085</wp:posOffset>
                </wp:positionV>
                <wp:extent cx="28200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035" cy="1270"/>
                        </a:xfrm>
                        <a:custGeom>
                          <a:avLst/>
                          <a:gdLst/>
                          <a:ahLst/>
                          <a:cxnLst/>
                          <a:rect l="l" t="t" r="r" b="b"/>
                          <a:pathLst>
                            <a:path w="2820035">
                              <a:moveTo>
                                <a:pt x="0" y="0"/>
                              </a:moveTo>
                              <a:lnTo>
                                <a:pt x="281950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AB160" id="Graphic 21" o:spid="_x0000_s1026" style="position:absolute;margin-left:186.6pt;margin-top:22.75pt;width:222.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82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" path="m,l2819506,e" filled="f" strokeweight=".17183mm">
                <v:path arrowok="t"/>
                <w10:wrap type="topAndBottom" anchorx="page"/>
              </v:shape>
            </w:pict>
          </mc:Fallback>
        </mc:AlternateContent>
      </w:r>
    </w:p>
    <w:p w:rsidR="00597A38" w:rsidRDefault="00A07B03">
      <w:pPr>
        <w:pStyle w:val="Corpodetexto"/>
        <w:ind w:left="20" w:right="159"/>
        <w:jc w:val="center"/>
      </w:pPr>
      <w:r>
        <w:t>REPRESENTANTE</w:t>
      </w:r>
      <w:r>
        <w:rPr>
          <w:spacing w:val="2"/>
        </w:rPr>
        <w:t xml:space="preserve"> </w:t>
      </w:r>
      <w:r>
        <w:rPr>
          <w:spacing w:val="-4"/>
        </w:rPr>
        <w:t>LEGAL</w:t>
      </w:r>
    </w:p>
    <w:p w:rsidR="00597A38" w:rsidRDefault="00A07B03">
      <w:pPr>
        <w:pStyle w:val="Corpodetexto"/>
        <w:spacing w:line="720" w:lineRule="auto"/>
        <w:ind w:left="3870" w:right="4011" w:hanging="1"/>
        <w:jc w:val="center"/>
      </w:pPr>
      <w:r>
        <w:rPr>
          <w:spacing w:val="-2"/>
        </w:rPr>
        <w:t>Contratada Testemunhas:</w:t>
      </w:r>
    </w:p>
    <w:p w:rsidR="00597A38" w:rsidRDefault="00597A38">
      <w:pPr>
        <w:pStyle w:val="Corpodetexto"/>
        <w:ind w:left="0"/>
      </w:pPr>
    </w:p>
    <w:p w:rsidR="00597A38" w:rsidRDefault="00597A38">
      <w:pPr>
        <w:pStyle w:val="Corpodetexto"/>
        <w:ind w:left="0"/>
      </w:pPr>
    </w:p>
    <w:p w:rsidR="00597A38" w:rsidRDefault="00A07B03">
      <w:pPr>
        <w:pStyle w:val="Corpodetexto"/>
        <w:tabs>
          <w:tab w:val="left" w:pos="4386"/>
          <w:tab w:val="left" w:pos="8469"/>
        </w:tabs>
        <w:ind w:left="0" w:right="86"/>
        <w:jc w:val="center"/>
      </w:pPr>
      <w:r>
        <w:rPr>
          <w:spacing w:val="-5"/>
        </w:rPr>
        <w:t>1:</w:t>
      </w:r>
      <w:r>
        <w:rPr>
          <w:u w:val="single"/>
        </w:rPr>
        <w:tab/>
      </w:r>
      <w:r>
        <w:rPr>
          <w:spacing w:val="-5"/>
        </w:rPr>
        <w:t>2:</w:t>
      </w:r>
      <w:r>
        <w:rPr>
          <w:u w:val="single"/>
        </w:rPr>
        <w:tab/>
      </w:r>
    </w:p>
    <w:p w:rsidR="00597A38" w:rsidRDefault="00A07B03">
      <w:pPr>
        <w:pStyle w:val="Corpodetexto"/>
        <w:spacing w:before="17"/>
        <w:ind w:left="0"/>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3665220</wp:posOffset>
                </wp:positionH>
                <wp:positionV relativeFrom="paragraph">
                  <wp:posOffset>172315</wp:posOffset>
                </wp:positionV>
                <wp:extent cx="2292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1270"/>
                        </a:xfrm>
                        <a:custGeom>
                          <a:avLst/>
                          <a:gdLst/>
                          <a:ahLst/>
                          <a:cxnLst/>
                          <a:rect l="l" t="t" r="r" b="b"/>
                          <a:pathLst>
                            <a:path w="229235">
                              <a:moveTo>
                                <a:pt x="0" y="0"/>
                              </a:moveTo>
                              <a:lnTo>
                                <a:pt x="2286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BB1625" id="Graphic 22" o:spid="_x0000_s1026" style="position:absolute;margin-left:288.6pt;margin-top:13.55pt;width:18.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2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" path="m,l228608,e" filled="f" strokeweight=".17183mm">
                <v:path arrowok="t"/>
                <w10:wrap type="topAndBottom" anchorx="page"/>
              </v:shape>
            </w:pict>
          </mc:Fallback>
        </mc:AlternateContent>
      </w:r>
    </w:p>
    <w:p w:rsidR="00597A38" w:rsidRDefault="00A07B03">
      <w:pPr>
        <w:pStyle w:val="Corpodetexto"/>
        <w:ind w:left="20" w:right="159"/>
        <w:jc w:val="center"/>
      </w:pPr>
      <w:r>
        <w:t>(Nome legível e n.º de</w:t>
      </w:r>
      <w:r>
        <w:rPr>
          <w:spacing w:val="-3"/>
        </w:rPr>
        <w:t xml:space="preserve"> </w:t>
      </w:r>
      <w:r>
        <w:t>documento de</w:t>
      </w:r>
      <w:r>
        <w:rPr>
          <w:spacing w:val="-3"/>
        </w:rPr>
        <w:t xml:space="preserve"> </w:t>
      </w:r>
      <w:r>
        <w:rPr>
          <w:spacing w:val="-2"/>
        </w:rPr>
        <w:t>identificação).</w:t>
      </w:r>
    </w:p>
    <w:sectPr w:rsidR="00597A38">
      <w:pgSz w:w="11910" w:h="16840"/>
      <w:pgMar w:top="2440" w:right="1275" w:bottom="620" w:left="1417" w:header="1161"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E9B" w:rsidRDefault="00EC0E9B">
      <w:r>
        <w:separator/>
      </w:r>
    </w:p>
  </w:endnote>
  <w:endnote w:type="continuationSeparator" w:id="0">
    <w:p w:rsidR="00EC0E9B" w:rsidRDefault="00EC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F67E2B" w:rsidRPr="00FC763D" w:rsidRDefault="00F67E2B"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F67E2B" w:rsidRPr="00FC763D" w:rsidRDefault="00F67E2B"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F67E2B" w:rsidRPr="00FC763D" w:rsidRDefault="00F67E2B"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F67E2B" w:rsidRDefault="00F67E2B"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p w:rsidR="00F67E2B" w:rsidRDefault="00F67E2B" w:rsidP="00A07B03">
    <w:pPr>
      <w:pStyle w:val="Corpodetexto"/>
      <w:spacing w:line="14" w:lineRule="auto"/>
      <w:ind w:left="0"/>
      <w:rPr>
        <w:sz w:val="20"/>
      </w:rPr>
    </w:pPr>
    <w:r>
      <w:rPr>
        <w:noProof/>
        <w:sz w:val="20"/>
      </w:rPr>
      <w:t xml:space="preserve"> </w:t>
    </w:r>
    <w:r>
      <w:rPr>
        <w:noProof/>
        <w:sz w:val="20"/>
      </w:rPr>
      <mc:AlternateContent>
        <mc:Choice Requires="wps">
          <w:drawing>
            <wp:anchor distT="0" distB="0" distL="0" distR="0" simplePos="0" relativeHeight="251656192" behindDoc="1" locked="0" layoutInCell="1" allowOverlap="1">
              <wp:simplePos x="0" y="0"/>
              <wp:positionH relativeFrom="page">
                <wp:posOffset>6298184</wp:posOffset>
              </wp:positionH>
              <wp:positionV relativeFrom="page">
                <wp:posOffset>10274824</wp:posOffset>
              </wp:positionV>
              <wp:extent cx="23304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39700"/>
                      </a:xfrm>
                      <a:prstGeom prst="rect">
                        <a:avLst/>
                      </a:prstGeom>
                    </wps:spPr>
                    <wps:txbx>
                      <w:txbxContent>
                        <w:p w:rsidR="00F67E2B" w:rsidRDefault="00F67E2B">
                          <w:pPr>
                            <w:spacing w:before="15"/>
                            <w:ind w:left="20"/>
                            <w:rPr>
                              <w:rFonts w:ascii="Arial MT"/>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495.9pt;margin-top:809.05pt;width:18.35pt;height:1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" filled="f" stroked="f">
              <v:textbox inset="0,0,0,0">
                <w:txbxContent>
                  <w:p w:rsidR="00F67E2B" w:rsidRDefault="00F67E2B">
                    <w:pPr>
                      <w:spacing w:before="15"/>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E9B" w:rsidRDefault="00EC0E9B">
      <w:r>
        <w:separator/>
      </w:r>
    </w:p>
  </w:footnote>
  <w:footnote w:type="continuationSeparator" w:id="0">
    <w:p w:rsidR="00EC0E9B" w:rsidRDefault="00EC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2B" w:rsidRDefault="00F67E2B" w:rsidP="00A07B03">
    <w:pPr>
      <w:pStyle w:val="Corpodetexto"/>
      <w:spacing w:line="14" w:lineRule="auto"/>
    </w:pPr>
    <w:r>
      <w:rPr>
        <w:noProof/>
      </w:rPr>
      <w:drawing>
        <wp:anchor distT="0" distB="0" distL="114300" distR="114300" simplePos="0" relativeHeight="251661312" behindDoc="0" locked="0" layoutInCell="1" allowOverlap="1" wp14:anchorId="7FA5476B" wp14:editId="02B1C398">
          <wp:simplePos x="0" y="0"/>
          <wp:positionH relativeFrom="margin">
            <wp:posOffset>2368136</wp:posOffset>
          </wp:positionH>
          <wp:positionV relativeFrom="paragraph">
            <wp:posOffset>-537873</wp:posOffset>
          </wp:positionV>
          <wp:extent cx="1025718" cy="1072955"/>
          <wp:effectExtent l="0" t="0" r="3175" b="0"/>
          <wp:wrapNone/>
          <wp:docPr id="28"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718" cy="1072955"/>
                  </a:xfrm>
                  <a:prstGeom prst="rect">
                    <a:avLst/>
                  </a:prstGeom>
                  <a:noFill/>
                  <a:extLst/>
                </pic:spPr>
              </pic:pic>
            </a:graphicData>
          </a:graphic>
          <wp14:sizeRelH relativeFrom="margin">
            <wp14:pctWidth>0</wp14:pctWidth>
          </wp14:sizeRelH>
          <wp14:sizeRelV relativeFrom="margin">
            <wp14:pctHeight>0</wp14:pctHeight>
          </wp14:sizeRelV>
        </wp:anchor>
      </w:drawing>
    </w:r>
    <w:bookmarkStart w:id="1" w:name="_Hlk188873108"/>
    <w:bookmarkStart w:id="2" w:name="_Hlk188873109"/>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bookmarkEnd w:id="1"/>
  <w:bookmarkEnd w:id="2"/>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r>
      <w:rPr>
        <w:noProof/>
      </w:rPr>
      <mc:AlternateContent>
        <mc:Choice Requires="wps">
          <w:drawing>
            <wp:anchor distT="0" distB="0" distL="0" distR="0" simplePos="0" relativeHeight="251660288" behindDoc="1" locked="0" layoutInCell="1" allowOverlap="1" wp14:anchorId="78A94B19" wp14:editId="11B2F6B9">
              <wp:simplePos x="0" y="0"/>
              <wp:positionH relativeFrom="page">
                <wp:posOffset>2734973</wp:posOffset>
              </wp:positionH>
              <wp:positionV relativeFrom="topMargin">
                <wp:posOffset>1303655</wp:posOffset>
              </wp:positionV>
              <wp:extent cx="2091055" cy="104957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1049572"/>
                      </a:xfrm>
                      <a:prstGeom prst="rect">
                        <a:avLst/>
                      </a:prstGeom>
                    </wps:spPr>
                    <wps:txbx>
                      <w:txbxContent>
                        <w:p w:rsidR="00F67E2B" w:rsidRDefault="00F67E2B" w:rsidP="00A07B03">
                          <w:pPr>
                            <w:spacing w:line="203" w:lineRule="exact"/>
                            <w:jc w:val="center"/>
                            <w:rPr>
                              <w:color w:val="000009"/>
                              <w:sz w:val="18"/>
                              <w14:shadow w14:blurRad="50800" w14:dist="38100" w14:dir="2700000" w14:sx="100000" w14:sy="100000" w14:kx="0" w14:ky="0" w14:algn="tl">
                                <w14:srgbClr w14:val="000000">
                                  <w14:alpha w14:val="60000"/>
                                </w14:srgbClr>
                              </w14:shadow>
                            </w:rPr>
                          </w:pPr>
                        </w:p>
                        <w:p w:rsidR="00F67E2B" w:rsidRPr="0052730C" w:rsidRDefault="00F67E2B" w:rsidP="00A07B03">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F67E2B" w:rsidRPr="0052730C" w:rsidRDefault="00F67E2B" w:rsidP="00A07B03">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F67E2B" w:rsidRPr="0052730C" w:rsidRDefault="00F67E2B"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F67E2B" w:rsidRPr="0052730C" w:rsidRDefault="00F67E2B"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w:t>
                          </w:r>
                          <w:r>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r>
                            <w:rPr>
                              <w:color w:val="000009"/>
                              <w:sz w:val="18"/>
                              <w14:shadow w14:blurRad="50800" w14:dist="38100" w14:dir="2700000" w14:sx="100000" w14:sy="100000" w14:kx="0" w14:ky="0" w14:algn="tl">
                                <w14:srgbClr w14:val="000000">
                                  <w14:alpha w14:val="60000"/>
                                </w14:srgbClr>
                              </w14:shadow>
                            </w:rPr>
                            <w:t xml:space="preserve"> e Contratos</w:t>
                          </w:r>
                        </w:p>
                        <w:p w:rsidR="00F67E2B" w:rsidRDefault="00F67E2B" w:rsidP="00A07B03">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F67E2B" w:rsidRPr="0052730C" w:rsidRDefault="00F67E2B" w:rsidP="00A07B03">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8A94B19" id="_x0000_t202" coordsize="21600,21600" o:spt="202" path="m,l,21600r21600,l21600,xe">
              <v:stroke joinstyle="miter"/>
              <v:path gradientshapeok="t" o:connecttype="rect"/>
            </v:shapetype>
            <v:shape id="Textbox 2" o:spid="_x0000_s1027" type="#_x0000_t202" style="position:absolute;left:0;text-align:left;margin-left:215.35pt;margin-top:102.65pt;width:164.65pt;height:82.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" filled="f" stroked="f">
              <v:textbox inset="0,0,0,0">
                <w:txbxContent>
                  <w:p w:rsidR="00F67E2B" w:rsidRDefault="00F67E2B" w:rsidP="00A07B03">
                    <w:pPr>
                      <w:spacing w:line="203" w:lineRule="exact"/>
                      <w:jc w:val="center"/>
                      <w:rPr>
                        <w:color w:val="000009"/>
                        <w:sz w:val="18"/>
                        <w14:shadow w14:blurRad="50800" w14:dist="38100" w14:dir="2700000" w14:sx="100000" w14:sy="100000" w14:kx="0" w14:ky="0" w14:algn="tl">
                          <w14:srgbClr w14:val="000000">
                            <w14:alpha w14:val="60000"/>
                          </w14:srgbClr>
                        </w14:shadow>
                      </w:rPr>
                    </w:pPr>
                  </w:p>
                  <w:p w:rsidR="00F67E2B" w:rsidRPr="0052730C" w:rsidRDefault="00F67E2B" w:rsidP="00A07B03">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F67E2B" w:rsidRPr="0052730C" w:rsidRDefault="00F67E2B" w:rsidP="00A07B03">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F67E2B" w:rsidRPr="0052730C" w:rsidRDefault="00F67E2B"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F67E2B" w:rsidRPr="0052730C" w:rsidRDefault="00F67E2B"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w:t>
                    </w:r>
                    <w:r>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r>
                      <w:rPr>
                        <w:color w:val="000009"/>
                        <w:sz w:val="18"/>
                        <w14:shadow w14:blurRad="50800" w14:dist="38100" w14:dir="2700000" w14:sx="100000" w14:sy="100000" w14:kx="0" w14:ky="0" w14:algn="tl">
                          <w14:srgbClr w14:val="000000">
                            <w14:alpha w14:val="60000"/>
                          </w14:srgbClr>
                        </w14:shadow>
                      </w:rPr>
                      <w:t xml:space="preserve"> e Contratos</w:t>
                    </w:r>
                  </w:p>
                  <w:p w:rsidR="00F67E2B" w:rsidRDefault="00F67E2B" w:rsidP="00A07B03">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F67E2B" w:rsidRPr="0052730C" w:rsidRDefault="00F67E2B" w:rsidP="00A07B03">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rsidP="00A07B03">
    <w:pPr>
      <w:pStyle w:val="Corpodetexto"/>
      <w:spacing w:line="14" w:lineRule="auto"/>
    </w:pPr>
  </w:p>
  <w:p w:rsidR="00F67E2B" w:rsidRDefault="00F67E2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E23"/>
    <w:multiLevelType w:val="multilevel"/>
    <w:tmpl w:val="031EEFE2"/>
    <w:lvl w:ilvl="0">
      <w:start w:val="4"/>
      <w:numFmt w:val="decimal"/>
      <w:lvlText w:val="%1"/>
      <w:lvlJc w:val="left"/>
      <w:pPr>
        <w:ind w:left="284" w:hanging="505"/>
      </w:pPr>
      <w:rPr>
        <w:rFonts w:hint="default"/>
        <w:lang w:val="pt-PT" w:eastAsia="en-US" w:bidi="ar-SA"/>
      </w:rPr>
    </w:lvl>
    <w:lvl w:ilvl="1">
      <w:start w:val="1"/>
      <w:numFmt w:val="decimal"/>
      <w:lvlText w:val="%1.%2."/>
      <w:lvlJc w:val="left"/>
      <w:pPr>
        <w:ind w:left="284" w:hanging="50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303" w:hanging="60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36" w:hanging="601"/>
      </w:pPr>
      <w:rPr>
        <w:rFonts w:hint="default"/>
        <w:lang w:val="pt-PT" w:eastAsia="en-US" w:bidi="ar-SA"/>
      </w:rPr>
    </w:lvl>
    <w:lvl w:ilvl="4">
      <w:numFmt w:val="bullet"/>
      <w:lvlText w:val="•"/>
      <w:lvlJc w:val="left"/>
      <w:pPr>
        <w:ind w:left="4604" w:hanging="601"/>
      </w:pPr>
      <w:rPr>
        <w:rFonts w:hint="default"/>
        <w:lang w:val="pt-PT" w:eastAsia="en-US" w:bidi="ar-SA"/>
      </w:rPr>
    </w:lvl>
    <w:lvl w:ilvl="5">
      <w:numFmt w:val="bullet"/>
      <w:lvlText w:val="•"/>
      <w:lvlJc w:val="left"/>
      <w:pPr>
        <w:ind w:left="5373" w:hanging="601"/>
      </w:pPr>
      <w:rPr>
        <w:rFonts w:hint="default"/>
        <w:lang w:val="pt-PT" w:eastAsia="en-US" w:bidi="ar-SA"/>
      </w:rPr>
    </w:lvl>
    <w:lvl w:ilvl="6">
      <w:numFmt w:val="bullet"/>
      <w:lvlText w:val="•"/>
      <w:lvlJc w:val="left"/>
      <w:pPr>
        <w:ind w:left="6141" w:hanging="601"/>
      </w:pPr>
      <w:rPr>
        <w:rFonts w:hint="default"/>
        <w:lang w:val="pt-PT" w:eastAsia="en-US" w:bidi="ar-SA"/>
      </w:rPr>
    </w:lvl>
    <w:lvl w:ilvl="7">
      <w:numFmt w:val="bullet"/>
      <w:lvlText w:val="•"/>
      <w:lvlJc w:val="left"/>
      <w:pPr>
        <w:ind w:left="6909" w:hanging="601"/>
      </w:pPr>
      <w:rPr>
        <w:rFonts w:hint="default"/>
        <w:lang w:val="pt-PT" w:eastAsia="en-US" w:bidi="ar-SA"/>
      </w:rPr>
    </w:lvl>
    <w:lvl w:ilvl="8">
      <w:numFmt w:val="bullet"/>
      <w:lvlText w:val="•"/>
      <w:lvlJc w:val="left"/>
      <w:pPr>
        <w:ind w:left="7677" w:hanging="601"/>
      </w:pPr>
      <w:rPr>
        <w:rFonts w:hint="default"/>
        <w:lang w:val="pt-PT" w:eastAsia="en-US" w:bidi="ar-SA"/>
      </w:rPr>
    </w:lvl>
  </w:abstractNum>
  <w:abstractNum w:abstractNumId="1" w15:restartNumberingAfterBreak="0">
    <w:nsid w:val="021226FD"/>
    <w:multiLevelType w:val="multilevel"/>
    <w:tmpl w:val="3572B16E"/>
    <w:lvl w:ilvl="0">
      <w:start w:val="3"/>
      <w:numFmt w:val="decimal"/>
      <w:lvlText w:val="%1"/>
      <w:lvlJc w:val="left"/>
      <w:pPr>
        <w:ind w:left="284" w:hanging="502"/>
      </w:pPr>
      <w:rPr>
        <w:rFonts w:hint="default"/>
        <w:lang w:val="pt-PT" w:eastAsia="en-US" w:bidi="ar-SA"/>
      </w:rPr>
    </w:lvl>
    <w:lvl w:ilvl="1">
      <w:start w:val="1"/>
      <w:numFmt w:val="decimal"/>
      <w:lvlText w:val="%1.%2."/>
      <w:lvlJc w:val="left"/>
      <w:pPr>
        <w:ind w:left="284" w:hanging="502"/>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32"/>
      </w:pPr>
      <w:rPr>
        <w:rFonts w:hint="default"/>
        <w:lang w:val="pt-PT" w:eastAsia="en-US" w:bidi="ar-SA"/>
      </w:rPr>
    </w:lvl>
    <w:lvl w:ilvl="4">
      <w:numFmt w:val="bullet"/>
      <w:lvlText w:val="•"/>
      <w:lvlJc w:val="left"/>
      <w:pPr>
        <w:ind w:left="3853" w:hanging="632"/>
      </w:pPr>
      <w:rPr>
        <w:rFonts w:hint="default"/>
        <w:lang w:val="pt-PT" w:eastAsia="en-US" w:bidi="ar-SA"/>
      </w:rPr>
    </w:lvl>
    <w:lvl w:ilvl="5">
      <w:numFmt w:val="bullet"/>
      <w:lvlText w:val="•"/>
      <w:lvlJc w:val="left"/>
      <w:pPr>
        <w:ind w:left="4747" w:hanging="632"/>
      </w:pPr>
      <w:rPr>
        <w:rFonts w:hint="default"/>
        <w:lang w:val="pt-PT" w:eastAsia="en-US" w:bidi="ar-SA"/>
      </w:rPr>
    </w:lvl>
    <w:lvl w:ilvl="6">
      <w:numFmt w:val="bullet"/>
      <w:lvlText w:val="•"/>
      <w:lvlJc w:val="left"/>
      <w:pPr>
        <w:ind w:left="5640" w:hanging="632"/>
      </w:pPr>
      <w:rPr>
        <w:rFonts w:hint="default"/>
        <w:lang w:val="pt-PT" w:eastAsia="en-US" w:bidi="ar-SA"/>
      </w:rPr>
    </w:lvl>
    <w:lvl w:ilvl="7">
      <w:numFmt w:val="bullet"/>
      <w:lvlText w:val="•"/>
      <w:lvlJc w:val="left"/>
      <w:pPr>
        <w:ind w:left="6534" w:hanging="632"/>
      </w:pPr>
      <w:rPr>
        <w:rFonts w:hint="default"/>
        <w:lang w:val="pt-PT" w:eastAsia="en-US" w:bidi="ar-SA"/>
      </w:rPr>
    </w:lvl>
    <w:lvl w:ilvl="8">
      <w:numFmt w:val="bullet"/>
      <w:lvlText w:val="•"/>
      <w:lvlJc w:val="left"/>
      <w:pPr>
        <w:ind w:left="7427" w:hanging="632"/>
      </w:pPr>
      <w:rPr>
        <w:rFonts w:hint="default"/>
        <w:lang w:val="pt-PT" w:eastAsia="en-US" w:bidi="ar-SA"/>
      </w:rPr>
    </w:lvl>
  </w:abstractNum>
  <w:abstractNum w:abstractNumId="2" w15:restartNumberingAfterBreak="0">
    <w:nsid w:val="08234ED9"/>
    <w:multiLevelType w:val="multilevel"/>
    <w:tmpl w:val="5DC829F2"/>
    <w:lvl w:ilvl="0">
      <w:start w:val="10"/>
      <w:numFmt w:val="decimal"/>
      <w:lvlText w:val="%1"/>
      <w:lvlJc w:val="left"/>
      <w:pPr>
        <w:ind w:left="2243" w:hanging="541"/>
      </w:pPr>
      <w:rPr>
        <w:rFonts w:hint="default"/>
        <w:lang w:val="pt-PT" w:eastAsia="en-US" w:bidi="ar-SA"/>
      </w:rPr>
    </w:lvl>
    <w:lvl w:ilvl="1">
      <w:start w:val="1"/>
      <w:numFmt w:val="decimal"/>
      <w:lvlText w:val="%1.%2."/>
      <w:lvlJc w:val="left"/>
      <w:pPr>
        <w:ind w:left="224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776"/>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789" w:hanging="776"/>
      </w:pPr>
      <w:rPr>
        <w:rFonts w:hint="default"/>
        <w:lang w:val="pt-PT" w:eastAsia="en-US" w:bidi="ar-SA"/>
      </w:rPr>
    </w:lvl>
    <w:lvl w:ilvl="4">
      <w:numFmt w:val="bullet"/>
      <w:lvlText w:val="•"/>
      <w:lvlJc w:val="left"/>
      <w:pPr>
        <w:ind w:left="4564" w:hanging="776"/>
      </w:pPr>
      <w:rPr>
        <w:rFonts w:hint="default"/>
        <w:lang w:val="pt-PT" w:eastAsia="en-US" w:bidi="ar-SA"/>
      </w:rPr>
    </w:lvl>
    <w:lvl w:ilvl="5">
      <w:numFmt w:val="bullet"/>
      <w:lvlText w:val="•"/>
      <w:lvlJc w:val="left"/>
      <w:pPr>
        <w:ind w:left="5339" w:hanging="776"/>
      </w:pPr>
      <w:rPr>
        <w:rFonts w:hint="default"/>
        <w:lang w:val="pt-PT" w:eastAsia="en-US" w:bidi="ar-SA"/>
      </w:rPr>
    </w:lvl>
    <w:lvl w:ilvl="6">
      <w:numFmt w:val="bullet"/>
      <w:lvlText w:val="•"/>
      <w:lvlJc w:val="left"/>
      <w:pPr>
        <w:ind w:left="6114" w:hanging="776"/>
      </w:pPr>
      <w:rPr>
        <w:rFonts w:hint="default"/>
        <w:lang w:val="pt-PT" w:eastAsia="en-US" w:bidi="ar-SA"/>
      </w:rPr>
    </w:lvl>
    <w:lvl w:ilvl="7">
      <w:numFmt w:val="bullet"/>
      <w:lvlText w:val="•"/>
      <w:lvlJc w:val="left"/>
      <w:pPr>
        <w:ind w:left="6889" w:hanging="776"/>
      </w:pPr>
      <w:rPr>
        <w:rFonts w:hint="default"/>
        <w:lang w:val="pt-PT" w:eastAsia="en-US" w:bidi="ar-SA"/>
      </w:rPr>
    </w:lvl>
    <w:lvl w:ilvl="8">
      <w:numFmt w:val="bullet"/>
      <w:lvlText w:val="•"/>
      <w:lvlJc w:val="left"/>
      <w:pPr>
        <w:ind w:left="7664" w:hanging="776"/>
      </w:pPr>
      <w:rPr>
        <w:rFonts w:hint="default"/>
        <w:lang w:val="pt-PT" w:eastAsia="en-US" w:bidi="ar-SA"/>
      </w:rPr>
    </w:lvl>
  </w:abstractNum>
  <w:abstractNum w:abstractNumId="3" w15:restartNumberingAfterBreak="0">
    <w:nsid w:val="08D918D6"/>
    <w:multiLevelType w:val="hybridMultilevel"/>
    <w:tmpl w:val="0A1AFE20"/>
    <w:lvl w:ilvl="0" w:tplc="95A686A0">
      <w:start w:val="1"/>
      <w:numFmt w:val="upperRoman"/>
      <w:lvlText w:val="%1"/>
      <w:lvlJc w:val="left"/>
      <w:pPr>
        <w:ind w:left="822" w:hanging="137"/>
      </w:pPr>
      <w:rPr>
        <w:rFonts w:ascii="Times New Roman" w:eastAsia="Times New Roman" w:hAnsi="Times New Roman" w:cs="Times New Roman" w:hint="default"/>
        <w:b w:val="0"/>
        <w:bCs w:val="0"/>
        <w:i w:val="0"/>
        <w:iCs w:val="0"/>
        <w:spacing w:val="0"/>
        <w:w w:val="100"/>
        <w:sz w:val="24"/>
        <w:szCs w:val="24"/>
        <w:lang w:val="pt-PT" w:eastAsia="en-US" w:bidi="ar-SA"/>
      </w:rPr>
    </w:lvl>
    <w:lvl w:ilvl="1" w:tplc="0E705C94">
      <w:start w:val="1"/>
      <w:numFmt w:val="lowerLetter"/>
      <w:lvlText w:val="%2)"/>
      <w:lvlJc w:val="left"/>
      <w:pPr>
        <w:ind w:left="92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F6AA730C">
      <w:numFmt w:val="bullet"/>
      <w:lvlText w:val="•"/>
      <w:lvlJc w:val="left"/>
      <w:pPr>
        <w:ind w:left="1841" w:hanging="245"/>
      </w:pPr>
      <w:rPr>
        <w:rFonts w:hint="default"/>
        <w:lang w:val="pt-PT" w:eastAsia="en-US" w:bidi="ar-SA"/>
      </w:rPr>
    </w:lvl>
    <w:lvl w:ilvl="3" w:tplc="364EB06A">
      <w:numFmt w:val="bullet"/>
      <w:lvlText w:val="•"/>
      <w:lvlJc w:val="left"/>
      <w:pPr>
        <w:ind w:left="2763" w:hanging="245"/>
      </w:pPr>
      <w:rPr>
        <w:rFonts w:hint="default"/>
        <w:lang w:val="pt-PT" w:eastAsia="en-US" w:bidi="ar-SA"/>
      </w:rPr>
    </w:lvl>
    <w:lvl w:ilvl="4" w:tplc="59AEDAA4">
      <w:numFmt w:val="bullet"/>
      <w:lvlText w:val="•"/>
      <w:lvlJc w:val="left"/>
      <w:pPr>
        <w:ind w:left="3684" w:hanging="245"/>
      </w:pPr>
      <w:rPr>
        <w:rFonts w:hint="default"/>
        <w:lang w:val="pt-PT" w:eastAsia="en-US" w:bidi="ar-SA"/>
      </w:rPr>
    </w:lvl>
    <w:lvl w:ilvl="5" w:tplc="636C8418">
      <w:numFmt w:val="bullet"/>
      <w:lvlText w:val="•"/>
      <w:lvlJc w:val="left"/>
      <w:pPr>
        <w:ind w:left="4606" w:hanging="245"/>
      </w:pPr>
      <w:rPr>
        <w:rFonts w:hint="default"/>
        <w:lang w:val="pt-PT" w:eastAsia="en-US" w:bidi="ar-SA"/>
      </w:rPr>
    </w:lvl>
    <w:lvl w:ilvl="6" w:tplc="FA94BD86">
      <w:numFmt w:val="bullet"/>
      <w:lvlText w:val="•"/>
      <w:lvlJc w:val="left"/>
      <w:pPr>
        <w:ind w:left="5528" w:hanging="245"/>
      </w:pPr>
      <w:rPr>
        <w:rFonts w:hint="default"/>
        <w:lang w:val="pt-PT" w:eastAsia="en-US" w:bidi="ar-SA"/>
      </w:rPr>
    </w:lvl>
    <w:lvl w:ilvl="7" w:tplc="2DE649A2">
      <w:numFmt w:val="bullet"/>
      <w:lvlText w:val="•"/>
      <w:lvlJc w:val="left"/>
      <w:pPr>
        <w:ind w:left="6449" w:hanging="245"/>
      </w:pPr>
      <w:rPr>
        <w:rFonts w:hint="default"/>
        <w:lang w:val="pt-PT" w:eastAsia="en-US" w:bidi="ar-SA"/>
      </w:rPr>
    </w:lvl>
    <w:lvl w:ilvl="8" w:tplc="35E4BDAA">
      <w:numFmt w:val="bullet"/>
      <w:lvlText w:val="•"/>
      <w:lvlJc w:val="left"/>
      <w:pPr>
        <w:ind w:left="7371" w:hanging="245"/>
      </w:pPr>
      <w:rPr>
        <w:rFonts w:hint="default"/>
        <w:lang w:val="pt-PT" w:eastAsia="en-US" w:bidi="ar-SA"/>
      </w:rPr>
    </w:lvl>
  </w:abstractNum>
  <w:abstractNum w:abstractNumId="4" w15:restartNumberingAfterBreak="0">
    <w:nsid w:val="08F710B3"/>
    <w:multiLevelType w:val="hybridMultilevel"/>
    <w:tmpl w:val="8FE0FCFE"/>
    <w:lvl w:ilvl="0" w:tplc="385A5344">
      <w:start w:val="1"/>
      <w:numFmt w:val="upperRoman"/>
      <w:lvlText w:val="%1"/>
      <w:lvlJc w:val="left"/>
      <w:pPr>
        <w:ind w:left="284"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tplc="D5F819F2">
      <w:numFmt w:val="bullet"/>
      <w:lvlText w:val="•"/>
      <w:lvlJc w:val="left"/>
      <w:pPr>
        <w:ind w:left="1173" w:hanging="159"/>
      </w:pPr>
      <w:rPr>
        <w:rFonts w:hint="default"/>
        <w:lang w:val="pt-PT" w:eastAsia="en-US" w:bidi="ar-SA"/>
      </w:rPr>
    </w:lvl>
    <w:lvl w:ilvl="2" w:tplc="C6729DF6">
      <w:numFmt w:val="bullet"/>
      <w:lvlText w:val="•"/>
      <w:lvlJc w:val="left"/>
      <w:pPr>
        <w:ind w:left="2066" w:hanging="159"/>
      </w:pPr>
      <w:rPr>
        <w:rFonts w:hint="default"/>
        <w:lang w:val="pt-PT" w:eastAsia="en-US" w:bidi="ar-SA"/>
      </w:rPr>
    </w:lvl>
    <w:lvl w:ilvl="3" w:tplc="75F4892E">
      <w:numFmt w:val="bullet"/>
      <w:lvlText w:val="•"/>
      <w:lvlJc w:val="left"/>
      <w:pPr>
        <w:ind w:left="2960" w:hanging="159"/>
      </w:pPr>
      <w:rPr>
        <w:rFonts w:hint="default"/>
        <w:lang w:val="pt-PT" w:eastAsia="en-US" w:bidi="ar-SA"/>
      </w:rPr>
    </w:lvl>
    <w:lvl w:ilvl="4" w:tplc="3376B27E">
      <w:numFmt w:val="bullet"/>
      <w:lvlText w:val="•"/>
      <w:lvlJc w:val="left"/>
      <w:pPr>
        <w:ind w:left="3853" w:hanging="159"/>
      </w:pPr>
      <w:rPr>
        <w:rFonts w:hint="default"/>
        <w:lang w:val="pt-PT" w:eastAsia="en-US" w:bidi="ar-SA"/>
      </w:rPr>
    </w:lvl>
    <w:lvl w:ilvl="5" w:tplc="12021674">
      <w:numFmt w:val="bullet"/>
      <w:lvlText w:val="•"/>
      <w:lvlJc w:val="left"/>
      <w:pPr>
        <w:ind w:left="4747" w:hanging="159"/>
      </w:pPr>
      <w:rPr>
        <w:rFonts w:hint="default"/>
        <w:lang w:val="pt-PT" w:eastAsia="en-US" w:bidi="ar-SA"/>
      </w:rPr>
    </w:lvl>
    <w:lvl w:ilvl="6" w:tplc="D8640FF8">
      <w:numFmt w:val="bullet"/>
      <w:lvlText w:val="•"/>
      <w:lvlJc w:val="left"/>
      <w:pPr>
        <w:ind w:left="5640" w:hanging="159"/>
      </w:pPr>
      <w:rPr>
        <w:rFonts w:hint="default"/>
        <w:lang w:val="pt-PT" w:eastAsia="en-US" w:bidi="ar-SA"/>
      </w:rPr>
    </w:lvl>
    <w:lvl w:ilvl="7" w:tplc="D90C2B78">
      <w:numFmt w:val="bullet"/>
      <w:lvlText w:val="•"/>
      <w:lvlJc w:val="left"/>
      <w:pPr>
        <w:ind w:left="6534" w:hanging="159"/>
      </w:pPr>
      <w:rPr>
        <w:rFonts w:hint="default"/>
        <w:lang w:val="pt-PT" w:eastAsia="en-US" w:bidi="ar-SA"/>
      </w:rPr>
    </w:lvl>
    <w:lvl w:ilvl="8" w:tplc="F36878E8">
      <w:numFmt w:val="bullet"/>
      <w:lvlText w:val="•"/>
      <w:lvlJc w:val="left"/>
      <w:pPr>
        <w:ind w:left="7427" w:hanging="159"/>
      </w:pPr>
      <w:rPr>
        <w:rFonts w:hint="default"/>
        <w:lang w:val="pt-PT" w:eastAsia="en-US" w:bidi="ar-SA"/>
      </w:rPr>
    </w:lvl>
  </w:abstractNum>
  <w:abstractNum w:abstractNumId="5" w15:restartNumberingAfterBreak="0">
    <w:nsid w:val="094971D5"/>
    <w:multiLevelType w:val="multilevel"/>
    <w:tmpl w:val="903CCDAC"/>
    <w:lvl w:ilvl="0">
      <w:start w:val="1"/>
      <w:numFmt w:val="decimal"/>
      <w:lvlText w:val="%1"/>
      <w:lvlJc w:val="left"/>
      <w:pPr>
        <w:ind w:left="284" w:hanging="514"/>
      </w:pPr>
      <w:rPr>
        <w:rFonts w:hint="default"/>
        <w:lang w:val="pt-PT" w:eastAsia="en-US" w:bidi="ar-SA"/>
      </w:rPr>
    </w:lvl>
    <w:lvl w:ilvl="1">
      <w:start w:val="1"/>
      <w:numFmt w:val="decimal"/>
      <w:lvlText w:val="%1.%2."/>
      <w:lvlJc w:val="left"/>
      <w:pPr>
        <w:ind w:left="284" w:hanging="514"/>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14"/>
      </w:pPr>
      <w:rPr>
        <w:rFonts w:hint="default"/>
        <w:lang w:val="pt-PT" w:eastAsia="en-US" w:bidi="ar-SA"/>
      </w:rPr>
    </w:lvl>
    <w:lvl w:ilvl="3">
      <w:numFmt w:val="bullet"/>
      <w:lvlText w:val="•"/>
      <w:lvlJc w:val="left"/>
      <w:pPr>
        <w:ind w:left="2960" w:hanging="514"/>
      </w:pPr>
      <w:rPr>
        <w:rFonts w:hint="default"/>
        <w:lang w:val="pt-PT" w:eastAsia="en-US" w:bidi="ar-SA"/>
      </w:rPr>
    </w:lvl>
    <w:lvl w:ilvl="4">
      <w:numFmt w:val="bullet"/>
      <w:lvlText w:val="•"/>
      <w:lvlJc w:val="left"/>
      <w:pPr>
        <w:ind w:left="3853" w:hanging="514"/>
      </w:pPr>
      <w:rPr>
        <w:rFonts w:hint="default"/>
        <w:lang w:val="pt-PT" w:eastAsia="en-US" w:bidi="ar-SA"/>
      </w:rPr>
    </w:lvl>
    <w:lvl w:ilvl="5">
      <w:numFmt w:val="bullet"/>
      <w:lvlText w:val="•"/>
      <w:lvlJc w:val="left"/>
      <w:pPr>
        <w:ind w:left="4747" w:hanging="514"/>
      </w:pPr>
      <w:rPr>
        <w:rFonts w:hint="default"/>
        <w:lang w:val="pt-PT" w:eastAsia="en-US" w:bidi="ar-SA"/>
      </w:rPr>
    </w:lvl>
    <w:lvl w:ilvl="6">
      <w:numFmt w:val="bullet"/>
      <w:lvlText w:val="•"/>
      <w:lvlJc w:val="left"/>
      <w:pPr>
        <w:ind w:left="5640" w:hanging="514"/>
      </w:pPr>
      <w:rPr>
        <w:rFonts w:hint="default"/>
        <w:lang w:val="pt-PT" w:eastAsia="en-US" w:bidi="ar-SA"/>
      </w:rPr>
    </w:lvl>
    <w:lvl w:ilvl="7">
      <w:numFmt w:val="bullet"/>
      <w:lvlText w:val="•"/>
      <w:lvlJc w:val="left"/>
      <w:pPr>
        <w:ind w:left="6534" w:hanging="514"/>
      </w:pPr>
      <w:rPr>
        <w:rFonts w:hint="default"/>
        <w:lang w:val="pt-PT" w:eastAsia="en-US" w:bidi="ar-SA"/>
      </w:rPr>
    </w:lvl>
    <w:lvl w:ilvl="8">
      <w:numFmt w:val="bullet"/>
      <w:lvlText w:val="•"/>
      <w:lvlJc w:val="left"/>
      <w:pPr>
        <w:ind w:left="7427" w:hanging="514"/>
      </w:pPr>
      <w:rPr>
        <w:rFonts w:hint="default"/>
        <w:lang w:val="pt-PT" w:eastAsia="en-US" w:bidi="ar-SA"/>
      </w:rPr>
    </w:lvl>
  </w:abstractNum>
  <w:abstractNum w:abstractNumId="6" w15:restartNumberingAfterBreak="0">
    <w:nsid w:val="098730A3"/>
    <w:multiLevelType w:val="hybridMultilevel"/>
    <w:tmpl w:val="11042DE0"/>
    <w:lvl w:ilvl="0" w:tplc="4BCE91AA">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C4BE47C4">
      <w:numFmt w:val="bullet"/>
      <w:lvlText w:val="•"/>
      <w:lvlJc w:val="left"/>
      <w:pPr>
        <w:ind w:left="1821" w:hanging="360"/>
      </w:pPr>
      <w:rPr>
        <w:rFonts w:hint="default"/>
        <w:lang w:val="pt-PT" w:eastAsia="en-US" w:bidi="ar-SA"/>
      </w:rPr>
    </w:lvl>
    <w:lvl w:ilvl="2" w:tplc="B0042CB8">
      <w:numFmt w:val="bullet"/>
      <w:lvlText w:val="•"/>
      <w:lvlJc w:val="left"/>
      <w:pPr>
        <w:ind w:left="2642" w:hanging="360"/>
      </w:pPr>
      <w:rPr>
        <w:rFonts w:hint="default"/>
        <w:lang w:val="pt-PT" w:eastAsia="en-US" w:bidi="ar-SA"/>
      </w:rPr>
    </w:lvl>
    <w:lvl w:ilvl="3" w:tplc="04627E62">
      <w:numFmt w:val="bullet"/>
      <w:lvlText w:val="•"/>
      <w:lvlJc w:val="left"/>
      <w:pPr>
        <w:ind w:left="3464" w:hanging="360"/>
      </w:pPr>
      <w:rPr>
        <w:rFonts w:hint="default"/>
        <w:lang w:val="pt-PT" w:eastAsia="en-US" w:bidi="ar-SA"/>
      </w:rPr>
    </w:lvl>
    <w:lvl w:ilvl="4" w:tplc="1B60AF24">
      <w:numFmt w:val="bullet"/>
      <w:lvlText w:val="•"/>
      <w:lvlJc w:val="left"/>
      <w:pPr>
        <w:ind w:left="4285" w:hanging="360"/>
      </w:pPr>
      <w:rPr>
        <w:rFonts w:hint="default"/>
        <w:lang w:val="pt-PT" w:eastAsia="en-US" w:bidi="ar-SA"/>
      </w:rPr>
    </w:lvl>
    <w:lvl w:ilvl="5" w:tplc="8C228348">
      <w:numFmt w:val="bullet"/>
      <w:lvlText w:val="•"/>
      <w:lvlJc w:val="left"/>
      <w:pPr>
        <w:ind w:left="5107" w:hanging="360"/>
      </w:pPr>
      <w:rPr>
        <w:rFonts w:hint="default"/>
        <w:lang w:val="pt-PT" w:eastAsia="en-US" w:bidi="ar-SA"/>
      </w:rPr>
    </w:lvl>
    <w:lvl w:ilvl="6" w:tplc="F1003844">
      <w:numFmt w:val="bullet"/>
      <w:lvlText w:val="•"/>
      <w:lvlJc w:val="left"/>
      <w:pPr>
        <w:ind w:left="5928" w:hanging="360"/>
      </w:pPr>
      <w:rPr>
        <w:rFonts w:hint="default"/>
        <w:lang w:val="pt-PT" w:eastAsia="en-US" w:bidi="ar-SA"/>
      </w:rPr>
    </w:lvl>
    <w:lvl w:ilvl="7" w:tplc="EC5E5B98">
      <w:numFmt w:val="bullet"/>
      <w:lvlText w:val="•"/>
      <w:lvlJc w:val="left"/>
      <w:pPr>
        <w:ind w:left="6750" w:hanging="360"/>
      </w:pPr>
      <w:rPr>
        <w:rFonts w:hint="default"/>
        <w:lang w:val="pt-PT" w:eastAsia="en-US" w:bidi="ar-SA"/>
      </w:rPr>
    </w:lvl>
    <w:lvl w:ilvl="8" w:tplc="31665E3C">
      <w:numFmt w:val="bullet"/>
      <w:lvlText w:val="•"/>
      <w:lvlJc w:val="left"/>
      <w:pPr>
        <w:ind w:left="7571" w:hanging="360"/>
      </w:pPr>
      <w:rPr>
        <w:rFonts w:hint="default"/>
        <w:lang w:val="pt-PT" w:eastAsia="en-US" w:bidi="ar-SA"/>
      </w:rPr>
    </w:lvl>
  </w:abstractNum>
  <w:abstractNum w:abstractNumId="7" w15:restartNumberingAfterBreak="0">
    <w:nsid w:val="0BCF46B2"/>
    <w:multiLevelType w:val="hybridMultilevel"/>
    <w:tmpl w:val="CD40A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F1B2F50"/>
    <w:multiLevelType w:val="hybridMultilevel"/>
    <w:tmpl w:val="B5DAFC1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0F3B6F42"/>
    <w:multiLevelType w:val="multilevel"/>
    <w:tmpl w:val="C6BA60C8"/>
    <w:lvl w:ilvl="0">
      <w:start w:val="6"/>
      <w:numFmt w:val="decimal"/>
      <w:lvlText w:val="%1"/>
      <w:lvlJc w:val="left"/>
      <w:pPr>
        <w:ind w:left="1004" w:hanging="720"/>
      </w:pPr>
      <w:rPr>
        <w:rFonts w:hint="default"/>
        <w:lang w:val="pt-PT" w:eastAsia="en-US" w:bidi="ar-SA"/>
      </w:rPr>
    </w:lvl>
    <w:lvl w:ilvl="1">
      <w:start w:val="1"/>
      <w:numFmt w:val="decimal"/>
      <w:lvlText w:val="%1.%2"/>
      <w:lvlJc w:val="left"/>
      <w:pPr>
        <w:ind w:left="1004" w:hanging="720"/>
      </w:pPr>
      <w:rPr>
        <w:rFonts w:hint="default"/>
        <w:lang w:val="pt-PT" w:eastAsia="en-US" w:bidi="ar-SA"/>
      </w:rPr>
    </w:lvl>
    <w:lvl w:ilvl="2">
      <w:start w:val="1"/>
      <w:numFmt w:val="decimal"/>
      <w:lvlText w:val="%1.%2.%3."/>
      <w:lvlJc w:val="left"/>
      <w:pPr>
        <w:ind w:left="1004" w:hanging="720"/>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864"/>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3738" w:hanging="864"/>
      </w:pPr>
      <w:rPr>
        <w:rFonts w:hint="default"/>
        <w:lang w:val="pt-PT" w:eastAsia="en-US" w:bidi="ar-SA"/>
      </w:rPr>
    </w:lvl>
    <w:lvl w:ilvl="5">
      <w:numFmt w:val="bullet"/>
      <w:lvlText w:val="•"/>
      <w:lvlJc w:val="left"/>
      <w:pPr>
        <w:ind w:left="4650" w:hanging="864"/>
      </w:pPr>
      <w:rPr>
        <w:rFonts w:hint="default"/>
        <w:lang w:val="pt-PT" w:eastAsia="en-US" w:bidi="ar-SA"/>
      </w:rPr>
    </w:lvl>
    <w:lvl w:ilvl="6">
      <w:numFmt w:val="bullet"/>
      <w:lvlText w:val="•"/>
      <w:lvlJc w:val="left"/>
      <w:pPr>
        <w:ind w:left="5563" w:hanging="864"/>
      </w:pPr>
      <w:rPr>
        <w:rFonts w:hint="default"/>
        <w:lang w:val="pt-PT" w:eastAsia="en-US" w:bidi="ar-SA"/>
      </w:rPr>
    </w:lvl>
    <w:lvl w:ilvl="7">
      <w:numFmt w:val="bullet"/>
      <w:lvlText w:val="•"/>
      <w:lvlJc w:val="left"/>
      <w:pPr>
        <w:ind w:left="6476" w:hanging="864"/>
      </w:pPr>
      <w:rPr>
        <w:rFonts w:hint="default"/>
        <w:lang w:val="pt-PT" w:eastAsia="en-US" w:bidi="ar-SA"/>
      </w:rPr>
    </w:lvl>
    <w:lvl w:ilvl="8">
      <w:numFmt w:val="bullet"/>
      <w:lvlText w:val="•"/>
      <w:lvlJc w:val="left"/>
      <w:pPr>
        <w:ind w:left="7388" w:hanging="864"/>
      </w:pPr>
      <w:rPr>
        <w:rFonts w:hint="default"/>
        <w:lang w:val="pt-PT" w:eastAsia="en-US" w:bidi="ar-SA"/>
      </w:rPr>
    </w:lvl>
  </w:abstractNum>
  <w:abstractNum w:abstractNumId="10" w15:restartNumberingAfterBreak="0">
    <w:nsid w:val="131E1A68"/>
    <w:multiLevelType w:val="hybridMultilevel"/>
    <w:tmpl w:val="9FD8CC60"/>
    <w:lvl w:ilvl="0" w:tplc="371C7C8C">
      <w:start w:val="1"/>
      <w:numFmt w:val="lowerLetter"/>
      <w:lvlText w:val="%1)"/>
      <w:lvlJc w:val="left"/>
      <w:pPr>
        <w:ind w:left="284" w:hanging="273"/>
      </w:pPr>
      <w:rPr>
        <w:rFonts w:ascii="Times New Roman" w:eastAsia="Times New Roman" w:hAnsi="Times New Roman" w:cs="Times New Roman" w:hint="default"/>
        <w:b w:val="0"/>
        <w:bCs w:val="0"/>
        <w:i w:val="0"/>
        <w:iCs w:val="0"/>
        <w:spacing w:val="0"/>
        <w:w w:val="100"/>
        <w:sz w:val="24"/>
        <w:szCs w:val="24"/>
        <w:lang w:val="pt-PT" w:eastAsia="en-US" w:bidi="ar-SA"/>
      </w:rPr>
    </w:lvl>
    <w:lvl w:ilvl="1" w:tplc="77AA59E6">
      <w:numFmt w:val="bullet"/>
      <w:lvlText w:val="•"/>
      <w:lvlJc w:val="left"/>
      <w:pPr>
        <w:ind w:left="1173" w:hanging="273"/>
      </w:pPr>
      <w:rPr>
        <w:rFonts w:hint="default"/>
        <w:lang w:val="pt-PT" w:eastAsia="en-US" w:bidi="ar-SA"/>
      </w:rPr>
    </w:lvl>
    <w:lvl w:ilvl="2" w:tplc="1E5C2BF6">
      <w:numFmt w:val="bullet"/>
      <w:lvlText w:val="•"/>
      <w:lvlJc w:val="left"/>
      <w:pPr>
        <w:ind w:left="2066" w:hanging="273"/>
      </w:pPr>
      <w:rPr>
        <w:rFonts w:hint="default"/>
        <w:lang w:val="pt-PT" w:eastAsia="en-US" w:bidi="ar-SA"/>
      </w:rPr>
    </w:lvl>
    <w:lvl w:ilvl="3" w:tplc="EDD6A9FE">
      <w:numFmt w:val="bullet"/>
      <w:lvlText w:val="•"/>
      <w:lvlJc w:val="left"/>
      <w:pPr>
        <w:ind w:left="2960" w:hanging="273"/>
      </w:pPr>
      <w:rPr>
        <w:rFonts w:hint="default"/>
        <w:lang w:val="pt-PT" w:eastAsia="en-US" w:bidi="ar-SA"/>
      </w:rPr>
    </w:lvl>
    <w:lvl w:ilvl="4" w:tplc="F8626814">
      <w:numFmt w:val="bullet"/>
      <w:lvlText w:val="•"/>
      <w:lvlJc w:val="left"/>
      <w:pPr>
        <w:ind w:left="3853" w:hanging="273"/>
      </w:pPr>
      <w:rPr>
        <w:rFonts w:hint="default"/>
        <w:lang w:val="pt-PT" w:eastAsia="en-US" w:bidi="ar-SA"/>
      </w:rPr>
    </w:lvl>
    <w:lvl w:ilvl="5" w:tplc="2A2C3C72">
      <w:numFmt w:val="bullet"/>
      <w:lvlText w:val="•"/>
      <w:lvlJc w:val="left"/>
      <w:pPr>
        <w:ind w:left="4747" w:hanging="273"/>
      </w:pPr>
      <w:rPr>
        <w:rFonts w:hint="default"/>
        <w:lang w:val="pt-PT" w:eastAsia="en-US" w:bidi="ar-SA"/>
      </w:rPr>
    </w:lvl>
    <w:lvl w:ilvl="6" w:tplc="66AA1E36">
      <w:numFmt w:val="bullet"/>
      <w:lvlText w:val="•"/>
      <w:lvlJc w:val="left"/>
      <w:pPr>
        <w:ind w:left="5640" w:hanging="273"/>
      </w:pPr>
      <w:rPr>
        <w:rFonts w:hint="default"/>
        <w:lang w:val="pt-PT" w:eastAsia="en-US" w:bidi="ar-SA"/>
      </w:rPr>
    </w:lvl>
    <w:lvl w:ilvl="7" w:tplc="3E362464">
      <w:numFmt w:val="bullet"/>
      <w:lvlText w:val="•"/>
      <w:lvlJc w:val="left"/>
      <w:pPr>
        <w:ind w:left="6534" w:hanging="273"/>
      </w:pPr>
      <w:rPr>
        <w:rFonts w:hint="default"/>
        <w:lang w:val="pt-PT" w:eastAsia="en-US" w:bidi="ar-SA"/>
      </w:rPr>
    </w:lvl>
    <w:lvl w:ilvl="8" w:tplc="5C661A6A">
      <w:numFmt w:val="bullet"/>
      <w:lvlText w:val="•"/>
      <w:lvlJc w:val="left"/>
      <w:pPr>
        <w:ind w:left="7427" w:hanging="273"/>
      </w:pPr>
      <w:rPr>
        <w:rFonts w:hint="default"/>
        <w:lang w:val="pt-PT" w:eastAsia="en-US" w:bidi="ar-SA"/>
      </w:rPr>
    </w:lvl>
  </w:abstractNum>
  <w:abstractNum w:abstractNumId="11" w15:restartNumberingAfterBreak="0">
    <w:nsid w:val="145F2AD5"/>
    <w:multiLevelType w:val="multilevel"/>
    <w:tmpl w:val="5816DDE6"/>
    <w:lvl w:ilvl="0">
      <w:start w:val="3"/>
      <w:numFmt w:val="decimal"/>
      <w:lvlText w:val="%1"/>
      <w:lvlJc w:val="left"/>
      <w:pPr>
        <w:ind w:left="284" w:hanging="519"/>
      </w:pPr>
      <w:rPr>
        <w:rFonts w:hint="default"/>
        <w:lang w:val="pt-PT" w:eastAsia="en-US" w:bidi="ar-SA"/>
      </w:rPr>
    </w:lvl>
    <w:lvl w:ilvl="1">
      <w:start w:val="3"/>
      <w:numFmt w:val="decimal"/>
      <w:lvlText w:val="%1.%2."/>
      <w:lvlJc w:val="left"/>
      <w:pPr>
        <w:ind w:left="284" w:hanging="519"/>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9" w:hanging="665"/>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778" w:hanging="665"/>
      </w:pPr>
      <w:rPr>
        <w:rFonts w:hint="default"/>
        <w:lang w:val="pt-PT" w:eastAsia="en-US" w:bidi="ar-SA"/>
      </w:rPr>
    </w:lvl>
    <w:lvl w:ilvl="4">
      <w:numFmt w:val="bullet"/>
      <w:lvlText w:val="•"/>
      <w:lvlJc w:val="left"/>
      <w:pPr>
        <w:ind w:left="3698" w:hanging="665"/>
      </w:pPr>
      <w:rPr>
        <w:rFonts w:hint="default"/>
        <w:lang w:val="pt-PT" w:eastAsia="en-US" w:bidi="ar-SA"/>
      </w:rPr>
    </w:lvl>
    <w:lvl w:ilvl="5">
      <w:numFmt w:val="bullet"/>
      <w:lvlText w:val="•"/>
      <w:lvlJc w:val="left"/>
      <w:pPr>
        <w:ind w:left="4617" w:hanging="665"/>
      </w:pPr>
      <w:rPr>
        <w:rFonts w:hint="default"/>
        <w:lang w:val="pt-PT" w:eastAsia="en-US" w:bidi="ar-SA"/>
      </w:rPr>
    </w:lvl>
    <w:lvl w:ilvl="6">
      <w:numFmt w:val="bullet"/>
      <w:lvlText w:val="•"/>
      <w:lvlJc w:val="left"/>
      <w:pPr>
        <w:ind w:left="5536" w:hanging="665"/>
      </w:pPr>
      <w:rPr>
        <w:rFonts w:hint="default"/>
        <w:lang w:val="pt-PT" w:eastAsia="en-US" w:bidi="ar-SA"/>
      </w:rPr>
    </w:lvl>
    <w:lvl w:ilvl="7">
      <w:numFmt w:val="bullet"/>
      <w:lvlText w:val="•"/>
      <w:lvlJc w:val="left"/>
      <w:pPr>
        <w:ind w:left="6456" w:hanging="665"/>
      </w:pPr>
      <w:rPr>
        <w:rFonts w:hint="default"/>
        <w:lang w:val="pt-PT" w:eastAsia="en-US" w:bidi="ar-SA"/>
      </w:rPr>
    </w:lvl>
    <w:lvl w:ilvl="8">
      <w:numFmt w:val="bullet"/>
      <w:lvlText w:val="•"/>
      <w:lvlJc w:val="left"/>
      <w:pPr>
        <w:ind w:left="7375" w:hanging="665"/>
      </w:pPr>
      <w:rPr>
        <w:rFonts w:hint="default"/>
        <w:lang w:val="pt-PT" w:eastAsia="en-US" w:bidi="ar-SA"/>
      </w:rPr>
    </w:lvl>
  </w:abstractNum>
  <w:abstractNum w:abstractNumId="12" w15:restartNumberingAfterBreak="0">
    <w:nsid w:val="147B5A11"/>
    <w:multiLevelType w:val="multilevel"/>
    <w:tmpl w:val="6D9C70BA"/>
    <w:lvl w:ilvl="0">
      <w:start w:val="1"/>
      <w:numFmt w:val="decimal"/>
      <w:lvlText w:val="%1"/>
      <w:lvlJc w:val="left"/>
      <w:pPr>
        <w:ind w:left="284" w:hanging="550"/>
      </w:pPr>
      <w:rPr>
        <w:rFonts w:hint="default"/>
        <w:lang w:val="pt-PT" w:eastAsia="en-US" w:bidi="ar-SA"/>
      </w:rPr>
    </w:lvl>
    <w:lvl w:ilvl="1">
      <w:start w:val="1"/>
      <w:numFmt w:val="decimal"/>
      <w:lvlText w:val="%1.%2."/>
      <w:lvlJc w:val="left"/>
      <w:pPr>
        <w:ind w:left="284" w:hanging="55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7" w:hanging="663"/>
      </w:pPr>
      <w:rPr>
        <w:rFonts w:hint="default"/>
        <w:spacing w:val="0"/>
        <w:w w:val="100"/>
        <w:lang w:val="pt-PT" w:eastAsia="en-US" w:bidi="ar-SA"/>
      </w:rPr>
    </w:lvl>
    <w:lvl w:ilvl="3">
      <w:numFmt w:val="bullet"/>
      <w:lvlText w:val="•"/>
      <w:lvlJc w:val="left"/>
      <w:pPr>
        <w:ind w:left="2778" w:hanging="663"/>
      </w:pPr>
      <w:rPr>
        <w:rFonts w:hint="default"/>
        <w:lang w:val="pt-PT" w:eastAsia="en-US" w:bidi="ar-SA"/>
      </w:rPr>
    </w:lvl>
    <w:lvl w:ilvl="4">
      <w:numFmt w:val="bullet"/>
      <w:lvlText w:val="•"/>
      <w:lvlJc w:val="left"/>
      <w:pPr>
        <w:ind w:left="3698" w:hanging="663"/>
      </w:pPr>
      <w:rPr>
        <w:rFonts w:hint="default"/>
        <w:lang w:val="pt-PT" w:eastAsia="en-US" w:bidi="ar-SA"/>
      </w:rPr>
    </w:lvl>
    <w:lvl w:ilvl="5">
      <w:numFmt w:val="bullet"/>
      <w:lvlText w:val="•"/>
      <w:lvlJc w:val="left"/>
      <w:pPr>
        <w:ind w:left="4617" w:hanging="663"/>
      </w:pPr>
      <w:rPr>
        <w:rFonts w:hint="default"/>
        <w:lang w:val="pt-PT" w:eastAsia="en-US" w:bidi="ar-SA"/>
      </w:rPr>
    </w:lvl>
    <w:lvl w:ilvl="6">
      <w:numFmt w:val="bullet"/>
      <w:lvlText w:val="•"/>
      <w:lvlJc w:val="left"/>
      <w:pPr>
        <w:ind w:left="5536" w:hanging="663"/>
      </w:pPr>
      <w:rPr>
        <w:rFonts w:hint="default"/>
        <w:lang w:val="pt-PT" w:eastAsia="en-US" w:bidi="ar-SA"/>
      </w:rPr>
    </w:lvl>
    <w:lvl w:ilvl="7">
      <w:numFmt w:val="bullet"/>
      <w:lvlText w:val="•"/>
      <w:lvlJc w:val="left"/>
      <w:pPr>
        <w:ind w:left="6456" w:hanging="663"/>
      </w:pPr>
      <w:rPr>
        <w:rFonts w:hint="default"/>
        <w:lang w:val="pt-PT" w:eastAsia="en-US" w:bidi="ar-SA"/>
      </w:rPr>
    </w:lvl>
    <w:lvl w:ilvl="8">
      <w:numFmt w:val="bullet"/>
      <w:lvlText w:val="•"/>
      <w:lvlJc w:val="left"/>
      <w:pPr>
        <w:ind w:left="7375" w:hanging="663"/>
      </w:pPr>
      <w:rPr>
        <w:rFonts w:hint="default"/>
        <w:lang w:val="pt-PT" w:eastAsia="en-US" w:bidi="ar-SA"/>
      </w:rPr>
    </w:lvl>
  </w:abstractNum>
  <w:abstractNum w:abstractNumId="13" w15:restartNumberingAfterBreak="0">
    <w:nsid w:val="16D51F47"/>
    <w:multiLevelType w:val="multilevel"/>
    <w:tmpl w:val="274CEA6C"/>
    <w:lvl w:ilvl="0">
      <w:start w:val="1"/>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622"/>
      </w:pPr>
      <w:rPr>
        <w:rFonts w:hint="default"/>
        <w:spacing w:val="0"/>
        <w:w w:val="100"/>
        <w:lang w:val="pt-PT" w:eastAsia="en-US" w:bidi="ar-SA"/>
      </w:rPr>
    </w:lvl>
    <w:lvl w:ilvl="2">
      <w:start w:val="1"/>
      <w:numFmt w:val="decimal"/>
      <w:lvlText w:val="%1.%2.%3."/>
      <w:lvlJc w:val="left"/>
      <w:pPr>
        <w:ind w:left="284" w:hanging="622"/>
      </w:pPr>
      <w:rPr>
        <w:rFonts w:hint="default"/>
        <w:spacing w:val="0"/>
        <w:w w:val="100"/>
        <w:lang w:val="pt-PT" w:eastAsia="en-US" w:bidi="ar-SA"/>
      </w:rPr>
    </w:lvl>
    <w:lvl w:ilvl="3">
      <w:start w:val="1"/>
      <w:numFmt w:val="decimal"/>
      <w:lvlText w:val="%1.%2.%3.%4"/>
      <w:lvlJc w:val="left"/>
      <w:pPr>
        <w:ind w:left="284" w:hanging="622"/>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1080" w:hanging="622"/>
      </w:pPr>
      <w:rPr>
        <w:rFonts w:hint="default"/>
        <w:lang w:val="pt-PT" w:eastAsia="en-US" w:bidi="ar-SA"/>
      </w:rPr>
    </w:lvl>
    <w:lvl w:ilvl="5">
      <w:numFmt w:val="bullet"/>
      <w:lvlText w:val="•"/>
      <w:lvlJc w:val="left"/>
      <w:pPr>
        <w:ind w:left="2435" w:hanging="622"/>
      </w:pPr>
      <w:rPr>
        <w:rFonts w:hint="default"/>
        <w:lang w:val="pt-PT" w:eastAsia="en-US" w:bidi="ar-SA"/>
      </w:rPr>
    </w:lvl>
    <w:lvl w:ilvl="6">
      <w:numFmt w:val="bullet"/>
      <w:lvlText w:val="•"/>
      <w:lvlJc w:val="left"/>
      <w:pPr>
        <w:ind w:left="3791" w:hanging="622"/>
      </w:pPr>
      <w:rPr>
        <w:rFonts w:hint="default"/>
        <w:lang w:val="pt-PT" w:eastAsia="en-US" w:bidi="ar-SA"/>
      </w:rPr>
    </w:lvl>
    <w:lvl w:ilvl="7">
      <w:numFmt w:val="bullet"/>
      <w:lvlText w:val="•"/>
      <w:lvlJc w:val="left"/>
      <w:pPr>
        <w:ind w:left="5147" w:hanging="622"/>
      </w:pPr>
      <w:rPr>
        <w:rFonts w:hint="default"/>
        <w:lang w:val="pt-PT" w:eastAsia="en-US" w:bidi="ar-SA"/>
      </w:rPr>
    </w:lvl>
    <w:lvl w:ilvl="8">
      <w:numFmt w:val="bullet"/>
      <w:lvlText w:val="•"/>
      <w:lvlJc w:val="left"/>
      <w:pPr>
        <w:ind w:left="6502" w:hanging="622"/>
      </w:pPr>
      <w:rPr>
        <w:rFonts w:hint="default"/>
        <w:lang w:val="pt-PT" w:eastAsia="en-US" w:bidi="ar-SA"/>
      </w:rPr>
    </w:lvl>
  </w:abstractNum>
  <w:abstractNum w:abstractNumId="14" w15:restartNumberingAfterBreak="0">
    <w:nsid w:val="18B50D0F"/>
    <w:multiLevelType w:val="hybridMultilevel"/>
    <w:tmpl w:val="50C86F58"/>
    <w:lvl w:ilvl="0" w:tplc="243C63B0">
      <w:start w:val="1"/>
      <w:numFmt w:val="lowerLetter"/>
      <w:lvlText w:val="%1)"/>
      <w:lvlJc w:val="left"/>
      <w:pPr>
        <w:ind w:left="284" w:hanging="324"/>
      </w:pPr>
      <w:rPr>
        <w:rFonts w:ascii="Times New Roman" w:eastAsia="Times New Roman" w:hAnsi="Times New Roman" w:cs="Times New Roman" w:hint="default"/>
        <w:b/>
        <w:bCs/>
        <w:i w:val="0"/>
        <w:iCs w:val="0"/>
        <w:spacing w:val="0"/>
        <w:w w:val="100"/>
        <w:sz w:val="24"/>
        <w:szCs w:val="24"/>
        <w:lang w:val="pt-PT" w:eastAsia="en-US" w:bidi="ar-SA"/>
      </w:rPr>
    </w:lvl>
    <w:lvl w:ilvl="1" w:tplc="C756A290">
      <w:numFmt w:val="bullet"/>
      <w:lvlText w:val="•"/>
      <w:lvlJc w:val="left"/>
      <w:pPr>
        <w:ind w:left="1173" w:hanging="324"/>
      </w:pPr>
      <w:rPr>
        <w:rFonts w:hint="default"/>
        <w:lang w:val="pt-PT" w:eastAsia="en-US" w:bidi="ar-SA"/>
      </w:rPr>
    </w:lvl>
    <w:lvl w:ilvl="2" w:tplc="E48E9BF6">
      <w:numFmt w:val="bullet"/>
      <w:lvlText w:val="•"/>
      <w:lvlJc w:val="left"/>
      <w:pPr>
        <w:ind w:left="2066" w:hanging="324"/>
      </w:pPr>
      <w:rPr>
        <w:rFonts w:hint="default"/>
        <w:lang w:val="pt-PT" w:eastAsia="en-US" w:bidi="ar-SA"/>
      </w:rPr>
    </w:lvl>
    <w:lvl w:ilvl="3" w:tplc="C3ECF1B4">
      <w:numFmt w:val="bullet"/>
      <w:lvlText w:val="•"/>
      <w:lvlJc w:val="left"/>
      <w:pPr>
        <w:ind w:left="2960" w:hanging="324"/>
      </w:pPr>
      <w:rPr>
        <w:rFonts w:hint="default"/>
        <w:lang w:val="pt-PT" w:eastAsia="en-US" w:bidi="ar-SA"/>
      </w:rPr>
    </w:lvl>
    <w:lvl w:ilvl="4" w:tplc="0A3CE002">
      <w:numFmt w:val="bullet"/>
      <w:lvlText w:val="•"/>
      <w:lvlJc w:val="left"/>
      <w:pPr>
        <w:ind w:left="3853" w:hanging="324"/>
      </w:pPr>
      <w:rPr>
        <w:rFonts w:hint="default"/>
        <w:lang w:val="pt-PT" w:eastAsia="en-US" w:bidi="ar-SA"/>
      </w:rPr>
    </w:lvl>
    <w:lvl w:ilvl="5" w:tplc="4334920E">
      <w:numFmt w:val="bullet"/>
      <w:lvlText w:val="•"/>
      <w:lvlJc w:val="left"/>
      <w:pPr>
        <w:ind w:left="4747" w:hanging="324"/>
      </w:pPr>
      <w:rPr>
        <w:rFonts w:hint="default"/>
        <w:lang w:val="pt-PT" w:eastAsia="en-US" w:bidi="ar-SA"/>
      </w:rPr>
    </w:lvl>
    <w:lvl w:ilvl="6" w:tplc="96D28302">
      <w:numFmt w:val="bullet"/>
      <w:lvlText w:val="•"/>
      <w:lvlJc w:val="left"/>
      <w:pPr>
        <w:ind w:left="5640" w:hanging="324"/>
      </w:pPr>
      <w:rPr>
        <w:rFonts w:hint="default"/>
        <w:lang w:val="pt-PT" w:eastAsia="en-US" w:bidi="ar-SA"/>
      </w:rPr>
    </w:lvl>
    <w:lvl w:ilvl="7" w:tplc="862A944A">
      <w:numFmt w:val="bullet"/>
      <w:lvlText w:val="•"/>
      <w:lvlJc w:val="left"/>
      <w:pPr>
        <w:ind w:left="6534" w:hanging="324"/>
      </w:pPr>
      <w:rPr>
        <w:rFonts w:hint="default"/>
        <w:lang w:val="pt-PT" w:eastAsia="en-US" w:bidi="ar-SA"/>
      </w:rPr>
    </w:lvl>
    <w:lvl w:ilvl="8" w:tplc="5172077A">
      <w:numFmt w:val="bullet"/>
      <w:lvlText w:val="•"/>
      <w:lvlJc w:val="left"/>
      <w:pPr>
        <w:ind w:left="7427" w:hanging="324"/>
      </w:pPr>
      <w:rPr>
        <w:rFonts w:hint="default"/>
        <w:lang w:val="pt-PT" w:eastAsia="en-US" w:bidi="ar-SA"/>
      </w:rPr>
    </w:lvl>
  </w:abstractNum>
  <w:abstractNum w:abstractNumId="15" w15:restartNumberingAfterBreak="0">
    <w:nsid w:val="18C03E0A"/>
    <w:multiLevelType w:val="multilevel"/>
    <w:tmpl w:val="CF0CB410"/>
    <w:lvl w:ilvl="0">
      <w:start w:val="1"/>
      <w:numFmt w:val="decimal"/>
      <w:lvlText w:val="%1."/>
      <w:lvlJc w:val="left"/>
      <w:pPr>
        <w:ind w:left="284" w:hanging="181"/>
      </w:pPr>
      <w:rPr>
        <w:rFonts w:ascii="Times New Roman" w:eastAsia="Times New Roman" w:hAnsi="Times New Roman" w:cs="Times New Roman" w:hint="default"/>
        <w:b w:val="0"/>
        <w:bCs w:val="0"/>
        <w:i w:val="0"/>
        <w:iCs w:val="0"/>
        <w:spacing w:val="0"/>
        <w:w w:val="96"/>
        <w:sz w:val="22"/>
        <w:szCs w:val="22"/>
        <w:lang w:val="pt-PT" w:eastAsia="en-US" w:bidi="ar-SA"/>
      </w:rPr>
    </w:lvl>
    <w:lvl w:ilvl="1">
      <w:start w:val="1"/>
      <w:numFmt w:val="decimal"/>
      <w:lvlText w:val="%1.%2."/>
      <w:lvlJc w:val="left"/>
      <w:pPr>
        <w:ind w:left="284" w:hanging="430"/>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430"/>
      </w:pPr>
      <w:rPr>
        <w:rFonts w:hint="default"/>
        <w:lang w:val="pt-PT" w:eastAsia="en-US" w:bidi="ar-SA"/>
      </w:rPr>
    </w:lvl>
    <w:lvl w:ilvl="3">
      <w:numFmt w:val="bullet"/>
      <w:lvlText w:val="•"/>
      <w:lvlJc w:val="left"/>
      <w:pPr>
        <w:ind w:left="2960" w:hanging="430"/>
      </w:pPr>
      <w:rPr>
        <w:rFonts w:hint="default"/>
        <w:lang w:val="pt-PT" w:eastAsia="en-US" w:bidi="ar-SA"/>
      </w:rPr>
    </w:lvl>
    <w:lvl w:ilvl="4">
      <w:numFmt w:val="bullet"/>
      <w:lvlText w:val="•"/>
      <w:lvlJc w:val="left"/>
      <w:pPr>
        <w:ind w:left="3853" w:hanging="430"/>
      </w:pPr>
      <w:rPr>
        <w:rFonts w:hint="default"/>
        <w:lang w:val="pt-PT" w:eastAsia="en-US" w:bidi="ar-SA"/>
      </w:rPr>
    </w:lvl>
    <w:lvl w:ilvl="5">
      <w:numFmt w:val="bullet"/>
      <w:lvlText w:val="•"/>
      <w:lvlJc w:val="left"/>
      <w:pPr>
        <w:ind w:left="4747" w:hanging="430"/>
      </w:pPr>
      <w:rPr>
        <w:rFonts w:hint="default"/>
        <w:lang w:val="pt-PT" w:eastAsia="en-US" w:bidi="ar-SA"/>
      </w:rPr>
    </w:lvl>
    <w:lvl w:ilvl="6">
      <w:numFmt w:val="bullet"/>
      <w:lvlText w:val="•"/>
      <w:lvlJc w:val="left"/>
      <w:pPr>
        <w:ind w:left="5640" w:hanging="430"/>
      </w:pPr>
      <w:rPr>
        <w:rFonts w:hint="default"/>
        <w:lang w:val="pt-PT" w:eastAsia="en-US" w:bidi="ar-SA"/>
      </w:rPr>
    </w:lvl>
    <w:lvl w:ilvl="7">
      <w:numFmt w:val="bullet"/>
      <w:lvlText w:val="•"/>
      <w:lvlJc w:val="left"/>
      <w:pPr>
        <w:ind w:left="6534" w:hanging="430"/>
      </w:pPr>
      <w:rPr>
        <w:rFonts w:hint="default"/>
        <w:lang w:val="pt-PT" w:eastAsia="en-US" w:bidi="ar-SA"/>
      </w:rPr>
    </w:lvl>
    <w:lvl w:ilvl="8">
      <w:numFmt w:val="bullet"/>
      <w:lvlText w:val="•"/>
      <w:lvlJc w:val="left"/>
      <w:pPr>
        <w:ind w:left="7427" w:hanging="430"/>
      </w:pPr>
      <w:rPr>
        <w:rFonts w:hint="default"/>
        <w:lang w:val="pt-PT" w:eastAsia="en-US" w:bidi="ar-SA"/>
      </w:rPr>
    </w:lvl>
  </w:abstractNum>
  <w:abstractNum w:abstractNumId="16" w15:restartNumberingAfterBreak="0">
    <w:nsid w:val="193828C2"/>
    <w:multiLevelType w:val="multilevel"/>
    <w:tmpl w:val="76FABF1C"/>
    <w:lvl w:ilvl="0">
      <w:start w:val="6"/>
      <w:numFmt w:val="decimal"/>
      <w:lvlText w:val="%1"/>
      <w:lvlJc w:val="left"/>
      <w:pPr>
        <w:ind w:left="284" w:hanging="605"/>
      </w:pPr>
      <w:rPr>
        <w:rFonts w:hint="default"/>
        <w:lang w:val="pt-PT" w:eastAsia="en-US" w:bidi="ar-SA"/>
      </w:rPr>
    </w:lvl>
    <w:lvl w:ilvl="1">
      <w:start w:val="15"/>
      <w:numFmt w:val="decimal"/>
      <w:lvlText w:val="%1.%2."/>
      <w:lvlJc w:val="left"/>
      <w:pPr>
        <w:ind w:left="284" w:hanging="605"/>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284" w:hanging="804"/>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60" w:hanging="804"/>
      </w:pPr>
      <w:rPr>
        <w:rFonts w:hint="default"/>
        <w:lang w:val="pt-PT" w:eastAsia="en-US" w:bidi="ar-SA"/>
      </w:rPr>
    </w:lvl>
    <w:lvl w:ilvl="4">
      <w:numFmt w:val="bullet"/>
      <w:lvlText w:val="•"/>
      <w:lvlJc w:val="left"/>
      <w:pPr>
        <w:ind w:left="3853" w:hanging="804"/>
      </w:pPr>
      <w:rPr>
        <w:rFonts w:hint="default"/>
        <w:lang w:val="pt-PT" w:eastAsia="en-US" w:bidi="ar-SA"/>
      </w:rPr>
    </w:lvl>
    <w:lvl w:ilvl="5">
      <w:numFmt w:val="bullet"/>
      <w:lvlText w:val="•"/>
      <w:lvlJc w:val="left"/>
      <w:pPr>
        <w:ind w:left="4747" w:hanging="804"/>
      </w:pPr>
      <w:rPr>
        <w:rFonts w:hint="default"/>
        <w:lang w:val="pt-PT" w:eastAsia="en-US" w:bidi="ar-SA"/>
      </w:rPr>
    </w:lvl>
    <w:lvl w:ilvl="6">
      <w:numFmt w:val="bullet"/>
      <w:lvlText w:val="•"/>
      <w:lvlJc w:val="left"/>
      <w:pPr>
        <w:ind w:left="5640" w:hanging="804"/>
      </w:pPr>
      <w:rPr>
        <w:rFonts w:hint="default"/>
        <w:lang w:val="pt-PT" w:eastAsia="en-US" w:bidi="ar-SA"/>
      </w:rPr>
    </w:lvl>
    <w:lvl w:ilvl="7">
      <w:numFmt w:val="bullet"/>
      <w:lvlText w:val="•"/>
      <w:lvlJc w:val="left"/>
      <w:pPr>
        <w:ind w:left="6534" w:hanging="804"/>
      </w:pPr>
      <w:rPr>
        <w:rFonts w:hint="default"/>
        <w:lang w:val="pt-PT" w:eastAsia="en-US" w:bidi="ar-SA"/>
      </w:rPr>
    </w:lvl>
    <w:lvl w:ilvl="8">
      <w:numFmt w:val="bullet"/>
      <w:lvlText w:val="•"/>
      <w:lvlJc w:val="left"/>
      <w:pPr>
        <w:ind w:left="7427" w:hanging="804"/>
      </w:pPr>
      <w:rPr>
        <w:rFonts w:hint="default"/>
        <w:lang w:val="pt-PT" w:eastAsia="en-US" w:bidi="ar-SA"/>
      </w:rPr>
    </w:lvl>
  </w:abstractNum>
  <w:abstractNum w:abstractNumId="17" w15:restartNumberingAfterBreak="0">
    <w:nsid w:val="1FA07FB7"/>
    <w:multiLevelType w:val="hybridMultilevel"/>
    <w:tmpl w:val="C94AAFDA"/>
    <w:lvl w:ilvl="0" w:tplc="D3B8C6D2">
      <w:start w:val="1"/>
      <w:numFmt w:val="lowerLetter"/>
      <w:lvlText w:val="%1)"/>
      <w:lvlJc w:val="left"/>
      <w:pPr>
        <w:ind w:left="284" w:hanging="309"/>
      </w:pPr>
      <w:rPr>
        <w:rFonts w:ascii="Times New Roman" w:eastAsia="Times New Roman" w:hAnsi="Times New Roman" w:cs="Times New Roman" w:hint="default"/>
        <w:b w:val="0"/>
        <w:bCs w:val="0"/>
        <w:i w:val="0"/>
        <w:iCs w:val="0"/>
        <w:spacing w:val="0"/>
        <w:w w:val="100"/>
        <w:sz w:val="24"/>
        <w:szCs w:val="24"/>
        <w:lang w:val="pt-PT" w:eastAsia="en-US" w:bidi="ar-SA"/>
      </w:rPr>
    </w:lvl>
    <w:lvl w:ilvl="1" w:tplc="0DAE1538">
      <w:numFmt w:val="bullet"/>
      <w:lvlText w:val="•"/>
      <w:lvlJc w:val="left"/>
      <w:pPr>
        <w:ind w:left="1173" w:hanging="309"/>
      </w:pPr>
      <w:rPr>
        <w:rFonts w:hint="default"/>
        <w:lang w:val="pt-PT" w:eastAsia="en-US" w:bidi="ar-SA"/>
      </w:rPr>
    </w:lvl>
    <w:lvl w:ilvl="2" w:tplc="5A7830E4">
      <w:numFmt w:val="bullet"/>
      <w:lvlText w:val="•"/>
      <w:lvlJc w:val="left"/>
      <w:pPr>
        <w:ind w:left="2066" w:hanging="309"/>
      </w:pPr>
      <w:rPr>
        <w:rFonts w:hint="default"/>
        <w:lang w:val="pt-PT" w:eastAsia="en-US" w:bidi="ar-SA"/>
      </w:rPr>
    </w:lvl>
    <w:lvl w:ilvl="3" w:tplc="FCF29118">
      <w:numFmt w:val="bullet"/>
      <w:lvlText w:val="•"/>
      <w:lvlJc w:val="left"/>
      <w:pPr>
        <w:ind w:left="2960" w:hanging="309"/>
      </w:pPr>
      <w:rPr>
        <w:rFonts w:hint="default"/>
        <w:lang w:val="pt-PT" w:eastAsia="en-US" w:bidi="ar-SA"/>
      </w:rPr>
    </w:lvl>
    <w:lvl w:ilvl="4" w:tplc="A9F80ABA">
      <w:numFmt w:val="bullet"/>
      <w:lvlText w:val="•"/>
      <w:lvlJc w:val="left"/>
      <w:pPr>
        <w:ind w:left="3853" w:hanging="309"/>
      </w:pPr>
      <w:rPr>
        <w:rFonts w:hint="default"/>
        <w:lang w:val="pt-PT" w:eastAsia="en-US" w:bidi="ar-SA"/>
      </w:rPr>
    </w:lvl>
    <w:lvl w:ilvl="5" w:tplc="E542D94E">
      <w:numFmt w:val="bullet"/>
      <w:lvlText w:val="•"/>
      <w:lvlJc w:val="left"/>
      <w:pPr>
        <w:ind w:left="4747" w:hanging="309"/>
      </w:pPr>
      <w:rPr>
        <w:rFonts w:hint="default"/>
        <w:lang w:val="pt-PT" w:eastAsia="en-US" w:bidi="ar-SA"/>
      </w:rPr>
    </w:lvl>
    <w:lvl w:ilvl="6" w:tplc="06AC54D4">
      <w:numFmt w:val="bullet"/>
      <w:lvlText w:val="•"/>
      <w:lvlJc w:val="left"/>
      <w:pPr>
        <w:ind w:left="5640" w:hanging="309"/>
      </w:pPr>
      <w:rPr>
        <w:rFonts w:hint="default"/>
        <w:lang w:val="pt-PT" w:eastAsia="en-US" w:bidi="ar-SA"/>
      </w:rPr>
    </w:lvl>
    <w:lvl w:ilvl="7" w:tplc="BEA0BABE">
      <w:numFmt w:val="bullet"/>
      <w:lvlText w:val="•"/>
      <w:lvlJc w:val="left"/>
      <w:pPr>
        <w:ind w:left="6534" w:hanging="309"/>
      </w:pPr>
      <w:rPr>
        <w:rFonts w:hint="default"/>
        <w:lang w:val="pt-PT" w:eastAsia="en-US" w:bidi="ar-SA"/>
      </w:rPr>
    </w:lvl>
    <w:lvl w:ilvl="8" w:tplc="BF00F50C">
      <w:numFmt w:val="bullet"/>
      <w:lvlText w:val="•"/>
      <w:lvlJc w:val="left"/>
      <w:pPr>
        <w:ind w:left="7427" w:hanging="309"/>
      </w:pPr>
      <w:rPr>
        <w:rFonts w:hint="default"/>
        <w:lang w:val="pt-PT" w:eastAsia="en-US" w:bidi="ar-SA"/>
      </w:rPr>
    </w:lvl>
  </w:abstractNum>
  <w:abstractNum w:abstractNumId="18" w15:restartNumberingAfterBreak="0">
    <w:nsid w:val="20D95370"/>
    <w:multiLevelType w:val="hybridMultilevel"/>
    <w:tmpl w:val="91D8835C"/>
    <w:lvl w:ilvl="0" w:tplc="BDE802EA">
      <w:start w:val="1"/>
      <w:numFmt w:val="lowerLetter"/>
      <w:lvlText w:val="%1)"/>
      <w:lvlJc w:val="left"/>
      <w:pPr>
        <w:ind w:left="723"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4BA2D614">
      <w:numFmt w:val="bullet"/>
      <w:lvlText w:val="•"/>
      <w:lvlJc w:val="left"/>
      <w:pPr>
        <w:ind w:left="1569" w:hanging="245"/>
      </w:pPr>
      <w:rPr>
        <w:rFonts w:hint="default"/>
        <w:lang w:val="pt-PT" w:eastAsia="en-US" w:bidi="ar-SA"/>
      </w:rPr>
    </w:lvl>
    <w:lvl w:ilvl="2" w:tplc="7A101624">
      <w:numFmt w:val="bullet"/>
      <w:lvlText w:val="•"/>
      <w:lvlJc w:val="left"/>
      <w:pPr>
        <w:ind w:left="2418" w:hanging="245"/>
      </w:pPr>
      <w:rPr>
        <w:rFonts w:hint="default"/>
        <w:lang w:val="pt-PT" w:eastAsia="en-US" w:bidi="ar-SA"/>
      </w:rPr>
    </w:lvl>
    <w:lvl w:ilvl="3" w:tplc="DD1C3286">
      <w:numFmt w:val="bullet"/>
      <w:lvlText w:val="•"/>
      <w:lvlJc w:val="left"/>
      <w:pPr>
        <w:ind w:left="3268" w:hanging="245"/>
      </w:pPr>
      <w:rPr>
        <w:rFonts w:hint="default"/>
        <w:lang w:val="pt-PT" w:eastAsia="en-US" w:bidi="ar-SA"/>
      </w:rPr>
    </w:lvl>
    <w:lvl w:ilvl="4" w:tplc="9F0C28DE">
      <w:numFmt w:val="bullet"/>
      <w:lvlText w:val="•"/>
      <w:lvlJc w:val="left"/>
      <w:pPr>
        <w:ind w:left="4117" w:hanging="245"/>
      </w:pPr>
      <w:rPr>
        <w:rFonts w:hint="default"/>
        <w:lang w:val="pt-PT" w:eastAsia="en-US" w:bidi="ar-SA"/>
      </w:rPr>
    </w:lvl>
    <w:lvl w:ilvl="5" w:tplc="3BAC89BA">
      <w:numFmt w:val="bullet"/>
      <w:lvlText w:val="•"/>
      <w:lvlJc w:val="left"/>
      <w:pPr>
        <w:ind w:left="4967" w:hanging="245"/>
      </w:pPr>
      <w:rPr>
        <w:rFonts w:hint="default"/>
        <w:lang w:val="pt-PT" w:eastAsia="en-US" w:bidi="ar-SA"/>
      </w:rPr>
    </w:lvl>
    <w:lvl w:ilvl="6" w:tplc="2DC0666C">
      <w:numFmt w:val="bullet"/>
      <w:lvlText w:val="•"/>
      <w:lvlJc w:val="left"/>
      <w:pPr>
        <w:ind w:left="5816" w:hanging="245"/>
      </w:pPr>
      <w:rPr>
        <w:rFonts w:hint="default"/>
        <w:lang w:val="pt-PT" w:eastAsia="en-US" w:bidi="ar-SA"/>
      </w:rPr>
    </w:lvl>
    <w:lvl w:ilvl="7" w:tplc="986AA814">
      <w:numFmt w:val="bullet"/>
      <w:lvlText w:val="•"/>
      <w:lvlJc w:val="left"/>
      <w:pPr>
        <w:ind w:left="6666" w:hanging="245"/>
      </w:pPr>
      <w:rPr>
        <w:rFonts w:hint="default"/>
        <w:lang w:val="pt-PT" w:eastAsia="en-US" w:bidi="ar-SA"/>
      </w:rPr>
    </w:lvl>
    <w:lvl w:ilvl="8" w:tplc="A2BC8658">
      <w:numFmt w:val="bullet"/>
      <w:lvlText w:val="•"/>
      <w:lvlJc w:val="left"/>
      <w:pPr>
        <w:ind w:left="7515" w:hanging="245"/>
      </w:pPr>
      <w:rPr>
        <w:rFonts w:hint="default"/>
        <w:lang w:val="pt-PT" w:eastAsia="en-US" w:bidi="ar-SA"/>
      </w:rPr>
    </w:lvl>
  </w:abstractNum>
  <w:abstractNum w:abstractNumId="19" w15:restartNumberingAfterBreak="0">
    <w:nsid w:val="2922392A"/>
    <w:multiLevelType w:val="hybridMultilevel"/>
    <w:tmpl w:val="9FCA7DB6"/>
    <w:lvl w:ilvl="0" w:tplc="2F5E9614">
      <w:start w:val="1"/>
      <w:numFmt w:val="lowerLetter"/>
      <w:lvlText w:val="%1)"/>
      <w:lvlJc w:val="left"/>
      <w:pPr>
        <w:ind w:left="81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F342B890">
      <w:numFmt w:val="bullet"/>
      <w:lvlText w:val="•"/>
      <w:lvlJc w:val="left"/>
      <w:pPr>
        <w:ind w:left="1659" w:hanging="245"/>
      </w:pPr>
      <w:rPr>
        <w:rFonts w:hint="default"/>
        <w:lang w:val="pt-PT" w:eastAsia="en-US" w:bidi="ar-SA"/>
      </w:rPr>
    </w:lvl>
    <w:lvl w:ilvl="2" w:tplc="F544F22C">
      <w:numFmt w:val="bullet"/>
      <w:lvlText w:val="•"/>
      <w:lvlJc w:val="left"/>
      <w:pPr>
        <w:ind w:left="2498" w:hanging="245"/>
      </w:pPr>
      <w:rPr>
        <w:rFonts w:hint="default"/>
        <w:lang w:val="pt-PT" w:eastAsia="en-US" w:bidi="ar-SA"/>
      </w:rPr>
    </w:lvl>
    <w:lvl w:ilvl="3" w:tplc="3084A1E2">
      <w:numFmt w:val="bullet"/>
      <w:lvlText w:val="•"/>
      <w:lvlJc w:val="left"/>
      <w:pPr>
        <w:ind w:left="3338" w:hanging="245"/>
      </w:pPr>
      <w:rPr>
        <w:rFonts w:hint="default"/>
        <w:lang w:val="pt-PT" w:eastAsia="en-US" w:bidi="ar-SA"/>
      </w:rPr>
    </w:lvl>
    <w:lvl w:ilvl="4" w:tplc="EF8209B2">
      <w:numFmt w:val="bullet"/>
      <w:lvlText w:val="•"/>
      <w:lvlJc w:val="left"/>
      <w:pPr>
        <w:ind w:left="4177" w:hanging="245"/>
      </w:pPr>
      <w:rPr>
        <w:rFonts w:hint="default"/>
        <w:lang w:val="pt-PT" w:eastAsia="en-US" w:bidi="ar-SA"/>
      </w:rPr>
    </w:lvl>
    <w:lvl w:ilvl="5" w:tplc="3ACE7140">
      <w:numFmt w:val="bullet"/>
      <w:lvlText w:val="•"/>
      <w:lvlJc w:val="left"/>
      <w:pPr>
        <w:ind w:left="5017" w:hanging="245"/>
      </w:pPr>
      <w:rPr>
        <w:rFonts w:hint="default"/>
        <w:lang w:val="pt-PT" w:eastAsia="en-US" w:bidi="ar-SA"/>
      </w:rPr>
    </w:lvl>
    <w:lvl w:ilvl="6" w:tplc="48DC9608">
      <w:numFmt w:val="bullet"/>
      <w:lvlText w:val="•"/>
      <w:lvlJc w:val="left"/>
      <w:pPr>
        <w:ind w:left="5856" w:hanging="245"/>
      </w:pPr>
      <w:rPr>
        <w:rFonts w:hint="default"/>
        <w:lang w:val="pt-PT" w:eastAsia="en-US" w:bidi="ar-SA"/>
      </w:rPr>
    </w:lvl>
    <w:lvl w:ilvl="7" w:tplc="57B66D5C">
      <w:numFmt w:val="bullet"/>
      <w:lvlText w:val="•"/>
      <w:lvlJc w:val="left"/>
      <w:pPr>
        <w:ind w:left="6696" w:hanging="245"/>
      </w:pPr>
      <w:rPr>
        <w:rFonts w:hint="default"/>
        <w:lang w:val="pt-PT" w:eastAsia="en-US" w:bidi="ar-SA"/>
      </w:rPr>
    </w:lvl>
    <w:lvl w:ilvl="8" w:tplc="CF7EB856">
      <w:numFmt w:val="bullet"/>
      <w:lvlText w:val="•"/>
      <w:lvlJc w:val="left"/>
      <w:pPr>
        <w:ind w:left="7535" w:hanging="245"/>
      </w:pPr>
      <w:rPr>
        <w:rFonts w:hint="default"/>
        <w:lang w:val="pt-PT" w:eastAsia="en-US" w:bidi="ar-SA"/>
      </w:rPr>
    </w:lvl>
  </w:abstractNum>
  <w:abstractNum w:abstractNumId="20" w15:restartNumberingAfterBreak="0">
    <w:nsid w:val="2D7758EA"/>
    <w:multiLevelType w:val="multilevel"/>
    <w:tmpl w:val="364EC24C"/>
    <w:lvl w:ilvl="0">
      <w:start w:val="7"/>
      <w:numFmt w:val="decimal"/>
      <w:lvlText w:val="%1"/>
      <w:lvlJc w:val="left"/>
      <w:pPr>
        <w:ind w:left="284" w:hanging="485"/>
      </w:pPr>
      <w:rPr>
        <w:rFonts w:hint="default"/>
        <w:lang w:val="pt-PT" w:eastAsia="en-US" w:bidi="ar-SA"/>
      </w:rPr>
    </w:lvl>
    <w:lvl w:ilvl="1">
      <w:start w:val="1"/>
      <w:numFmt w:val="decimal"/>
      <w:lvlText w:val="%1.%2."/>
      <w:lvlJc w:val="left"/>
      <w:pPr>
        <w:ind w:left="284" w:hanging="48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32"/>
      </w:pPr>
      <w:rPr>
        <w:rFonts w:hint="default"/>
        <w:lang w:val="pt-PT" w:eastAsia="en-US" w:bidi="ar-SA"/>
      </w:rPr>
    </w:lvl>
    <w:lvl w:ilvl="4">
      <w:numFmt w:val="bullet"/>
      <w:lvlText w:val="•"/>
      <w:lvlJc w:val="left"/>
      <w:pPr>
        <w:ind w:left="3853" w:hanging="632"/>
      </w:pPr>
      <w:rPr>
        <w:rFonts w:hint="default"/>
        <w:lang w:val="pt-PT" w:eastAsia="en-US" w:bidi="ar-SA"/>
      </w:rPr>
    </w:lvl>
    <w:lvl w:ilvl="5">
      <w:numFmt w:val="bullet"/>
      <w:lvlText w:val="•"/>
      <w:lvlJc w:val="left"/>
      <w:pPr>
        <w:ind w:left="4747" w:hanging="632"/>
      </w:pPr>
      <w:rPr>
        <w:rFonts w:hint="default"/>
        <w:lang w:val="pt-PT" w:eastAsia="en-US" w:bidi="ar-SA"/>
      </w:rPr>
    </w:lvl>
    <w:lvl w:ilvl="6">
      <w:numFmt w:val="bullet"/>
      <w:lvlText w:val="•"/>
      <w:lvlJc w:val="left"/>
      <w:pPr>
        <w:ind w:left="5640" w:hanging="632"/>
      </w:pPr>
      <w:rPr>
        <w:rFonts w:hint="default"/>
        <w:lang w:val="pt-PT" w:eastAsia="en-US" w:bidi="ar-SA"/>
      </w:rPr>
    </w:lvl>
    <w:lvl w:ilvl="7">
      <w:numFmt w:val="bullet"/>
      <w:lvlText w:val="•"/>
      <w:lvlJc w:val="left"/>
      <w:pPr>
        <w:ind w:left="6534" w:hanging="632"/>
      </w:pPr>
      <w:rPr>
        <w:rFonts w:hint="default"/>
        <w:lang w:val="pt-PT" w:eastAsia="en-US" w:bidi="ar-SA"/>
      </w:rPr>
    </w:lvl>
    <w:lvl w:ilvl="8">
      <w:numFmt w:val="bullet"/>
      <w:lvlText w:val="•"/>
      <w:lvlJc w:val="left"/>
      <w:pPr>
        <w:ind w:left="7427" w:hanging="632"/>
      </w:pPr>
      <w:rPr>
        <w:rFonts w:hint="default"/>
        <w:lang w:val="pt-PT" w:eastAsia="en-US" w:bidi="ar-SA"/>
      </w:rPr>
    </w:lvl>
  </w:abstractNum>
  <w:abstractNum w:abstractNumId="21" w15:restartNumberingAfterBreak="0">
    <w:nsid w:val="2EB63326"/>
    <w:multiLevelType w:val="hybridMultilevel"/>
    <w:tmpl w:val="0F6043B4"/>
    <w:lvl w:ilvl="0" w:tplc="AD087956">
      <w:start w:val="9"/>
      <w:numFmt w:val="upperRoman"/>
      <w:lvlText w:val="%1"/>
      <w:lvlJc w:val="left"/>
      <w:pPr>
        <w:ind w:left="284" w:hanging="320"/>
      </w:pPr>
      <w:rPr>
        <w:rFonts w:ascii="Times New Roman" w:eastAsia="Times New Roman" w:hAnsi="Times New Roman" w:cs="Times New Roman" w:hint="default"/>
        <w:b/>
        <w:bCs/>
        <w:i w:val="0"/>
        <w:iCs w:val="0"/>
        <w:spacing w:val="-19"/>
        <w:w w:val="100"/>
        <w:sz w:val="24"/>
        <w:szCs w:val="24"/>
        <w:lang w:val="pt-PT" w:eastAsia="en-US" w:bidi="ar-SA"/>
      </w:rPr>
    </w:lvl>
    <w:lvl w:ilvl="1" w:tplc="673287FE">
      <w:numFmt w:val="bullet"/>
      <w:lvlText w:val="•"/>
      <w:lvlJc w:val="left"/>
      <w:pPr>
        <w:ind w:left="1173" w:hanging="320"/>
      </w:pPr>
      <w:rPr>
        <w:rFonts w:hint="default"/>
        <w:lang w:val="pt-PT" w:eastAsia="en-US" w:bidi="ar-SA"/>
      </w:rPr>
    </w:lvl>
    <w:lvl w:ilvl="2" w:tplc="BBCACA82">
      <w:numFmt w:val="bullet"/>
      <w:lvlText w:val="•"/>
      <w:lvlJc w:val="left"/>
      <w:pPr>
        <w:ind w:left="2066" w:hanging="320"/>
      </w:pPr>
      <w:rPr>
        <w:rFonts w:hint="default"/>
        <w:lang w:val="pt-PT" w:eastAsia="en-US" w:bidi="ar-SA"/>
      </w:rPr>
    </w:lvl>
    <w:lvl w:ilvl="3" w:tplc="76B6A0B2">
      <w:numFmt w:val="bullet"/>
      <w:lvlText w:val="•"/>
      <w:lvlJc w:val="left"/>
      <w:pPr>
        <w:ind w:left="2960" w:hanging="320"/>
      </w:pPr>
      <w:rPr>
        <w:rFonts w:hint="default"/>
        <w:lang w:val="pt-PT" w:eastAsia="en-US" w:bidi="ar-SA"/>
      </w:rPr>
    </w:lvl>
    <w:lvl w:ilvl="4" w:tplc="50B49828">
      <w:numFmt w:val="bullet"/>
      <w:lvlText w:val="•"/>
      <w:lvlJc w:val="left"/>
      <w:pPr>
        <w:ind w:left="3853" w:hanging="320"/>
      </w:pPr>
      <w:rPr>
        <w:rFonts w:hint="default"/>
        <w:lang w:val="pt-PT" w:eastAsia="en-US" w:bidi="ar-SA"/>
      </w:rPr>
    </w:lvl>
    <w:lvl w:ilvl="5" w:tplc="C9C2BC96">
      <w:numFmt w:val="bullet"/>
      <w:lvlText w:val="•"/>
      <w:lvlJc w:val="left"/>
      <w:pPr>
        <w:ind w:left="4747" w:hanging="320"/>
      </w:pPr>
      <w:rPr>
        <w:rFonts w:hint="default"/>
        <w:lang w:val="pt-PT" w:eastAsia="en-US" w:bidi="ar-SA"/>
      </w:rPr>
    </w:lvl>
    <w:lvl w:ilvl="6" w:tplc="5302F6A6">
      <w:numFmt w:val="bullet"/>
      <w:lvlText w:val="•"/>
      <w:lvlJc w:val="left"/>
      <w:pPr>
        <w:ind w:left="5640" w:hanging="320"/>
      </w:pPr>
      <w:rPr>
        <w:rFonts w:hint="default"/>
        <w:lang w:val="pt-PT" w:eastAsia="en-US" w:bidi="ar-SA"/>
      </w:rPr>
    </w:lvl>
    <w:lvl w:ilvl="7" w:tplc="D640FA92">
      <w:numFmt w:val="bullet"/>
      <w:lvlText w:val="•"/>
      <w:lvlJc w:val="left"/>
      <w:pPr>
        <w:ind w:left="6534" w:hanging="320"/>
      </w:pPr>
      <w:rPr>
        <w:rFonts w:hint="default"/>
        <w:lang w:val="pt-PT" w:eastAsia="en-US" w:bidi="ar-SA"/>
      </w:rPr>
    </w:lvl>
    <w:lvl w:ilvl="8" w:tplc="3F1A445C">
      <w:numFmt w:val="bullet"/>
      <w:lvlText w:val="•"/>
      <w:lvlJc w:val="left"/>
      <w:pPr>
        <w:ind w:left="7427" w:hanging="320"/>
      </w:pPr>
      <w:rPr>
        <w:rFonts w:hint="default"/>
        <w:lang w:val="pt-PT" w:eastAsia="en-US" w:bidi="ar-SA"/>
      </w:rPr>
    </w:lvl>
  </w:abstractNum>
  <w:abstractNum w:abstractNumId="22" w15:restartNumberingAfterBreak="0">
    <w:nsid w:val="30AF5BF5"/>
    <w:multiLevelType w:val="multilevel"/>
    <w:tmpl w:val="5D6423AA"/>
    <w:lvl w:ilvl="0">
      <w:start w:val="11"/>
      <w:numFmt w:val="decimal"/>
      <w:lvlText w:val="%1"/>
      <w:lvlJc w:val="left"/>
      <w:pPr>
        <w:ind w:left="284" w:hanging="754"/>
      </w:pPr>
      <w:rPr>
        <w:rFonts w:hint="default"/>
        <w:lang w:val="pt-PT" w:eastAsia="en-US" w:bidi="ar-SA"/>
      </w:rPr>
    </w:lvl>
    <w:lvl w:ilvl="1">
      <w:start w:val="1"/>
      <w:numFmt w:val="decimal"/>
      <w:lvlText w:val="%1.%2"/>
      <w:lvlJc w:val="left"/>
      <w:pPr>
        <w:ind w:left="284" w:hanging="754"/>
      </w:pPr>
      <w:rPr>
        <w:rFonts w:hint="default"/>
        <w:lang w:val="pt-PT" w:eastAsia="en-US" w:bidi="ar-SA"/>
      </w:rPr>
    </w:lvl>
    <w:lvl w:ilvl="2">
      <w:start w:val="3"/>
      <w:numFmt w:val="decimal"/>
      <w:lvlText w:val="%1.%2.%3."/>
      <w:lvlJc w:val="left"/>
      <w:pPr>
        <w:ind w:left="284" w:hanging="754"/>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84" w:hanging="910"/>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53" w:hanging="910"/>
      </w:pPr>
      <w:rPr>
        <w:rFonts w:hint="default"/>
        <w:lang w:val="pt-PT" w:eastAsia="en-US" w:bidi="ar-SA"/>
      </w:rPr>
    </w:lvl>
    <w:lvl w:ilvl="5">
      <w:numFmt w:val="bullet"/>
      <w:lvlText w:val="•"/>
      <w:lvlJc w:val="left"/>
      <w:pPr>
        <w:ind w:left="4747" w:hanging="910"/>
      </w:pPr>
      <w:rPr>
        <w:rFonts w:hint="default"/>
        <w:lang w:val="pt-PT" w:eastAsia="en-US" w:bidi="ar-SA"/>
      </w:rPr>
    </w:lvl>
    <w:lvl w:ilvl="6">
      <w:numFmt w:val="bullet"/>
      <w:lvlText w:val="•"/>
      <w:lvlJc w:val="left"/>
      <w:pPr>
        <w:ind w:left="5640" w:hanging="910"/>
      </w:pPr>
      <w:rPr>
        <w:rFonts w:hint="default"/>
        <w:lang w:val="pt-PT" w:eastAsia="en-US" w:bidi="ar-SA"/>
      </w:rPr>
    </w:lvl>
    <w:lvl w:ilvl="7">
      <w:numFmt w:val="bullet"/>
      <w:lvlText w:val="•"/>
      <w:lvlJc w:val="left"/>
      <w:pPr>
        <w:ind w:left="6534" w:hanging="910"/>
      </w:pPr>
      <w:rPr>
        <w:rFonts w:hint="default"/>
        <w:lang w:val="pt-PT" w:eastAsia="en-US" w:bidi="ar-SA"/>
      </w:rPr>
    </w:lvl>
    <w:lvl w:ilvl="8">
      <w:numFmt w:val="bullet"/>
      <w:lvlText w:val="•"/>
      <w:lvlJc w:val="left"/>
      <w:pPr>
        <w:ind w:left="7427" w:hanging="910"/>
      </w:pPr>
      <w:rPr>
        <w:rFonts w:hint="default"/>
        <w:lang w:val="pt-PT" w:eastAsia="en-US" w:bidi="ar-SA"/>
      </w:rPr>
    </w:lvl>
  </w:abstractNum>
  <w:abstractNum w:abstractNumId="23" w15:restartNumberingAfterBreak="0">
    <w:nsid w:val="335633EA"/>
    <w:multiLevelType w:val="multilevel"/>
    <w:tmpl w:val="8AFC4F60"/>
    <w:lvl w:ilvl="0">
      <w:start w:val="13"/>
      <w:numFmt w:val="decimal"/>
      <w:lvlText w:val="%1"/>
      <w:lvlJc w:val="left"/>
      <w:pPr>
        <w:ind w:left="284" w:hanging="720"/>
      </w:pPr>
      <w:rPr>
        <w:rFonts w:hint="default"/>
        <w:lang w:val="pt-PT" w:eastAsia="en-US" w:bidi="ar-SA"/>
      </w:rPr>
    </w:lvl>
    <w:lvl w:ilvl="1">
      <w:start w:val="8"/>
      <w:numFmt w:val="decimal"/>
      <w:lvlText w:val="%1.%2"/>
      <w:lvlJc w:val="left"/>
      <w:pPr>
        <w:ind w:left="284" w:hanging="72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066" w:hanging="720"/>
      </w:pPr>
      <w:rPr>
        <w:rFonts w:hint="default"/>
        <w:lang w:val="pt-PT" w:eastAsia="en-US" w:bidi="ar-SA"/>
      </w:rPr>
    </w:lvl>
    <w:lvl w:ilvl="3">
      <w:numFmt w:val="bullet"/>
      <w:lvlText w:val="•"/>
      <w:lvlJc w:val="left"/>
      <w:pPr>
        <w:ind w:left="2960" w:hanging="720"/>
      </w:pPr>
      <w:rPr>
        <w:rFonts w:hint="default"/>
        <w:lang w:val="pt-PT" w:eastAsia="en-US" w:bidi="ar-SA"/>
      </w:rPr>
    </w:lvl>
    <w:lvl w:ilvl="4">
      <w:numFmt w:val="bullet"/>
      <w:lvlText w:val="•"/>
      <w:lvlJc w:val="left"/>
      <w:pPr>
        <w:ind w:left="3853" w:hanging="720"/>
      </w:pPr>
      <w:rPr>
        <w:rFonts w:hint="default"/>
        <w:lang w:val="pt-PT" w:eastAsia="en-US" w:bidi="ar-SA"/>
      </w:rPr>
    </w:lvl>
    <w:lvl w:ilvl="5">
      <w:numFmt w:val="bullet"/>
      <w:lvlText w:val="•"/>
      <w:lvlJc w:val="left"/>
      <w:pPr>
        <w:ind w:left="4747" w:hanging="720"/>
      </w:pPr>
      <w:rPr>
        <w:rFonts w:hint="default"/>
        <w:lang w:val="pt-PT" w:eastAsia="en-US" w:bidi="ar-SA"/>
      </w:rPr>
    </w:lvl>
    <w:lvl w:ilvl="6">
      <w:numFmt w:val="bullet"/>
      <w:lvlText w:val="•"/>
      <w:lvlJc w:val="left"/>
      <w:pPr>
        <w:ind w:left="5640" w:hanging="720"/>
      </w:pPr>
      <w:rPr>
        <w:rFonts w:hint="default"/>
        <w:lang w:val="pt-PT" w:eastAsia="en-US" w:bidi="ar-SA"/>
      </w:rPr>
    </w:lvl>
    <w:lvl w:ilvl="7">
      <w:numFmt w:val="bullet"/>
      <w:lvlText w:val="•"/>
      <w:lvlJc w:val="left"/>
      <w:pPr>
        <w:ind w:left="6534" w:hanging="720"/>
      </w:pPr>
      <w:rPr>
        <w:rFonts w:hint="default"/>
        <w:lang w:val="pt-PT" w:eastAsia="en-US" w:bidi="ar-SA"/>
      </w:rPr>
    </w:lvl>
    <w:lvl w:ilvl="8">
      <w:numFmt w:val="bullet"/>
      <w:lvlText w:val="•"/>
      <w:lvlJc w:val="left"/>
      <w:pPr>
        <w:ind w:left="7427" w:hanging="720"/>
      </w:pPr>
      <w:rPr>
        <w:rFonts w:hint="default"/>
        <w:lang w:val="pt-PT" w:eastAsia="en-US" w:bidi="ar-SA"/>
      </w:rPr>
    </w:lvl>
  </w:abstractNum>
  <w:abstractNum w:abstractNumId="24" w15:restartNumberingAfterBreak="0">
    <w:nsid w:val="35AA036B"/>
    <w:multiLevelType w:val="multilevel"/>
    <w:tmpl w:val="8B06DEC0"/>
    <w:lvl w:ilvl="0">
      <w:start w:val="11"/>
      <w:numFmt w:val="decimal"/>
      <w:lvlText w:val="%1"/>
      <w:lvlJc w:val="left"/>
      <w:pPr>
        <w:ind w:left="284" w:hanging="560"/>
      </w:pPr>
      <w:rPr>
        <w:rFonts w:hint="default"/>
        <w:lang w:val="pt-PT" w:eastAsia="en-US" w:bidi="ar-SA"/>
      </w:rPr>
    </w:lvl>
    <w:lvl w:ilvl="1">
      <w:start w:val="1"/>
      <w:numFmt w:val="decimal"/>
      <w:lvlText w:val="%1.%2."/>
      <w:lvlJc w:val="left"/>
      <w:pPr>
        <w:ind w:left="284" w:hanging="56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733"/>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733"/>
      </w:pPr>
      <w:rPr>
        <w:rFonts w:hint="default"/>
        <w:lang w:val="pt-PT" w:eastAsia="en-US" w:bidi="ar-SA"/>
      </w:rPr>
    </w:lvl>
    <w:lvl w:ilvl="4">
      <w:numFmt w:val="bullet"/>
      <w:lvlText w:val="•"/>
      <w:lvlJc w:val="left"/>
      <w:pPr>
        <w:ind w:left="3853" w:hanging="733"/>
      </w:pPr>
      <w:rPr>
        <w:rFonts w:hint="default"/>
        <w:lang w:val="pt-PT" w:eastAsia="en-US" w:bidi="ar-SA"/>
      </w:rPr>
    </w:lvl>
    <w:lvl w:ilvl="5">
      <w:numFmt w:val="bullet"/>
      <w:lvlText w:val="•"/>
      <w:lvlJc w:val="left"/>
      <w:pPr>
        <w:ind w:left="4747" w:hanging="733"/>
      </w:pPr>
      <w:rPr>
        <w:rFonts w:hint="default"/>
        <w:lang w:val="pt-PT" w:eastAsia="en-US" w:bidi="ar-SA"/>
      </w:rPr>
    </w:lvl>
    <w:lvl w:ilvl="6">
      <w:numFmt w:val="bullet"/>
      <w:lvlText w:val="•"/>
      <w:lvlJc w:val="left"/>
      <w:pPr>
        <w:ind w:left="5640" w:hanging="733"/>
      </w:pPr>
      <w:rPr>
        <w:rFonts w:hint="default"/>
        <w:lang w:val="pt-PT" w:eastAsia="en-US" w:bidi="ar-SA"/>
      </w:rPr>
    </w:lvl>
    <w:lvl w:ilvl="7">
      <w:numFmt w:val="bullet"/>
      <w:lvlText w:val="•"/>
      <w:lvlJc w:val="left"/>
      <w:pPr>
        <w:ind w:left="6534" w:hanging="733"/>
      </w:pPr>
      <w:rPr>
        <w:rFonts w:hint="default"/>
        <w:lang w:val="pt-PT" w:eastAsia="en-US" w:bidi="ar-SA"/>
      </w:rPr>
    </w:lvl>
    <w:lvl w:ilvl="8">
      <w:numFmt w:val="bullet"/>
      <w:lvlText w:val="•"/>
      <w:lvlJc w:val="left"/>
      <w:pPr>
        <w:ind w:left="7427" w:hanging="733"/>
      </w:pPr>
      <w:rPr>
        <w:rFonts w:hint="default"/>
        <w:lang w:val="pt-PT" w:eastAsia="en-US" w:bidi="ar-SA"/>
      </w:rPr>
    </w:lvl>
  </w:abstractNum>
  <w:abstractNum w:abstractNumId="25" w15:restartNumberingAfterBreak="0">
    <w:nsid w:val="35DB57FC"/>
    <w:multiLevelType w:val="multilevel"/>
    <w:tmpl w:val="10283940"/>
    <w:lvl w:ilvl="0">
      <w:start w:val="1"/>
      <w:numFmt w:val="decimal"/>
      <w:lvlText w:val="%1."/>
      <w:lvlJc w:val="left"/>
      <w:pPr>
        <w:ind w:left="997" w:hanging="356"/>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284" w:hanging="46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912" w:hanging="469"/>
      </w:pPr>
      <w:rPr>
        <w:rFonts w:hint="default"/>
        <w:lang w:val="pt-PT" w:eastAsia="en-US" w:bidi="ar-SA"/>
      </w:rPr>
    </w:lvl>
    <w:lvl w:ilvl="3">
      <w:numFmt w:val="bullet"/>
      <w:lvlText w:val="•"/>
      <w:lvlJc w:val="left"/>
      <w:pPr>
        <w:ind w:left="2825" w:hanging="469"/>
      </w:pPr>
      <w:rPr>
        <w:rFonts w:hint="default"/>
        <w:lang w:val="pt-PT" w:eastAsia="en-US" w:bidi="ar-SA"/>
      </w:rPr>
    </w:lvl>
    <w:lvl w:ilvl="4">
      <w:numFmt w:val="bullet"/>
      <w:lvlText w:val="•"/>
      <w:lvlJc w:val="left"/>
      <w:pPr>
        <w:ind w:left="3738" w:hanging="469"/>
      </w:pPr>
      <w:rPr>
        <w:rFonts w:hint="default"/>
        <w:lang w:val="pt-PT" w:eastAsia="en-US" w:bidi="ar-SA"/>
      </w:rPr>
    </w:lvl>
    <w:lvl w:ilvl="5">
      <w:numFmt w:val="bullet"/>
      <w:lvlText w:val="•"/>
      <w:lvlJc w:val="left"/>
      <w:pPr>
        <w:ind w:left="4650" w:hanging="469"/>
      </w:pPr>
      <w:rPr>
        <w:rFonts w:hint="default"/>
        <w:lang w:val="pt-PT" w:eastAsia="en-US" w:bidi="ar-SA"/>
      </w:rPr>
    </w:lvl>
    <w:lvl w:ilvl="6">
      <w:numFmt w:val="bullet"/>
      <w:lvlText w:val="•"/>
      <w:lvlJc w:val="left"/>
      <w:pPr>
        <w:ind w:left="5563" w:hanging="469"/>
      </w:pPr>
      <w:rPr>
        <w:rFonts w:hint="default"/>
        <w:lang w:val="pt-PT" w:eastAsia="en-US" w:bidi="ar-SA"/>
      </w:rPr>
    </w:lvl>
    <w:lvl w:ilvl="7">
      <w:numFmt w:val="bullet"/>
      <w:lvlText w:val="•"/>
      <w:lvlJc w:val="left"/>
      <w:pPr>
        <w:ind w:left="6476" w:hanging="469"/>
      </w:pPr>
      <w:rPr>
        <w:rFonts w:hint="default"/>
        <w:lang w:val="pt-PT" w:eastAsia="en-US" w:bidi="ar-SA"/>
      </w:rPr>
    </w:lvl>
    <w:lvl w:ilvl="8">
      <w:numFmt w:val="bullet"/>
      <w:lvlText w:val="•"/>
      <w:lvlJc w:val="left"/>
      <w:pPr>
        <w:ind w:left="7388" w:hanging="469"/>
      </w:pPr>
      <w:rPr>
        <w:rFonts w:hint="default"/>
        <w:lang w:val="pt-PT" w:eastAsia="en-US" w:bidi="ar-SA"/>
      </w:rPr>
    </w:lvl>
  </w:abstractNum>
  <w:abstractNum w:abstractNumId="26" w15:restartNumberingAfterBreak="0">
    <w:nsid w:val="368550FC"/>
    <w:multiLevelType w:val="hybridMultilevel"/>
    <w:tmpl w:val="54D4CF16"/>
    <w:lvl w:ilvl="0" w:tplc="337CA708">
      <w:start w:val="1"/>
      <w:numFmt w:val="upperRoman"/>
      <w:lvlText w:val="%1"/>
      <w:lvlJc w:val="left"/>
      <w:pPr>
        <w:ind w:left="284" w:hanging="161"/>
      </w:pPr>
      <w:rPr>
        <w:rFonts w:ascii="Times New Roman" w:eastAsia="Times New Roman" w:hAnsi="Times New Roman" w:cs="Times New Roman" w:hint="default"/>
        <w:b w:val="0"/>
        <w:bCs w:val="0"/>
        <w:i w:val="0"/>
        <w:iCs w:val="0"/>
        <w:spacing w:val="0"/>
        <w:w w:val="100"/>
        <w:sz w:val="24"/>
        <w:szCs w:val="24"/>
        <w:lang w:val="pt-PT" w:eastAsia="en-US" w:bidi="ar-SA"/>
      </w:rPr>
    </w:lvl>
    <w:lvl w:ilvl="1" w:tplc="77D22706">
      <w:numFmt w:val="bullet"/>
      <w:lvlText w:val="•"/>
      <w:lvlJc w:val="left"/>
      <w:pPr>
        <w:ind w:left="1173" w:hanging="161"/>
      </w:pPr>
      <w:rPr>
        <w:rFonts w:hint="default"/>
        <w:lang w:val="pt-PT" w:eastAsia="en-US" w:bidi="ar-SA"/>
      </w:rPr>
    </w:lvl>
    <w:lvl w:ilvl="2" w:tplc="66C03BF0">
      <w:numFmt w:val="bullet"/>
      <w:lvlText w:val="•"/>
      <w:lvlJc w:val="left"/>
      <w:pPr>
        <w:ind w:left="2066" w:hanging="161"/>
      </w:pPr>
      <w:rPr>
        <w:rFonts w:hint="default"/>
        <w:lang w:val="pt-PT" w:eastAsia="en-US" w:bidi="ar-SA"/>
      </w:rPr>
    </w:lvl>
    <w:lvl w:ilvl="3" w:tplc="BD0AC9C2">
      <w:numFmt w:val="bullet"/>
      <w:lvlText w:val="•"/>
      <w:lvlJc w:val="left"/>
      <w:pPr>
        <w:ind w:left="2960" w:hanging="161"/>
      </w:pPr>
      <w:rPr>
        <w:rFonts w:hint="default"/>
        <w:lang w:val="pt-PT" w:eastAsia="en-US" w:bidi="ar-SA"/>
      </w:rPr>
    </w:lvl>
    <w:lvl w:ilvl="4" w:tplc="8D78D560">
      <w:numFmt w:val="bullet"/>
      <w:lvlText w:val="•"/>
      <w:lvlJc w:val="left"/>
      <w:pPr>
        <w:ind w:left="3853" w:hanging="161"/>
      </w:pPr>
      <w:rPr>
        <w:rFonts w:hint="default"/>
        <w:lang w:val="pt-PT" w:eastAsia="en-US" w:bidi="ar-SA"/>
      </w:rPr>
    </w:lvl>
    <w:lvl w:ilvl="5" w:tplc="82022CF6">
      <w:numFmt w:val="bullet"/>
      <w:lvlText w:val="•"/>
      <w:lvlJc w:val="left"/>
      <w:pPr>
        <w:ind w:left="4747" w:hanging="161"/>
      </w:pPr>
      <w:rPr>
        <w:rFonts w:hint="default"/>
        <w:lang w:val="pt-PT" w:eastAsia="en-US" w:bidi="ar-SA"/>
      </w:rPr>
    </w:lvl>
    <w:lvl w:ilvl="6" w:tplc="3A6CA25A">
      <w:numFmt w:val="bullet"/>
      <w:lvlText w:val="•"/>
      <w:lvlJc w:val="left"/>
      <w:pPr>
        <w:ind w:left="5640" w:hanging="161"/>
      </w:pPr>
      <w:rPr>
        <w:rFonts w:hint="default"/>
        <w:lang w:val="pt-PT" w:eastAsia="en-US" w:bidi="ar-SA"/>
      </w:rPr>
    </w:lvl>
    <w:lvl w:ilvl="7" w:tplc="F61C4F7A">
      <w:numFmt w:val="bullet"/>
      <w:lvlText w:val="•"/>
      <w:lvlJc w:val="left"/>
      <w:pPr>
        <w:ind w:left="6534" w:hanging="161"/>
      </w:pPr>
      <w:rPr>
        <w:rFonts w:hint="default"/>
        <w:lang w:val="pt-PT" w:eastAsia="en-US" w:bidi="ar-SA"/>
      </w:rPr>
    </w:lvl>
    <w:lvl w:ilvl="8" w:tplc="8688B074">
      <w:numFmt w:val="bullet"/>
      <w:lvlText w:val="•"/>
      <w:lvlJc w:val="left"/>
      <w:pPr>
        <w:ind w:left="7427" w:hanging="161"/>
      </w:pPr>
      <w:rPr>
        <w:rFonts w:hint="default"/>
        <w:lang w:val="pt-PT" w:eastAsia="en-US" w:bidi="ar-SA"/>
      </w:rPr>
    </w:lvl>
  </w:abstractNum>
  <w:abstractNum w:abstractNumId="27" w15:restartNumberingAfterBreak="0">
    <w:nsid w:val="36895B49"/>
    <w:multiLevelType w:val="hybridMultilevel"/>
    <w:tmpl w:val="B2726C7A"/>
    <w:lvl w:ilvl="0" w:tplc="16507946">
      <w:start w:val="1"/>
      <w:numFmt w:val="lowerLetter"/>
      <w:lvlText w:val="%1)"/>
      <w:lvlJc w:val="left"/>
      <w:pPr>
        <w:ind w:left="560" w:hanging="276"/>
      </w:pPr>
      <w:rPr>
        <w:rFonts w:ascii="Times New Roman" w:eastAsia="Times New Roman" w:hAnsi="Times New Roman" w:cs="Times New Roman" w:hint="default"/>
        <w:b/>
        <w:bCs/>
        <w:i w:val="0"/>
        <w:iCs w:val="0"/>
        <w:spacing w:val="0"/>
        <w:w w:val="100"/>
        <w:sz w:val="24"/>
        <w:szCs w:val="24"/>
        <w:lang w:val="pt-PT" w:eastAsia="en-US" w:bidi="ar-SA"/>
      </w:rPr>
    </w:lvl>
    <w:lvl w:ilvl="1" w:tplc="FBAA5FD0">
      <w:numFmt w:val="bullet"/>
      <w:lvlText w:val="•"/>
      <w:lvlJc w:val="left"/>
      <w:pPr>
        <w:ind w:left="1425" w:hanging="276"/>
      </w:pPr>
      <w:rPr>
        <w:rFonts w:hint="default"/>
        <w:lang w:val="pt-PT" w:eastAsia="en-US" w:bidi="ar-SA"/>
      </w:rPr>
    </w:lvl>
    <w:lvl w:ilvl="2" w:tplc="0308953A">
      <w:numFmt w:val="bullet"/>
      <w:lvlText w:val="•"/>
      <w:lvlJc w:val="left"/>
      <w:pPr>
        <w:ind w:left="2290" w:hanging="276"/>
      </w:pPr>
      <w:rPr>
        <w:rFonts w:hint="default"/>
        <w:lang w:val="pt-PT" w:eastAsia="en-US" w:bidi="ar-SA"/>
      </w:rPr>
    </w:lvl>
    <w:lvl w:ilvl="3" w:tplc="3D3C95BC">
      <w:numFmt w:val="bullet"/>
      <w:lvlText w:val="•"/>
      <w:lvlJc w:val="left"/>
      <w:pPr>
        <w:ind w:left="3156" w:hanging="276"/>
      </w:pPr>
      <w:rPr>
        <w:rFonts w:hint="default"/>
        <w:lang w:val="pt-PT" w:eastAsia="en-US" w:bidi="ar-SA"/>
      </w:rPr>
    </w:lvl>
    <w:lvl w:ilvl="4" w:tplc="B6B4C7AC">
      <w:numFmt w:val="bullet"/>
      <w:lvlText w:val="•"/>
      <w:lvlJc w:val="left"/>
      <w:pPr>
        <w:ind w:left="4021" w:hanging="276"/>
      </w:pPr>
      <w:rPr>
        <w:rFonts w:hint="default"/>
        <w:lang w:val="pt-PT" w:eastAsia="en-US" w:bidi="ar-SA"/>
      </w:rPr>
    </w:lvl>
    <w:lvl w:ilvl="5" w:tplc="C47A22A0">
      <w:numFmt w:val="bullet"/>
      <w:lvlText w:val="•"/>
      <w:lvlJc w:val="left"/>
      <w:pPr>
        <w:ind w:left="4887" w:hanging="276"/>
      </w:pPr>
      <w:rPr>
        <w:rFonts w:hint="default"/>
        <w:lang w:val="pt-PT" w:eastAsia="en-US" w:bidi="ar-SA"/>
      </w:rPr>
    </w:lvl>
    <w:lvl w:ilvl="6" w:tplc="ACF25C96">
      <w:numFmt w:val="bullet"/>
      <w:lvlText w:val="•"/>
      <w:lvlJc w:val="left"/>
      <w:pPr>
        <w:ind w:left="5752" w:hanging="276"/>
      </w:pPr>
      <w:rPr>
        <w:rFonts w:hint="default"/>
        <w:lang w:val="pt-PT" w:eastAsia="en-US" w:bidi="ar-SA"/>
      </w:rPr>
    </w:lvl>
    <w:lvl w:ilvl="7" w:tplc="5E5C4F04">
      <w:numFmt w:val="bullet"/>
      <w:lvlText w:val="•"/>
      <w:lvlJc w:val="left"/>
      <w:pPr>
        <w:ind w:left="6618" w:hanging="276"/>
      </w:pPr>
      <w:rPr>
        <w:rFonts w:hint="default"/>
        <w:lang w:val="pt-PT" w:eastAsia="en-US" w:bidi="ar-SA"/>
      </w:rPr>
    </w:lvl>
    <w:lvl w:ilvl="8" w:tplc="C5BE93C2">
      <w:numFmt w:val="bullet"/>
      <w:lvlText w:val="•"/>
      <w:lvlJc w:val="left"/>
      <w:pPr>
        <w:ind w:left="7483" w:hanging="276"/>
      </w:pPr>
      <w:rPr>
        <w:rFonts w:hint="default"/>
        <w:lang w:val="pt-PT" w:eastAsia="en-US" w:bidi="ar-SA"/>
      </w:rPr>
    </w:lvl>
  </w:abstractNum>
  <w:abstractNum w:abstractNumId="28" w15:restartNumberingAfterBreak="0">
    <w:nsid w:val="38112897"/>
    <w:multiLevelType w:val="hybridMultilevel"/>
    <w:tmpl w:val="B4DE248E"/>
    <w:lvl w:ilvl="0" w:tplc="A32424CE">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5950C378">
      <w:numFmt w:val="bullet"/>
      <w:lvlText w:val="•"/>
      <w:lvlJc w:val="left"/>
      <w:pPr>
        <w:ind w:left="1389" w:hanging="245"/>
      </w:pPr>
      <w:rPr>
        <w:rFonts w:hint="default"/>
        <w:lang w:val="pt-PT" w:eastAsia="en-US" w:bidi="ar-SA"/>
      </w:rPr>
    </w:lvl>
    <w:lvl w:ilvl="2" w:tplc="754C7BB4">
      <w:numFmt w:val="bullet"/>
      <w:lvlText w:val="•"/>
      <w:lvlJc w:val="left"/>
      <w:pPr>
        <w:ind w:left="2258" w:hanging="245"/>
      </w:pPr>
      <w:rPr>
        <w:rFonts w:hint="default"/>
        <w:lang w:val="pt-PT" w:eastAsia="en-US" w:bidi="ar-SA"/>
      </w:rPr>
    </w:lvl>
    <w:lvl w:ilvl="3" w:tplc="0E10C02A">
      <w:numFmt w:val="bullet"/>
      <w:lvlText w:val="•"/>
      <w:lvlJc w:val="left"/>
      <w:pPr>
        <w:ind w:left="3128" w:hanging="245"/>
      </w:pPr>
      <w:rPr>
        <w:rFonts w:hint="default"/>
        <w:lang w:val="pt-PT" w:eastAsia="en-US" w:bidi="ar-SA"/>
      </w:rPr>
    </w:lvl>
    <w:lvl w:ilvl="4" w:tplc="C44AD39A">
      <w:numFmt w:val="bullet"/>
      <w:lvlText w:val="•"/>
      <w:lvlJc w:val="left"/>
      <w:pPr>
        <w:ind w:left="3997" w:hanging="245"/>
      </w:pPr>
      <w:rPr>
        <w:rFonts w:hint="default"/>
        <w:lang w:val="pt-PT" w:eastAsia="en-US" w:bidi="ar-SA"/>
      </w:rPr>
    </w:lvl>
    <w:lvl w:ilvl="5" w:tplc="67DCDF2E">
      <w:numFmt w:val="bullet"/>
      <w:lvlText w:val="•"/>
      <w:lvlJc w:val="left"/>
      <w:pPr>
        <w:ind w:left="4867" w:hanging="245"/>
      </w:pPr>
      <w:rPr>
        <w:rFonts w:hint="default"/>
        <w:lang w:val="pt-PT" w:eastAsia="en-US" w:bidi="ar-SA"/>
      </w:rPr>
    </w:lvl>
    <w:lvl w:ilvl="6" w:tplc="9862940A">
      <w:numFmt w:val="bullet"/>
      <w:lvlText w:val="•"/>
      <w:lvlJc w:val="left"/>
      <w:pPr>
        <w:ind w:left="5736" w:hanging="245"/>
      </w:pPr>
      <w:rPr>
        <w:rFonts w:hint="default"/>
        <w:lang w:val="pt-PT" w:eastAsia="en-US" w:bidi="ar-SA"/>
      </w:rPr>
    </w:lvl>
    <w:lvl w:ilvl="7" w:tplc="CB18D172">
      <w:numFmt w:val="bullet"/>
      <w:lvlText w:val="•"/>
      <w:lvlJc w:val="left"/>
      <w:pPr>
        <w:ind w:left="6606" w:hanging="245"/>
      </w:pPr>
      <w:rPr>
        <w:rFonts w:hint="default"/>
        <w:lang w:val="pt-PT" w:eastAsia="en-US" w:bidi="ar-SA"/>
      </w:rPr>
    </w:lvl>
    <w:lvl w:ilvl="8" w:tplc="817E5534">
      <w:numFmt w:val="bullet"/>
      <w:lvlText w:val="•"/>
      <w:lvlJc w:val="left"/>
      <w:pPr>
        <w:ind w:left="7475" w:hanging="245"/>
      </w:pPr>
      <w:rPr>
        <w:rFonts w:hint="default"/>
        <w:lang w:val="pt-PT" w:eastAsia="en-US" w:bidi="ar-SA"/>
      </w:rPr>
    </w:lvl>
  </w:abstractNum>
  <w:abstractNum w:abstractNumId="29" w15:restartNumberingAfterBreak="0">
    <w:nsid w:val="39A0741F"/>
    <w:multiLevelType w:val="hybridMultilevel"/>
    <w:tmpl w:val="520A9F1A"/>
    <w:lvl w:ilvl="0" w:tplc="34EA7B90">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B6C4FADE">
      <w:numFmt w:val="bullet"/>
      <w:lvlText w:val="•"/>
      <w:lvlJc w:val="left"/>
      <w:pPr>
        <w:ind w:left="1821" w:hanging="360"/>
      </w:pPr>
      <w:rPr>
        <w:rFonts w:hint="default"/>
        <w:lang w:val="pt-PT" w:eastAsia="en-US" w:bidi="ar-SA"/>
      </w:rPr>
    </w:lvl>
    <w:lvl w:ilvl="2" w:tplc="B7220ADC">
      <w:numFmt w:val="bullet"/>
      <w:lvlText w:val="•"/>
      <w:lvlJc w:val="left"/>
      <w:pPr>
        <w:ind w:left="2642" w:hanging="360"/>
      </w:pPr>
      <w:rPr>
        <w:rFonts w:hint="default"/>
        <w:lang w:val="pt-PT" w:eastAsia="en-US" w:bidi="ar-SA"/>
      </w:rPr>
    </w:lvl>
    <w:lvl w:ilvl="3" w:tplc="00FC44B8">
      <w:numFmt w:val="bullet"/>
      <w:lvlText w:val="•"/>
      <w:lvlJc w:val="left"/>
      <w:pPr>
        <w:ind w:left="3464" w:hanging="360"/>
      </w:pPr>
      <w:rPr>
        <w:rFonts w:hint="default"/>
        <w:lang w:val="pt-PT" w:eastAsia="en-US" w:bidi="ar-SA"/>
      </w:rPr>
    </w:lvl>
    <w:lvl w:ilvl="4" w:tplc="DBCA8850">
      <w:numFmt w:val="bullet"/>
      <w:lvlText w:val="•"/>
      <w:lvlJc w:val="left"/>
      <w:pPr>
        <w:ind w:left="4285" w:hanging="360"/>
      </w:pPr>
      <w:rPr>
        <w:rFonts w:hint="default"/>
        <w:lang w:val="pt-PT" w:eastAsia="en-US" w:bidi="ar-SA"/>
      </w:rPr>
    </w:lvl>
    <w:lvl w:ilvl="5" w:tplc="F102654C">
      <w:numFmt w:val="bullet"/>
      <w:lvlText w:val="•"/>
      <w:lvlJc w:val="left"/>
      <w:pPr>
        <w:ind w:left="5107" w:hanging="360"/>
      </w:pPr>
      <w:rPr>
        <w:rFonts w:hint="default"/>
        <w:lang w:val="pt-PT" w:eastAsia="en-US" w:bidi="ar-SA"/>
      </w:rPr>
    </w:lvl>
    <w:lvl w:ilvl="6" w:tplc="6D829C2C">
      <w:numFmt w:val="bullet"/>
      <w:lvlText w:val="•"/>
      <w:lvlJc w:val="left"/>
      <w:pPr>
        <w:ind w:left="5928" w:hanging="360"/>
      </w:pPr>
      <w:rPr>
        <w:rFonts w:hint="default"/>
        <w:lang w:val="pt-PT" w:eastAsia="en-US" w:bidi="ar-SA"/>
      </w:rPr>
    </w:lvl>
    <w:lvl w:ilvl="7" w:tplc="AEE87ED6">
      <w:numFmt w:val="bullet"/>
      <w:lvlText w:val="•"/>
      <w:lvlJc w:val="left"/>
      <w:pPr>
        <w:ind w:left="6750" w:hanging="360"/>
      </w:pPr>
      <w:rPr>
        <w:rFonts w:hint="default"/>
        <w:lang w:val="pt-PT" w:eastAsia="en-US" w:bidi="ar-SA"/>
      </w:rPr>
    </w:lvl>
    <w:lvl w:ilvl="8" w:tplc="3F38C4F2">
      <w:numFmt w:val="bullet"/>
      <w:lvlText w:val="•"/>
      <w:lvlJc w:val="left"/>
      <w:pPr>
        <w:ind w:left="7571" w:hanging="360"/>
      </w:pPr>
      <w:rPr>
        <w:rFonts w:hint="default"/>
        <w:lang w:val="pt-PT" w:eastAsia="en-US" w:bidi="ar-SA"/>
      </w:rPr>
    </w:lvl>
  </w:abstractNum>
  <w:abstractNum w:abstractNumId="30" w15:restartNumberingAfterBreak="0">
    <w:nsid w:val="39DD078B"/>
    <w:multiLevelType w:val="multilevel"/>
    <w:tmpl w:val="CD3E612A"/>
    <w:lvl w:ilvl="0">
      <w:start w:val="13"/>
      <w:numFmt w:val="decimal"/>
      <w:lvlText w:val="%1"/>
      <w:lvlJc w:val="left"/>
      <w:pPr>
        <w:ind w:left="284" w:hanging="567"/>
      </w:pPr>
      <w:rPr>
        <w:rFonts w:hint="default"/>
        <w:lang w:val="pt-PT" w:eastAsia="en-US" w:bidi="ar-SA"/>
      </w:rPr>
    </w:lvl>
    <w:lvl w:ilvl="1">
      <w:start w:val="1"/>
      <w:numFmt w:val="decimal"/>
      <w:lvlText w:val="%1.%2."/>
      <w:lvlJc w:val="left"/>
      <w:pPr>
        <w:ind w:left="284" w:hanging="56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67"/>
      </w:pPr>
      <w:rPr>
        <w:rFonts w:hint="default"/>
        <w:lang w:val="pt-PT" w:eastAsia="en-US" w:bidi="ar-SA"/>
      </w:rPr>
    </w:lvl>
    <w:lvl w:ilvl="3">
      <w:numFmt w:val="bullet"/>
      <w:lvlText w:val="•"/>
      <w:lvlJc w:val="left"/>
      <w:pPr>
        <w:ind w:left="2960" w:hanging="567"/>
      </w:pPr>
      <w:rPr>
        <w:rFonts w:hint="default"/>
        <w:lang w:val="pt-PT" w:eastAsia="en-US" w:bidi="ar-SA"/>
      </w:rPr>
    </w:lvl>
    <w:lvl w:ilvl="4">
      <w:numFmt w:val="bullet"/>
      <w:lvlText w:val="•"/>
      <w:lvlJc w:val="left"/>
      <w:pPr>
        <w:ind w:left="3853" w:hanging="567"/>
      </w:pPr>
      <w:rPr>
        <w:rFonts w:hint="default"/>
        <w:lang w:val="pt-PT" w:eastAsia="en-US" w:bidi="ar-SA"/>
      </w:rPr>
    </w:lvl>
    <w:lvl w:ilvl="5">
      <w:numFmt w:val="bullet"/>
      <w:lvlText w:val="•"/>
      <w:lvlJc w:val="left"/>
      <w:pPr>
        <w:ind w:left="4747" w:hanging="567"/>
      </w:pPr>
      <w:rPr>
        <w:rFonts w:hint="default"/>
        <w:lang w:val="pt-PT" w:eastAsia="en-US" w:bidi="ar-SA"/>
      </w:rPr>
    </w:lvl>
    <w:lvl w:ilvl="6">
      <w:numFmt w:val="bullet"/>
      <w:lvlText w:val="•"/>
      <w:lvlJc w:val="left"/>
      <w:pPr>
        <w:ind w:left="5640" w:hanging="567"/>
      </w:pPr>
      <w:rPr>
        <w:rFonts w:hint="default"/>
        <w:lang w:val="pt-PT" w:eastAsia="en-US" w:bidi="ar-SA"/>
      </w:rPr>
    </w:lvl>
    <w:lvl w:ilvl="7">
      <w:numFmt w:val="bullet"/>
      <w:lvlText w:val="•"/>
      <w:lvlJc w:val="left"/>
      <w:pPr>
        <w:ind w:left="6534" w:hanging="567"/>
      </w:pPr>
      <w:rPr>
        <w:rFonts w:hint="default"/>
        <w:lang w:val="pt-PT" w:eastAsia="en-US" w:bidi="ar-SA"/>
      </w:rPr>
    </w:lvl>
    <w:lvl w:ilvl="8">
      <w:numFmt w:val="bullet"/>
      <w:lvlText w:val="•"/>
      <w:lvlJc w:val="left"/>
      <w:pPr>
        <w:ind w:left="7427" w:hanging="567"/>
      </w:pPr>
      <w:rPr>
        <w:rFonts w:hint="default"/>
        <w:lang w:val="pt-PT" w:eastAsia="en-US" w:bidi="ar-SA"/>
      </w:rPr>
    </w:lvl>
  </w:abstractNum>
  <w:abstractNum w:abstractNumId="31" w15:restartNumberingAfterBreak="0">
    <w:nsid w:val="3C303A0F"/>
    <w:multiLevelType w:val="hybridMultilevel"/>
    <w:tmpl w:val="3C8E69DE"/>
    <w:lvl w:ilvl="0" w:tplc="0B94A132">
      <w:start w:val="1"/>
      <w:numFmt w:val="upperRoman"/>
      <w:lvlText w:val="%1"/>
      <w:lvlJc w:val="left"/>
      <w:pPr>
        <w:ind w:left="1842" w:hanging="137"/>
      </w:pPr>
      <w:rPr>
        <w:rFonts w:ascii="Times New Roman" w:eastAsia="Times New Roman" w:hAnsi="Times New Roman" w:cs="Times New Roman" w:hint="default"/>
        <w:b w:val="0"/>
        <w:bCs w:val="0"/>
        <w:i w:val="0"/>
        <w:iCs w:val="0"/>
        <w:spacing w:val="0"/>
        <w:w w:val="100"/>
        <w:sz w:val="24"/>
        <w:szCs w:val="24"/>
        <w:lang w:val="pt-PT" w:eastAsia="en-US" w:bidi="ar-SA"/>
      </w:rPr>
    </w:lvl>
    <w:lvl w:ilvl="1" w:tplc="63008D40">
      <w:start w:val="1"/>
      <w:numFmt w:val="lowerLetter"/>
      <w:lvlText w:val="%2)"/>
      <w:lvlJc w:val="left"/>
      <w:pPr>
        <w:ind w:left="194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5DB45E04">
      <w:numFmt w:val="bullet"/>
      <w:lvlText w:val="•"/>
      <w:lvlJc w:val="left"/>
      <w:pPr>
        <w:ind w:left="2748" w:hanging="245"/>
      </w:pPr>
      <w:rPr>
        <w:rFonts w:hint="default"/>
        <w:lang w:val="pt-PT" w:eastAsia="en-US" w:bidi="ar-SA"/>
      </w:rPr>
    </w:lvl>
    <w:lvl w:ilvl="3" w:tplc="49F8176C">
      <w:numFmt w:val="bullet"/>
      <w:lvlText w:val="•"/>
      <w:lvlJc w:val="left"/>
      <w:pPr>
        <w:ind w:left="3556" w:hanging="245"/>
      </w:pPr>
      <w:rPr>
        <w:rFonts w:hint="default"/>
        <w:lang w:val="pt-PT" w:eastAsia="en-US" w:bidi="ar-SA"/>
      </w:rPr>
    </w:lvl>
    <w:lvl w:ilvl="4" w:tplc="0B68F140">
      <w:numFmt w:val="bullet"/>
      <w:lvlText w:val="•"/>
      <w:lvlJc w:val="left"/>
      <w:pPr>
        <w:ind w:left="4364" w:hanging="245"/>
      </w:pPr>
      <w:rPr>
        <w:rFonts w:hint="default"/>
        <w:lang w:val="pt-PT" w:eastAsia="en-US" w:bidi="ar-SA"/>
      </w:rPr>
    </w:lvl>
    <w:lvl w:ilvl="5" w:tplc="BCFC8190">
      <w:numFmt w:val="bullet"/>
      <w:lvlText w:val="•"/>
      <w:lvlJc w:val="left"/>
      <w:pPr>
        <w:ind w:left="5173" w:hanging="245"/>
      </w:pPr>
      <w:rPr>
        <w:rFonts w:hint="default"/>
        <w:lang w:val="pt-PT" w:eastAsia="en-US" w:bidi="ar-SA"/>
      </w:rPr>
    </w:lvl>
    <w:lvl w:ilvl="6" w:tplc="F03855D4">
      <w:numFmt w:val="bullet"/>
      <w:lvlText w:val="•"/>
      <w:lvlJc w:val="left"/>
      <w:pPr>
        <w:ind w:left="5981" w:hanging="245"/>
      </w:pPr>
      <w:rPr>
        <w:rFonts w:hint="default"/>
        <w:lang w:val="pt-PT" w:eastAsia="en-US" w:bidi="ar-SA"/>
      </w:rPr>
    </w:lvl>
    <w:lvl w:ilvl="7" w:tplc="2CD2D5C0">
      <w:numFmt w:val="bullet"/>
      <w:lvlText w:val="•"/>
      <w:lvlJc w:val="left"/>
      <w:pPr>
        <w:ind w:left="6789" w:hanging="245"/>
      </w:pPr>
      <w:rPr>
        <w:rFonts w:hint="default"/>
        <w:lang w:val="pt-PT" w:eastAsia="en-US" w:bidi="ar-SA"/>
      </w:rPr>
    </w:lvl>
    <w:lvl w:ilvl="8" w:tplc="9E802980">
      <w:numFmt w:val="bullet"/>
      <w:lvlText w:val="•"/>
      <w:lvlJc w:val="left"/>
      <w:pPr>
        <w:ind w:left="7597" w:hanging="245"/>
      </w:pPr>
      <w:rPr>
        <w:rFonts w:hint="default"/>
        <w:lang w:val="pt-PT" w:eastAsia="en-US" w:bidi="ar-SA"/>
      </w:rPr>
    </w:lvl>
  </w:abstractNum>
  <w:abstractNum w:abstractNumId="32" w15:restartNumberingAfterBreak="0">
    <w:nsid w:val="3D1A3D62"/>
    <w:multiLevelType w:val="hybridMultilevel"/>
    <w:tmpl w:val="43CEAE48"/>
    <w:lvl w:ilvl="0" w:tplc="7660CEAC">
      <w:start w:val="1"/>
      <w:numFmt w:val="lowerLetter"/>
      <w:lvlText w:val="%1)"/>
      <w:lvlJc w:val="left"/>
      <w:pPr>
        <w:ind w:left="284" w:hanging="326"/>
      </w:pPr>
      <w:rPr>
        <w:rFonts w:ascii="Times New Roman" w:eastAsia="Times New Roman" w:hAnsi="Times New Roman" w:cs="Times New Roman" w:hint="default"/>
        <w:b w:val="0"/>
        <w:bCs w:val="0"/>
        <w:i w:val="0"/>
        <w:iCs w:val="0"/>
        <w:spacing w:val="0"/>
        <w:w w:val="100"/>
        <w:sz w:val="24"/>
        <w:szCs w:val="24"/>
        <w:lang w:val="pt-PT" w:eastAsia="en-US" w:bidi="ar-SA"/>
      </w:rPr>
    </w:lvl>
    <w:lvl w:ilvl="1" w:tplc="50E6D86C">
      <w:numFmt w:val="bullet"/>
      <w:lvlText w:val="•"/>
      <w:lvlJc w:val="left"/>
      <w:pPr>
        <w:ind w:left="1173" w:hanging="326"/>
      </w:pPr>
      <w:rPr>
        <w:rFonts w:hint="default"/>
        <w:lang w:val="pt-PT" w:eastAsia="en-US" w:bidi="ar-SA"/>
      </w:rPr>
    </w:lvl>
    <w:lvl w:ilvl="2" w:tplc="332225D6">
      <w:numFmt w:val="bullet"/>
      <w:lvlText w:val="•"/>
      <w:lvlJc w:val="left"/>
      <w:pPr>
        <w:ind w:left="2066" w:hanging="326"/>
      </w:pPr>
      <w:rPr>
        <w:rFonts w:hint="default"/>
        <w:lang w:val="pt-PT" w:eastAsia="en-US" w:bidi="ar-SA"/>
      </w:rPr>
    </w:lvl>
    <w:lvl w:ilvl="3" w:tplc="EC921ABE">
      <w:numFmt w:val="bullet"/>
      <w:lvlText w:val="•"/>
      <w:lvlJc w:val="left"/>
      <w:pPr>
        <w:ind w:left="2960" w:hanging="326"/>
      </w:pPr>
      <w:rPr>
        <w:rFonts w:hint="default"/>
        <w:lang w:val="pt-PT" w:eastAsia="en-US" w:bidi="ar-SA"/>
      </w:rPr>
    </w:lvl>
    <w:lvl w:ilvl="4" w:tplc="729A034E">
      <w:numFmt w:val="bullet"/>
      <w:lvlText w:val="•"/>
      <w:lvlJc w:val="left"/>
      <w:pPr>
        <w:ind w:left="3853" w:hanging="326"/>
      </w:pPr>
      <w:rPr>
        <w:rFonts w:hint="default"/>
        <w:lang w:val="pt-PT" w:eastAsia="en-US" w:bidi="ar-SA"/>
      </w:rPr>
    </w:lvl>
    <w:lvl w:ilvl="5" w:tplc="44609384">
      <w:numFmt w:val="bullet"/>
      <w:lvlText w:val="•"/>
      <w:lvlJc w:val="left"/>
      <w:pPr>
        <w:ind w:left="4747" w:hanging="326"/>
      </w:pPr>
      <w:rPr>
        <w:rFonts w:hint="default"/>
        <w:lang w:val="pt-PT" w:eastAsia="en-US" w:bidi="ar-SA"/>
      </w:rPr>
    </w:lvl>
    <w:lvl w:ilvl="6" w:tplc="C4103A12">
      <w:numFmt w:val="bullet"/>
      <w:lvlText w:val="•"/>
      <w:lvlJc w:val="left"/>
      <w:pPr>
        <w:ind w:left="5640" w:hanging="326"/>
      </w:pPr>
      <w:rPr>
        <w:rFonts w:hint="default"/>
        <w:lang w:val="pt-PT" w:eastAsia="en-US" w:bidi="ar-SA"/>
      </w:rPr>
    </w:lvl>
    <w:lvl w:ilvl="7" w:tplc="30FC9EA8">
      <w:numFmt w:val="bullet"/>
      <w:lvlText w:val="•"/>
      <w:lvlJc w:val="left"/>
      <w:pPr>
        <w:ind w:left="6534" w:hanging="326"/>
      </w:pPr>
      <w:rPr>
        <w:rFonts w:hint="default"/>
        <w:lang w:val="pt-PT" w:eastAsia="en-US" w:bidi="ar-SA"/>
      </w:rPr>
    </w:lvl>
    <w:lvl w:ilvl="8" w:tplc="FAC28D20">
      <w:numFmt w:val="bullet"/>
      <w:lvlText w:val="•"/>
      <w:lvlJc w:val="left"/>
      <w:pPr>
        <w:ind w:left="7427" w:hanging="326"/>
      </w:pPr>
      <w:rPr>
        <w:rFonts w:hint="default"/>
        <w:lang w:val="pt-PT" w:eastAsia="en-US" w:bidi="ar-SA"/>
      </w:rPr>
    </w:lvl>
  </w:abstractNum>
  <w:abstractNum w:abstractNumId="33" w15:restartNumberingAfterBreak="0">
    <w:nsid w:val="3DBE6A04"/>
    <w:multiLevelType w:val="hybridMultilevel"/>
    <w:tmpl w:val="DE1097B6"/>
    <w:lvl w:ilvl="0" w:tplc="CE7874FC">
      <w:start w:val="1"/>
      <w:numFmt w:val="lowerLetter"/>
      <w:lvlText w:val="%1)"/>
      <w:lvlJc w:val="left"/>
      <w:pPr>
        <w:ind w:left="284" w:hanging="271"/>
      </w:pPr>
      <w:rPr>
        <w:rFonts w:ascii="Times New Roman" w:eastAsia="Times New Roman" w:hAnsi="Times New Roman" w:cs="Times New Roman" w:hint="default"/>
        <w:b w:val="0"/>
        <w:bCs w:val="0"/>
        <w:i w:val="0"/>
        <w:iCs w:val="0"/>
        <w:spacing w:val="0"/>
        <w:w w:val="100"/>
        <w:sz w:val="24"/>
        <w:szCs w:val="24"/>
        <w:lang w:val="pt-PT" w:eastAsia="en-US" w:bidi="ar-SA"/>
      </w:rPr>
    </w:lvl>
    <w:lvl w:ilvl="1" w:tplc="6F1AB7F6">
      <w:numFmt w:val="bullet"/>
      <w:lvlText w:val="•"/>
      <w:lvlJc w:val="left"/>
      <w:pPr>
        <w:ind w:left="1173" w:hanging="271"/>
      </w:pPr>
      <w:rPr>
        <w:rFonts w:hint="default"/>
        <w:lang w:val="pt-PT" w:eastAsia="en-US" w:bidi="ar-SA"/>
      </w:rPr>
    </w:lvl>
    <w:lvl w:ilvl="2" w:tplc="D9F6641A">
      <w:numFmt w:val="bullet"/>
      <w:lvlText w:val="•"/>
      <w:lvlJc w:val="left"/>
      <w:pPr>
        <w:ind w:left="2066" w:hanging="271"/>
      </w:pPr>
      <w:rPr>
        <w:rFonts w:hint="default"/>
        <w:lang w:val="pt-PT" w:eastAsia="en-US" w:bidi="ar-SA"/>
      </w:rPr>
    </w:lvl>
    <w:lvl w:ilvl="3" w:tplc="98E2BA1A">
      <w:numFmt w:val="bullet"/>
      <w:lvlText w:val="•"/>
      <w:lvlJc w:val="left"/>
      <w:pPr>
        <w:ind w:left="2960" w:hanging="271"/>
      </w:pPr>
      <w:rPr>
        <w:rFonts w:hint="default"/>
        <w:lang w:val="pt-PT" w:eastAsia="en-US" w:bidi="ar-SA"/>
      </w:rPr>
    </w:lvl>
    <w:lvl w:ilvl="4" w:tplc="18E69EF2">
      <w:numFmt w:val="bullet"/>
      <w:lvlText w:val="•"/>
      <w:lvlJc w:val="left"/>
      <w:pPr>
        <w:ind w:left="3853" w:hanging="271"/>
      </w:pPr>
      <w:rPr>
        <w:rFonts w:hint="default"/>
        <w:lang w:val="pt-PT" w:eastAsia="en-US" w:bidi="ar-SA"/>
      </w:rPr>
    </w:lvl>
    <w:lvl w:ilvl="5" w:tplc="139A5F5C">
      <w:numFmt w:val="bullet"/>
      <w:lvlText w:val="•"/>
      <w:lvlJc w:val="left"/>
      <w:pPr>
        <w:ind w:left="4747" w:hanging="271"/>
      </w:pPr>
      <w:rPr>
        <w:rFonts w:hint="default"/>
        <w:lang w:val="pt-PT" w:eastAsia="en-US" w:bidi="ar-SA"/>
      </w:rPr>
    </w:lvl>
    <w:lvl w:ilvl="6" w:tplc="C1BA8844">
      <w:numFmt w:val="bullet"/>
      <w:lvlText w:val="•"/>
      <w:lvlJc w:val="left"/>
      <w:pPr>
        <w:ind w:left="5640" w:hanging="271"/>
      </w:pPr>
      <w:rPr>
        <w:rFonts w:hint="default"/>
        <w:lang w:val="pt-PT" w:eastAsia="en-US" w:bidi="ar-SA"/>
      </w:rPr>
    </w:lvl>
    <w:lvl w:ilvl="7" w:tplc="25E4207E">
      <w:numFmt w:val="bullet"/>
      <w:lvlText w:val="•"/>
      <w:lvlJc w:val="left"/>
      <w:pPr>
        <w:ind w:left="6534" w:hanging="271"/>
      </w:pPr>
      <w:rPr>
        <w:rFonts w:hint="default"/>
        <w:lang w:val="pt-PT" w:eastAsia="en-US" w:bidi="ar-SA"/>
      </w:rPr>
    </w:lvl>
    <w:lvl w:ilvl="8" w:tplc="EBB62516">
      <w:numFmt w:val="bullet"/>
      <w:lvlText w:val="•"/>
      <w:lvlJc w:val="left"/>
      <w:pPr>
        <w:ind w:left="7427" w:hanging="271"/>
      </w:pPr>
      <w:rPr>
        <w:rFonts w:hint="default"/>
        <w:lang w:val="pt-PT" w:eastAsia="en-US" w:bidi="ar-SA"/>
      </w:rPr>
    </w:lvl>
  </w:abstractNum>
  <w:abstractNum w:abstractNumId="34" w15:restartNumberingAfterBreak="0">
    <w:nsid w:val="412F5A7E"/>
    <w:multiLevelType w:val="multilevel"/>
    <w:tmpl w:val="E60E6B68"/>
    <w:lvl w:ilvl="0">
      <w:start w:val="14"/>
      <w:numFmt w:val="decimal"/>
      <w:lvlText w:val="%1"/>
      <w:lvlJc w:val="left"/>
      <w:pPr>
        <w:ind w:left="284" w:hanging="711"/>
      </w:pPr>
      <w:rPr>
        <w:rFonts w:hint="default"/>
        <w:lang w:val="pt-PT" w:eastAsia="en-US" w:bidi="ar-SA"/>
      </w:rPr>
    </w:lvl>
    <w:lvl w:ilvl="1">
      <w:start w:val="1"/>
      <w:numFmt w:val="decimal"/>
      <w:lvlText w:val="%1.%2."/>
      <w:lvlJc w:val="left"/>
      <w:pPr>
        <w:ind w:left="284" w:hanging="71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711"/>
      </w:pPr>
      <w:rPr>
        <w:rFonts w:hint="default"/>
        <w:lang w:val="pt-PT" w:eastAsia="en-US" w:bidi="ar-SA"/>
      </w:rPr>
    </w:lvl>
    <w:lvl w:ilvl="3">
      <w:numFmt w:val="bullet"/>
      <w:lvlText w:val="•"/>
      <w:lvlJc w:val="left"/>
      <w:pPr>
        <w:ind w:left="2960" w:hanging="711"/>
      </w:pPr>
      <w:rPr>
        <w:rFonts w:hint="default"/>
        <w:lang w:val="pt-PT" w:eastAsia="en-US" w:bidi="ar-SA"/>
      </w:rPr>
    </w:lvl>
    <w:lvl w:ilvl="4">
      <w:numFmt w:val="bullet"/>
      <w:lvlText w:val="•"/>
      <w:lvlJc w:val="left"/>
      <w:pPr>
        <w:ind w:left="3853" w:hanging="711"/>
      </w:pPr>
      <w:rPr>
        <w:rFonts w:hint="default"/>
        <w:lang w:val="pt-PT" w:eastAsia="en-US" w:bidi="ar-SA"/>
      </w:rPr>
    </w:lvl>
    <w:lvl w:ilvl="5">
      <w:numFmt w:val="bullet"/>
      <w:lvlText w:val="•"/>
      <w:lvlJc w:val="left"/>
      <w:pPr>
        <w:ind w:left="4747" w:hanging="711"/>
      </w:pPr>
      <w:rPr>
        <w:rFonts w:hint="default"/>
        <w:lang w:val="pt-PT" w:eastAsia="en-US" w:bidi="ar-SA"/>
      </w:rPr>
    </w:lvl>
    <w:lvl w:ilvl="6">
      <w:numFmt w:val="bullet"/>
      <w:lvlText w:val="•"/>
      <w:lvlJc w:val="left"/>
      <w:pPr>
        <w:ind w:left="5640" w:hanging="711"/>
      </w:pPr>
      <w:rPr>
        <w:rFonts w:hint="default"/>
        <w:lang w:val="pt-PT" w:eastAsia="en-US" w:bidi="ar-SA"/>
      </w:rPr>
    </w:lvl>
    <w:lvl w:ilvl="7">
      <w:numFmt w:val="bullet"/>
      <w:lvlText w:val="•"/>
      <w:lvlJc w:val="left"/>
      <w:pPr>
        <w:ind w:left="6534" w:hanging="711"/>
      </w:pPr>
      <w:rPr>
        <w:rFonts w:hint="default"/>
        <w:lang w:val="pt-PT" w:eastAsia="en-US" w:bidi="ar-SA"/>
      </w:rPr>
    </w:lvl>
    <w:lvl w:ilvl="8">
      <w:numFmt w:val="bullet"/>
      <w:lvlText w:val="•"/>
      <w:lvlJc w:val="left"/>
      <w:pPr>
        <w:ind w:left="7427" w:hanging="711"/>
      </w:pPr>
      <w:rPr>
        <w:rFonts w:hint="default"/>
        <w:lang w:val="pt-PT" w:eastAsia="en-US" w:bidi="ar-SA"/>
      </w:rPr>
    </w:lvl>
  </w:abstractNum>
  <w:abstractNum w:abstractNumId="35" w15:restartNumberingAfterBreak="0">
    <w:nsid w:val="42480467"/>
    <w:multiLevelType w:val="multilevel"/>
    <w:tmpl w:val="F814B588"/>
    <w:lvl w:ilvl="0">
      <w:start w:val="1"/>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52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284" w:hanging="665"/>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1140"/>
      </w:pPr>
      <w:rPr>
        <w:rFonts w:ascii="Times New Roman" w:eastAsia="Times New Roman" w:hAnsi="Times New Roman" w:cs="Times New Roman" w:hint="default"/>
        <w:b/>
        <w:bCs/>
        <w:i w:val="0"/>
        <w:iCs w:val="0"/>
        <w:spacing w:val="0"/>
        <w:w w:val="100"/>
        <w:sz w:val="24"/>
        <w:szCs w:val="24"/>
        <w:lang w:val="pt-PT" w:eastAsia="en-US" w:bidi="ar-SA"/>
      </w:rPr>
    </w:lvl>
    <w:lvl w:ilvl="4">
      <w:start w:val="1"/>
      <w:numFmt w:val="decimal"/>
      <w:lvlText w:val="%1.%2.%3.%4.%5."/>
      <w:lvlJc w:val="left"/>
      <w:pPr>
        <w:ind w:left="284" w:hanging="1073"/>
      </w:pPr>
      <w:rPr>
        <w:rFonts w:ascii="Times New Roman" w:eastAsia="Times New Roman" w:hAnsi="Times New Roman" w:cs="Times New Roman" w:hint="default"/>
        <w:b/>
        <w:bCs/>
        <w:i w:val="0"/>
        <w:iCs w:val="0"/>
        <w:spacing w:val="0"/>
        <w:w w:val="100"/>
        <w:sz w:val="24"/>
        <w:szCs w:val="24"/>
        <w:lang w:val="pt-PT" w:eastAsia="en-US" w:bidi="ar-SA"/>
      </w:rPr>
    </w:lvl>
    <w:lvl w:ilvl="5">
      <w:numFmt w:val="bullet"/>
      <w:lvlText w:val="•"/>
      <w:lvlJc w:val="left"/>
      <w:pPr>
        <w:ind w:left="1080" w:hanging="1073"/>
      </w:pPr>
      <w:rPr>
        <w:rFonts w:hint="default"/>
        <w:lang w:val="pt-PT" w:eastAsia="en-US" w:bidi="ar-SA"/>
      </w:rPr>
    </w:lvl>
    <w:lvl w:ilvl="6">
      <w:numFmt w:val="bullet"/>
      <w:lvlText w:val="•"/>
      <w:lvlJc w:val="left"/>
      <w:pPr>
        <w:ind w:left="2706" w:hanging="1073"/>
      </w:pPr>
      <w:rPr>
        <w:rFonts w:hint="default"/>
        <w:lang w:val="pt-PT" w:eastAsia="en-US" w:bidi="ar-SA"/>
      </w:rPr>
    </w:lvl>
    <w:lvl w:ilvl="7">
      <w:numFmt w:val="bullet"/>
      <w:lvlText w:val="•"/>
      <w:lvlJc w:val="left"/>
      <w:pPr>
        <w:ind w:left="4333" w:hanging="1073"/>
      </w:pPr>
      <w:rPr>
        <w:rFonts w:hint="default"/>
        <w:lang w:val="pt-PT" w:eastAsia="en-US" w:bidi="ar-SA"/>
      </w:rPr>
    </w:lvl>
    <w:lvl w:ilvl="8">
      <w:numFmt w:val="bullet"/>
      <w:lvlText w:val="•"/>
      <w:lvlJc w:val="left"/>
      <w:pPr>
        <w:ind w:left="5960" w:hanging="1073"/>
      </w:pPr>
      <w:rPr>
        <w:rFonts w:hint="default"/>
        <w:lang w:val="pt-PT" w:eastAsia="en-US" w:bidi="ar-SA"/>
      </w:rPr>
    </w:lvl>
  </w:abstractNum>
  <w:abstractNum w:abstractNumId="36" w15:restartNumberingAfterBreak="0">
    <w:nsid w:val="4C0B17BA"/>
    <w:multiLevelType w:val="multilevel"/>
    <w:tmpl w:val="8EF60E92"/>
    <w:lvl w:ilvl="0">
      <w:start w:val="16"/>
      <w:numFmt w:val="decimal"/>
      <w:lvlText w:val="%1"/>
      <w:lvlJc w:val="left"/>
      <w:pPr>
        <w:ind w:left="284" w:hanging="545"/>
      </w:pPr>
      <w:rPr>
        <w:rFonts w:hint="default"/>
        <w:lang w:val="pt-PT" w:eastAsia="en-US" w:bidi="ar-SA"/>
      </w:rPr>
    </w:lvl>
    <w:lvl w:ilvl="1">
      <w:start w:val="1"/>
      <w:numFmt w:val="decimal"/>
      <w:lvlText w:val="%1.%2."/>
      <w:lvlJc w:val="left"/>
      <w:pPr>
        <w:ind w:left="284" w:hanging="545"/>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45"/>
      </w:pPr>
      <w:rPr>
        <w:rFonts w:hint="default"/>
        <w:lang w:val="pt-PT" w:eastAsia="en-US" w:bidi="ar-SA"/>
      </w:rPr>
    </w:lvl>
    <w:lvl w:ilvl="3">
      <w:numFmt w:val="bullet"/>
      <w:lvlText w:val="•"/>
      <w:lvlJc w:val="left"/>
      <w:pPr>
        <w:ind w:left="2960" w:hanging="545"/>
      </w:pPr>
      <w:rPr>
        <w:rFonts w:hint="default"/>
        <w:lang w:val="pt-PT" w:eastAsia="en-US" w:bidi="ar-SA"/>
      </w:rPr>
    </w:lvl>
    <w:lvl w:ilvl="4">
      <w:numFmt w:val="bullet"/>
      <w:lvlText w:val="•"/>
      <w:lvlJc w:val="left"/>
      <w:pPr>
        <w:ind w:left="3853" w:hanging="545"/>
      </w:pPr>
      <w:rPr>
        <w:rFonts w:hint="default"/>
        <w:lang w:val="pt-PT" w:eastAsia="en-US" w:bidi="ar-SA"/>
      </w:rPr>
    </w:lvl>
    <w:lvl w:ilvl="5">
      <w:numFmt w:val="bullet"/>
      <w:lvlText w:val="•"/>
      <w:lvlJc w:val="left"/>
      <w:pPr>
        <w:ind w:left="4747" w:hanging="545"/>
      </w:pPr>
      <w:rPr>
        <w:rFonts w:hint="default"/>
        <w:lang w:val="pt-PT" w:eastAsia="en-US" w:bidi="ar-SA"/>
      </w:rPr>
    </w:lvl>
    <w:lvl w:ilvl="6">
      <w:numFmt w:val="bullet"/>
      <w:lvlText w:val="•"/>
      <w:lvlJc w:val="left"/>
      <w:pPr>
        <w:ind w:left="5640" w:hanging="545"/>
      </w:pPr>
      <w:rPr>
        <w:rFonts w:hint="default"/>
        <w:lang w:val="pt-PT" w:eastAsia="en-US" w:bidi="ar-SA"/>
      </w:rPr>
    </w:lvl>
    <w:lvl w:ilvl="7">
      <w:numFmt w:val="bullet"/>
      <w:lvlText w:val="•"/>
      <w:lvlJc w:val="left"/>
      <w:pPr>
        <w:ind w:left="6534" w:hanging="545"/>
      </w:pPr>
      <w:rPr>
        <w:rFonts w:hint="default"/>
        <w:lang w:val="pt-PT" w:eastAsia="en-US" w:bidi="ar-SA"/>
      </w:rPr>
    </w:lvl>
    <w:lvl w:ilvl="8">
      <w:numFmt w:val="bullet"/>
      <w:lvlText w:val="•"/>
      <w:lvlJc w:val="left"/>
      <w:pPr>
        <w:ind w:left="7427" w:hanging="545"/>
      </w:pPr>
      <w:rPr>
        <w:rFonts w:hint="default"/>
        <w:lang w:val="pt-PT" w:eastAsia="en-US" w:bidi="ar-SA"/>
      </w:rPr>
    </w:lvl>
  </w:abstractNum>
  <w:abstractNum w:abstractNumId="37" w15:restartNumberingAfterBreak="0">
    <w:nsid w:val="4F095536"/>
    <w:multiLevelType w:val="multilevel"/>
    <w:tmpl w:val="5F1878D8"/>
    <w:lvl w:ilvl="0">
      <w:start w:val="12"/>
      <w:numFmt w:val="decimal"/>
      <w:lvlText w:val="%1"/>
      <w:lvlJc w:val="left"/>
      <w:pPr>
        <w:ind w:left="284" w:hanging="562"/>
      </w:pPr>
      <w:rPr>
        <w:rFonts w:hint="default"/>
        <w:lang w:val="pt-PT" w:eastAsia="en-US" w:bidi="ar-SA"/>
      </w:rPr>
    </w:lvl>
    <w:lvl w:ilvl="1">
      <w:start w:val="1"/>
      <w:numFmt w:val="decimal"/>
      <w:lvlText w:val="%1.%2."/>
      <w:lvlJc w:val="left"/>
      <w:pPr>
        <w:ind w:left="284" w:hanging="562"/>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62"/>
      </w:pPr>
      <w:rPr>
        <w:rFonts w:hint="default"/>
        <w:lang w:val="pt-PT" w:eastAsia="en-US" w:bidi="ar-SA"/>
      </w:rPr>
    </w:lvl>
    <w:lvl w:ilvl="3">
      <w:numFmt w:val="bullet"/>
      <w:lvlText w:val="•"/>
      <w:lvlJc w:val="left"/>
      <w:pPr>
        <w:ind w:left="2960" w:hanging="562"/>
      </w:pPr>
      <w:rPr>
        <w:rFonts w:hint="default"/>
        <w:lang w:val="pt-PT" w:eastAsia="en-US" w:bidi="ar-SA"/>
      </w:rPr>
    </w:lvl>
    <w:lvl w:ilvl="4">
      <w:numFmt w:val="bullet"/>
      <w:lvlText w:val="•"/>
      <w:lvlJc w:val="left"/>
      <w:pPr>
        <w:ind w:left="3853" w:hanging="562"/>
      </w:pPr>
      <w:rPr>
        <w:rFonts w:hint="default"/>
        <w:lang w:val="pt-PT" w:eastAsia="en-US" w:bidi="ar-SA"/>
      </w:rPr>
    </w:lvl>
    <w:lvl w:ilvl="5">
      <w:numFmt w:val="bullet"/>
      <w:lvlText w:val="•"/>
      <w:lvlJc w:val="left"/>
      <w:pPr>
        <w:ind w:left="4747" w:hanging="562"/>
      </w:pPr>
      <w:rPr>
        <w:rFonts w:hint="default"/>
        <w:lang w:val="pt-PT" w:eastAsia="en-US" w:bidi="ar-SA"/>
      </w:rPr>
    </w:lvl>
    <w:lvl w:ilvl="6">
      <w:numFmt w:val="bullet"/>
      <w:lvlText w:val="•"/>
      <w:lvlJc w:val="left"/>
      <w:pPr>
        <w:ind w:left="5640" w:hanging="562"/>
      </w:pPr>
      <w:rPr>
        <w:rFonts w:hint="default"/>
        <w:lang w:val="pt-PT" w:eastAsia="en-US" w:bidi="ar-SA"/>
      </w:rPr>
    </w:lvl>
    <w:lvl w:ilvl="7">
      <w:numFmt w:val="bullet"/>
      <w:lvlText w:val="•"/>
      <w:lvlJc w:val="left"/>
      <w:pPr>
        <w:ind w:left="6534" w:hanging="562"/>
      </w:pPr>
      <w:rPr>
        <w:rFonts w:hint="default"/>
        <w:lang w:val="pt-PT" w:eastAsia="en-US" w:bidi="ar-SA"/>
      </w:rPr>
    </w:lvl>
    <w:lvl w:ilvl="8">
      <w:numFmt w:val="bullet"/>
      <w:lvlText w:val="•"/>
      <w:lvlJc w:val="left"/>
      <w:pPr>
        <w:ind w:left="7427" w:hanging="562"/>
      </w:pPr>
      <w:rPr>
        <w:rFonts w:hint="default"/>
        <w:lang w:val="pt-PT" w:eastAsia="en-US" w:bidi="ar-SA"/>
      </w:rPr>
    </w:lvl>
  </w:abstractNum>
  <w:abstractNum w:abstractNumId="38" w15:restartNumberingAfterBreak="0">
    <w:nsid w:val="50D8401A"/>
    <w:multiLevelType w:val="hybridMultilevel"/>
    <w:tmpl w:val="AC7C8E40"/>
    <w:lvl w:ilvl="0" w:tplc="BB5EBF8A">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999A0D8E">
      <w:numFmt w:val="bullet"/>
      <w:lvlText w:val="•"/>
      <w:lvlJc w:val="left"/>
      <w:pPr>
        <w:ind w:left="1389" w:hanging="245"/>
      </w:pPr>
      <w:rPr>
        <w:rFonts w:hint="default"/>
        <w:lang w:val="pt-PT" w:eastAsia="en-US" w:bidi="ar-SA"/>
      </w:rPr>
    </w:lvl>
    <w:lvl w:ilvl="2" w:tplc="68666F00">
      <w:numFmt w:val="bullet"/>
      <w:lvlText w:val="•"/>
      <w:lvlJc w:val="left"/>
      <w:pPr>
        <w:ind w:left="2258" w:hanging="245"/>
      </w:pPr>
      <w:rPr>
        <w:rFonts w:hint="default"/>
        <w:lang w:val="pt-PT" w:eastAsia="en-US" w:bidi="ar-SA"/>
      </w:rPr>
    </w:lvl>
    <w:lvl w:ilvl="3" w:tplc="E5CA2570">
      <w:numFmt w:val="bullet"/>
      <w:lvlText w:val="•"/>
      <w:lvlJc w:val="left"/>
      <w:pPr>
        <w:ind w:left="3128" w:hanging="245"/>
      </w:pPr>
      <w:rPr>
        <w:rFonts w:hint="default"/>
        <w:lang w:val="pt-PT" w:eastAsia="en-US" w:bidi="ar-SA"/>
      </w:rPr>
    </w:lvl>
    <w:lvl w:ilvl="4" w:tplc="910ACCA0">
      <w:numFmt w:val="bullet"/>
      <w:lvlText w:val="•"/>
      <w:lvlJc w:val="left"/>
      <w:pPr>
        <w:ind w:left="3997" w:hanging="245"/>
      </w:pPr>
      <w:rPr>
        <w:rFonts w:hint="default"/>
        <w:lang w:val="pt-PT" w:eastAsia="en-US" w:bidi="ar-SA"/>
      </w:rPr>
    </w:lvl>
    <w:lvl w:ilvl="5" w:tplc="90DCCED4">
      <w:numFmt w:val="bullet"/>
      <w:lvlText w:val="•"/>
      <w:lvlJc w:val="left"/>
      <w:pPr>
        <w:ind w:left="4867" w:hanging="245"/>
      </w:pPr>
      <w:rPr>
        <w:rFonts w:hint="default"/>
        <w:lang w:val="pt-PT" w:eastAsia="en-US" w:bidi="ar-SA"/>
      </w:rPr>
    </w:lvl>
    <w:lvl w:ilvl="6" w:tplc="2B5A7744">
      <w:numFmt w:val="bullet"/>
      <w:lvlText w:val="•"/>
      <w:lvlJc w:val="left"/>
      <w:pPr>
        <w:ind w:left="5736" w:hanging="245"/>
      </w:pPr>
      <w:rPr>
        <w:rFonts w:hint="default"/>
        <w:lang w:val="pt-PT" w:eastAsia="en-US" w:bidi="ar-SA"/>
      </w:rPr>
    </w:lvl>
    <w:lvl w:ilvl="7" w:tplc="CA00081C">
      <w:numFmt w:val="bullet"/>
      <w:lvlText w:val="•"/>
      <w:lvlJc w:val="left"/>
      <w:pPr>
        <w:ind w:left="6606" w:hanging="245"/>
      </w:pPr>
      <w:rPr>
        <w:rFonts w:hint="default"/>
        <w:lang w:val="pt-PT" w:eastAsia="en-US" w:bidi="ar-SA"/>
      </w:rPr>
    </w:lvl>
    <w:lvl w:ilvl="8" w:tplc="7E16B09A">
      <w:numFmt w:val="bullet"/>
      <w:lvlText w:val="•"/>
      <w:lvlJc w:val="left"/>
      <w:pPr>
        <w:ind w:left="7475" w:hanging="245"/>
      </w:pPr>
      <w:rPr>
        <w:rFonts w:hint="default"/>
        <w:lang w:val="pt-PT" w:eastAsia="en-US" w:bidi="ar-SA"/>
      </w:rPr>
    </w:lvl>
  </w:abstractNum>
  <w:abstractNum w:abstractNumId="39" w15:restartNumberingAfterBreak="0">
    <w:nsid w:val="53861207"/>
    <w:multiLevelType w:val="hybridMultilevel"/>
    <w:tmpl w:val="8EAA9E26"/>
    <w:lvl w:ilvl="0" w:tplc="8496E0CA">
      <w:start w:val="1"/>
      <w:numFmt w:val="decimal"/>
      <w:lvlText w:val="%1)"/>
      <w:lvlJc w:val="left"/>
      <w:pPr>
        <w:ind w:left="284" w:hanging="316"/>
      </w:pPr>
      <w:rPr>
        <w:rFonts w:ascii="Times New Roman" w:eastAsia="Times New Roman" w:hAnsi="Times New Roman" w:cs="Times New Roman" w:hint="default"/>
        <w:b w:val="0"/>
        <w:bCs w:val="0"/>
        <w:i w:val="0"/>
        <w:iCs w:val="0"/>
        <w:spacing w:val="0"/>
        <w:w w:val="100"/>
        <w:sz w:val="24"/>
        <w:szCs w:val="24"/>
        <w:lang w:val="pt-PT" w:eastAsia="en-US" w:bidi="ar-SA"/>
      </w:rPr>
    </w:lvl>
    <w:lvl w:ilvl="1" w:tplc="298AFE02">
      <w:numFmt w:val="bullet"/>
      <w:lvlText w:val="•"/>
      <w:lvlJc w:val="left"/>
      <w:pPr>
        <w:ind w:left="1173" w:hanging="316"/>
      </w:pPr>
      <w:rPr>
        <w:rFonts w:hint="default"/>
        <w:lang w:val="pt-PT" w:eastAsia="en-US" w:bidi="ar-SA"/>
      </w:rPr>
    </w:lvl>
    <w:lvl w:ilvl="2" w:tplc="4F98E888">
      <w:numFmt w:val="bullet"/>
      <w:lvlText w:val="•"/>
      <w:lvlJc w:val="left"/>
      <w:pPr>
        <w:ind w:left="2066" w:hanging="316"/>
      </w:pPr>
      <w:rPr>
        <w:rFonts w:hint="default"/>
        <w:lang w:val="pt-PT" w:eastAsia="en-US" w:bidi="ar-SA"/>
      </w:rPr>
    </w:lvl>
    <w:lvl w:ilvl="3" w:tplc="69E86946">
      <w:numFmt w:val="bullet"/>
      <w:lvlText w:val="•"/>
      <w:lvlJc w:val="left"/>
      <w:pPr>
        <w:ind w:left="2960" w:hanging="316"/>
      </w:pPr>
      <w:rPr>
        <w:rFonts w:hint="default"/>
        <w:lang w:val="pt-PT" w:eastAsia="en-US" w:bidi="ar-SA"/>
      </w:rPr>
    </w:lvl>
    <w:lvl w:ilvl="4" w:tplc="04325B6C">
      <w:numFmt w:val="bullet"/>
      <w:lvlText w:val="•"/>
      <w:lvlJc w:val="left"/>
      <w:pPr>
        <w:ind w:left="3853" w:hanging="316"/>
      </w:pPr>
      <w:rPr>
        <w:rFonts w:hint="default"/>
        <w:lang w:val="pt-PT" w:eastAsia="en-US" w:bidi="ar-SA"/>
      </w:rPr>
    </w:lvl>
    <w:lvl w:ilvl="5" w:tplc="C0FC1F02">
      <w:numFmt w:val="bullet"/>
      <w:lvlText w:val="•"/>
      <w:lvlJc w:val="left"/>
      <w:pPr>
        <w:ind w:left="4747" w:hanging="316"/>
      </w:pPr>
      <w:rPr>
        <w:rFonts w:hint="default"/>
        <w:lang w:val="pt-PT" w:eastAsia="en-US" w:bidi="ar-SA"/>
      </w:rPr>
    </w:lvl>
    <w:lvl w:ilvl="6" w:tplc="F0988A56">
      <w:numFmt w:val="bullet"/>
      <w:lvlText w:val="•"/>
      <w:lvlJc w:val="left"/>
      <w:pPr>
        <w:ind w:left="5640" w:hanging="316"/>
      </w:pPr>
      <w:rPr>
        <w:rFonts w:hint="default"/>
        <w:lang w:val="pt-PT" w:eastAsia="en-US" w:bidi="ar-SA"/>
      </w:rPr>
    </w:lvl>
    <w:lvl w:ilvl="7" w:tplc="95404F66">
      <w:numFmt w:val="bullet"/>
      <w:lvlText w:val="•"/>
      <w:lvlJc w:val="left"/>
      <w:pPr>
        <w:ind w:left="6534" w:hanging="316"/>
      </w:pPr>
      <w:rPr>
        <w:rFonts w:hint="default"/>
        <w:lang w:val="pt-PT" w:eastAsia="en-US" w:bidi="ar-SA"/>
      </w:rPr>
    </w:lvl>
    <w:lvl w:ilvl="8" w:tplc="8C566062">
      <w:numFmt w:val="bullet"/>
      <w:lvlText w:val="•"/>
      <w:lvlJc w:val="left"/>
      <w:pPr>
        <w:ind w:left="7427" w:hanging="316"/>
      </w:pPr>
      <w:rPr>
        <w:rFonts w:hint="default"/>
        <w:lang w:val="pt-PT" w:eastAsia="en-US" w:bidi="ar-SA"/>
      </w:rPr>
    </w:lvl>
  </w:abstractNum>
  <w:abstractNum w:abstractNumId="40" w15:restartNumberingAfterBreak="0">
    <w:nsid w:val="576D352E"/>
    <w:multiLevelType w:val="hybridMultilevel"/>
    <w:tmpl w:val="D2103DAA"/>
    <w:lvl w:ilvl="0" w:tplc="0722DEA0">
      <w:start w:val="1"/>
      <w:numFmt w:val="lowerLetter"/>
      <w:lvlText w:val="%1)"/>
      <w:lvlJc w:val="left"/>
      <w:pPr>
        <w:ind w:left="284" w:hanging="264"/>
      </w:pPr>
      <w:rPr>
        <w:rFonts w:ascii="Times New Roman" w:eastAsia="Times New Roman" w:hAnsi="Times New Roman" w:cs="Times New Roman" w:hint="default"/>
        <w:b w:val="0"/>
        <w:bCs w:val="0"/>
        <w:i w:val="0"/>
        <w:iCs w:val="0"/>
        <w:spacing w:val="0"/>
        <w:w w:val="100"/>
        <w:sz w:val="24"/>
        <w:szCs w:val="24"/>
        <w:lang w:val="pt-PT" w:eastAsia="en-US" w:bidi="ar-SA"/>
      </w:rPr>
    </w:lvl>
    <w:lvl w:ilvl="1" w:tplc="43A22D8A">
      <w:numFmt w:val="bullet"/>
      <w:lvlText w:val="•"/>
      <w:lvlJc w:val="left"/>
      <w:pPr>
        <w:ind w:left="1173" w:hanging="264"/>
      </w:pPr>
      <w:rPr>
        <w:rFonts w:hint="default"/>
        <w:lang w:val="pt-PT" w:eastAsia="en-US" w:bidi="ar-SA"/>
      </w:rPr>
    </w:lvl>
    <w:lvl w:ilvl="2" w:tplc="6450D386">
      <w:numFmt w:val="bullet"/>
      <w:lvlText w:val="•"/>
      <w:lvlJc w:val="left"/>
      <w:pPr>
        <w:ind w:left="2066" w:hanging="264"/>
      </w:pPr>
      <w:rPr>
        <w:rFonts w:hint="default"/>
        <w:lang w:val="pt-PT" w:eastAsia="en-US" w:bidi="ar-SA"/>
      </w:rPr>
    </w:lvl>
    <w:lvl w:ilvl="3" w:tplc="58B2FAF0">
      <w:numFmt w:val="bullet"/>
      <w:lvlText w:val="•"/>
      <w:lvlJc w:val="left"/>
      <w:pPr>
        <w:ind w:left="2960" w:hanging="264"/>
      </w:pPr>
      <w:rPr>
        <w:rFonts w:hint="default"/>
        <w:lang w:val="pt-PT" w:eastAsia="en-US" w:bidi="ar-SA"/>
      </w:rPr>
    </w:lvl>
    <w:lvl w:ilvl="4" w:tplc="9702C1A4">
      <w:numFmt w:val="bullet"/>
      <w:lvlText w:val="•"/>
      <w:lvlJc w:val="left"/>
      <w:pPr>
        <w:ind w:left="3853" w:hanging="264"/>
      </w:pPr>
      <w:rPr>
        <w:rFonts w:hint="default"/>
        <w:lang w:val="pt-PT" w:eastAsia="en-US" w:bidi="ar-SA"/>
      </w:rPr>
    </w:lvl>
    <w:lvl w:ilvl="5" w:tplc="2CC25578">
      <w:numFmt w:val="bullet"/>
      <w:lvlText w:val="•"/>
      <w:lvlJc w:val="left"/>
      <w:pPr>
        <w:ind w:left="4747" w:hanging="264"/>
      </w:pPr>
      <w:rPr>
        <w:rFonts w:hint="default"/>
        <w:lang w:val="pt-PT" w:eastAsia="en-US" w:bidi="ar-SA"/>
      </w:rPr>
    </w:lvl>
    <w:lvl w:ilvl="6" w:tplc="6D34F7F4">
      <w:numFmt w:val="bullet"/>
      <w:lvlText w:val="•"/>
      <w:lvlJc w:val="left"/>
      <w:pPr>
        <w:ind w:left="5640" w:hanging="264"/>
      </w:pPr>
      <w:rPr>
        <w:rFonts w:hint="default"/>
        <w:lang w:val="pt-PT" w:eastAsia="en-US" w:bidi="ar-SA"/>
      </w:rPr>
    </w:lvl>
    <w:lvl w:ilvl="7" w:tplc="0592EFEE">
      <w:numFmt w:val="bullet"/>
      <w:lvlText w:val="•"/>
      <w:lvlJc w:val="left"/>
      <w:pPr>
        <w:ind w:left="6534" w:hanging="264"/>
      </w:pPr>
      <w:rPr>
        <w:rFonts w:hint="default"/>
        <w:lang w:val="pt-PT" w:eastAsia="en-US" w:bidi="ar-SA"/>
      </w:rPr>
    </w:lvl>
    <w:lvl w:ilvl="8" w:tplc="2FB46912">
      <w:numFmt w:val="bullet"/>
      <w:lvlText w:val="•"/>
      <w:lvlJc w:val="left"/>
      <w:pPr>
        <w:ind w:left="7427" w:hanging="264"/>
      </w:pPr>
      <w:rPr>
        <w:rFonts w:hint="default"/>
        <w:lang w:val="pt-PT" w:eastAsia="en-US" w:bidi="ar-SA"/>
      </w:rPr>
    </w:lvl>
  </w:abstractNum>
  <w:abstractNum w:abstractNumId="41" w15:restartNumberingAfterBreak="0">
    <w:nsid w:val="57872956"/>
    <w:multiLevelType w:val="hybridMultilevel"/>
    <w:tmpl w:val="1B04D4DC"/>
    <w:lvl w:ilvl="0" w:tplc="A9AE06BE">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DF5EBA5E">
      <w:numFmt w:val="bullet"/>
      <w:lvlText w:val="•"/>
      <w:lvlJc w:val="left"/>
      <w:pPr>
        <w:ind w:left="1389" w:hanging="245"/>
      </w:pPr>
      <w:rPr>
        <w:rFonts w:hint="default"/>
        <w:lang w:val="pt-PT" w:eastAsia="en-US" w:bidi="ar-SA"/>
      </w:rPr>
    </w:lvl>
    <w:lvl w:ilvl="2" w:tplc="453EA89E">
      <w:numFmt w:val="bullet"/>
      <w:lvlText w:val="•"/>
      <w:lvlJc w:val="left"/>
      <w:pPr>
        <w:ind w:left="2258" w:hanging="245"/>
      </w:pPr>
      <w:rPr>
        <w:rFonts w:hint="default"/>
        <w:lang w:val="pt-PT" w:eastAsia="en-US" w:bidi="ar-SA"/>
      </w:rPr>
    </w:lvl>
    <w:lvl w:ilvl="3" w:tplc="4F2EEBD2">
      <w:numFmt w:val="bullet"/>
      <w:lvlText w:val="•"/>
      <w:lvlJc w:val="left"/>
      <w:pPr>
        <w:ind w:left="3128" w:hanging="245"/>
      </w:pPr>
      <w:rPr>
        <w:rFonts w:hint="default"/>
        <w:lang w:val="pt-PT" w:eastAsia="en-US" w:bidi="ar-SA"/>
      </w:rPr>
    </w:lvl>
    <w:lvl w:ilvl="4" w:tplc="90D6099A">
      <w:numFmt w:val="bullet"/>
      <w:lvlText w:val="•"/>
      <w:lvlJc w:val="left"/>
      <w:pPr>
        <w:ind w:left="3997" w:hanging="245"/>
      </w:pPr>
      <w:rPr>
        <w:rFonts w:hint="default"/>
        <w:lang w:val="pt-PT" w:eastAsia="en-US" w:bidi="ar-SA"/>
      </w:rPr>
    </w:lvl>
    <w:lvl w:ilvl="5" w:tplc="C36EE664">
      <w:numFmt w:val="bullet"/>
      <w:lvlText w:val="•"/>
      <w:lvlJc w:val="left"/>
      <w:pPr>
        <w:ind w:left="4867" w:hanging="245"/>
      </w:pPr>
      <w:rPr>
        <w:rFonts w:hint="default"/>
        <w:lang w:val="pt-PT" w:eastAsia="en-US" w:bidi="ar-SA"/>
      </w:rPr>
    </w:lvl>
    <w:lvl w:ilvl="6" w:tplc="2736908C">
      <w:numFmt w:val="bullet"/>
      <w:lvlText w:val="•"/>
      <w:lvlJc w:val="left"/>
      <w:pPr>
        <w:ind w:left="5736" w:hanging="245"/>
      </w:pPr>
      <w:rPr>
        <w:rFonts w:hint="default"/>
        <w:lang w:val="pt-PT" w:eastAsia="en-US" w:bidi="ar-SA"/>
      </w:rPr>
    </w:lvl>
    <w:lvl w:ilvl="7" w:tplc="E16A54C0">
      <w:numFmt w:val="bullet"/>
      <w:lvlText w:val="•"/>
      <w:lvlJc w:val="left"/>
      <w:pPr>
        <w:ind w:left="6606" w:hanging="245"/>
      </w:pPr>
      <w:rPr>
        <w:rFonts w:hint="default"/>
        <w:lang w:val="pt-PT" w:eastAsia="en-US" w:bidi="ar-SA"/>
      </w:rPr>
    </w:lvl>
    <w:lvl w:ilvl="8" w:tplc="B896C14A">
      <w:numFmt w:val="bullet"/>
      <w:lvlText w:val="•"/>
      <w:lvlJc w:val="left"/>
      <w:pPr>
        <w:ind w:left="7475" w:hanging="245"/>
      </w:pPr>
      <w:rPr>
        <w:rFonts w:hint="default"/>
        <w:lang w:val="pt-PT" w:eastAsia="en-US" w:bidi="ar-SA"/>
      </w:rPr>
    </w:lvl>
  </w:abstractNum>
  <w:abstractNum w:abstractNumId="42" w15:restartNumberingAfterBreak="0">
    <w:nsid w:val="57E068CF"/>
    <w:multiLevelType w:val="hybridMultilevel"/>
    <w:tmpl w:val="417A5BE4"/>
    <w:lvl w:ilvl="0" w:tplc="ACDC0660">
      <w:start w:val="1"/>
      <w:numFmt w:val="lowerLetter"/>
      <w:lvlText w:val="%1)"/>
      <w:lvlJc w:val="left"/>
      <w:pPr>
        <w:ind w:left="284" w:hanging="278"/>
      </w:pPr>
      <w:rPr>
        <w:rFonts w:ascii="Times New Roman" w:eastAsia="Times New Roman" w:hAnsi="Times New Roman" w:cs="Times New Roman" w:hint="default"/>
        <w:b w:val="0"/>
        <w:bCs w:val="0"/>
        <w:i w:val="0"/>
        <w:iCs w:val="0"/>
        <w:spacing w:val="0"/>
        <w:w w:val="100"/>
        <w:sz w:val="24"/>
        <w:szCs w:val="24"/>
        <w:lang w:val="pt-PT" w:eastAsia="en-US" w:bidi="ar-SA"/>
      </w:rPr>
    </w:lvl>
    <w:lvl w:ilvl="1" w:tplc="ED2A04DA">
      <w:numFmt w:val="bullet"/>
      <w:lvlText w:val="•"/>
      <w:lvlJc w:val="left"/>
      <w:pPr>
        <w:ind w:left="1173" w:hanging="278"/>
      </w:pPr>
      <w:rPr>
        <w:rFonts w:hint="default"/>
        <w:lang w:val="pt-PT" w:eastAsia="en-US" w:bidi="ar-SA"/>
      </w:rPr>
    </w:lvl>
    <w:lvl w:ilvl="2" w:tplc="6C7AE1E0">
      <w:numFmt w:val="bullet"/>
      <w:lvlText w:val="•"/>
      <w:lvlJc w:val="left"/>
      <w:pPr>
        <w:ind w:left="2066" w:hanging="278"/>
      </w:pPr>
      <w:rPr>
        <w:rFonts w:hint="default"/>
        <w:lang w:val="pt-PT" w:eastAsia="en-US" w:bidi="ar-SA"/>
      </w:rPr>
    </w:lvl>
    <w:lvl w:ilvl="3" w:tplc="06AE80B2">
      <w:numFmt w:val="bullet"/>
      <w:lvlText w:val="•"/>
      <w:lvlJc w:val="left"/>
      <w:pPr>
        <w:ind w:left="2960" w:hanging="278"/>
      </w:pPr>
      <w:rPr>
        <w:rFonts w:hint="default"/>
        <w:lang w:val="pt-PT" w:eastAsia="en-US" w:bidi="ar-SA"/>
      </w:rPr>
    </w:lvl>
    <w:lvl w:ilvl="4" w:tplc="C9787A5C">
      <w:numFmt w:val="bullet"/>
      <w:lvlText w:val="•"/>
      <w:lvlJc w:val="left"/>
      <w:pPr>
        <w:ind w:left="3853" w:hanging="278"/>
      </w:pPr>
      <w:rPr>
        <w:rFonts w:hint="default"/>
        <w:lang w:val="pt-PT" w:eastAsia="en-US" w:bidi="ar-SA"/>
      </w:rPr>
    </w:lvl>
    <w:lvl w:ilvl="5" w:tplc="B3D0A684">
      <w:numFmt w:val="bullet"/>
      <w:lvlText w:val="•"/>
      <w:lvlJc w:val="left"/>
      <w:pPr>
        <w:ind w:left="4747" w:hanging="278"/>
      </w:pPr>
      <w:rPr>
        <w:rFonts w:hint="default"/>
        <w:lang w:val="pt-PT" w:eastAsia="en-US" w:bidi="ar-SA"/>
      </w:rPr>
    </w:lvl>
    <w:lvl w:ilvl="6" w:tplc="B3904A94">
      <w:numFmt w:val="bullet"/>
      <w:lvlText w:val="•"/>
      <w:lvlJc w:val="left"/>
      <w:pPr>
        <w:ind w:left="5640" w:hanging="278"/>
      </w:pPr>
      <w:rPr>
        <w:rFonts w:hint="default"/>
        <w:lang w:val="pt-PT" w:eastAsia="en-US" w:bidi="ar-SA"/>
      </w:rPr>
    </w:lvl>
    <w:lvl w:ilvl="7" w:tplc="8342D900">
      <w:numFmt w:val="bullet"/>
      <w:lvlText w:val="•"/>
      <w:lvlJc w:val="left"/>
      <w:pPr>
        <w:ind w:left="6534" w:hanging="278"/>
      </w:pPr>
      <w:rPr>
        <w:rFonts w:hint="default"/>
        <w:lang w:val="pt-PT" w:eastAsia="en-US" w:bidi="ar-SA"/>
      </w:rPr>
    </w:lvl>
    <w:lvl w:ilvl="8" w:tplc="689485EC">
      <w:numFmt w:val="bullet"/>
      <w:lvlText w:val="•"/>
      <w:lvlJc w:val="left"/>
      <w:pPr>
        <w:ind w:left="7427" w:hanging="278"/>
      </w:pPr>
      <w:rPr>
        <w:rFonts w:hint="default"/>
        <w:lang w:val="pt-PT" w:eastAsia="en-US" w:bidi="ar-SA"/>
      </w:rPr>
    </w:lvl>
  </w:abstractNum>
  <w:abstractNum w:abstractNumId="43" w15:restartNumberingAfterBreak="0">
    <w:nsid w:val="58626282"/>
    <w:multiLevelType w:val="multilevel"/>
    <w:tmpl w:val="770EADE8"/>
    <w:lvl w:ilvl="0">
      <w:start w:val="1"/>
      <w:numFmt w:val="decimal"/>
      <w:lvlText w:val="%1"/>
      <w:lvlJc w:val="left"/>
      <w:pPr>
        <w:ind w:left="479" w:hanging="195"/>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584"/>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450" w:hanging="584"/>
      </w:pPr>
      <w:rPr>
        <w:rFonts w:hint="default"/>
        <w:lang w:val="pt-PT" w:eastAsia="en-US" w:bidi="ar-SA"/>
      </w:rPr>
    </w:lvl>
    <w:lvl w:ilvl="3">
      <w:numFmt w:val="bullet"/>
      <w:lvlText w:val="•"/>
      <w:lvlJc w:val="left"/>
      <w:pPr>
        <w:ind w:left="2420" w:hanging="584"/>
      </w:pPr>
      <w:rPr>
        <w:rFonts w:hint="default"/>
        <w:lang w:val="pt-PT" w:eastAsia="en-US" w:bidi="ar-SA"/>
      </w:rPr>
    </w:lvl>
    <w:lvl w:ilvl="4">
      <w:numFmt w:val="bullet"/>
      <w:lvlText w:val="•"/>
      <w:lvlJc w:val="left"/>
      <w:pPr>
        <w:ind w:left="3391" w:hanging="584"/>
      </w:pPr>
      <w:rPr>
        <w:rFonts w:hint="default"/>
        <w:lang w:val="pt-PT" w:eastAsia="en-US" w:bidi="ar-SA"/>
      </w:rPr>
    </w:lvl>
    <w:lvl w:ilvl="5">
      <w:numFmt w:val="bullet"/>
      <w:lvlText w:val="•"/>
      <w:lvlJc w:val="left"/>
      <w:pPr>
        <w:ind w:left="4361" w:hanging="584"/>
      </w:pPr>
      <w:rPr>
        <w:rFonts w:hint="default"/>
        <w:lang w:val="pt-PT" w:eastAsia="en-US" w:bidi="ar-SA"/>
      </w:rPr>
    </w:lvl>
    <w:lvl w:ilvl="6">
      <w:numFmt w:val="bullet"/>
      <w:lvlText w:val="•"/>
      <w:lvlJc w:val="left"/>
      <w:pPr>
        <w:ind w:left="5332" w:hanging="584"/>
      </w:pPr>
      <w:rPr>
        <w:rFonts w:hint="default"/>
        <w:lang w:val="pt-PT" w:eastAsia="en-US" w:bidi="ar-SA"/>
      </w:rPr>
    </w:lvl>
    <w:lvl w:ilvl="7">
      <w:numFmt w:val="bullet"/>
      <w:lvlText w:val="•"/>
      <w:lvlJc w:val="left"/>
      <w:pPr>
        <w:ind w:left="6302" w:hanging="584"/>
      </w:pPr>
      <w:rPr>
        <w:rFonts w:hint="default"/>
        <w:lang w:val="pt-PT" w:eastAsia="en-US" w:bidi="ar-SA"/>
      </w:rPr>
    </w:lvl>
    <w:lvl w:ilvl="8">
      <w:numFmt w:val="bullet"/>
      <w:lvlText w:val="•"/>
      <w:lvlJc w:val="left"/>
      <w:pPr>
        <w:ind w:left="7273" w:hanging="584"/>
      </w:pPr>
      <w:rPr>
        <w:rFonts w:hint="default"/>
        <w:lang w:val="pt-PT" w:eastAsia="en-US" w:bidi="ar-SA"/>
      </w:rPr>
    </w:lvl>
  </w:abstractNum>
  <w:abstractNum w:abstractNumId="44" w15:restartNumberingAfterBreak="0">
    <w:nsid w:val="58697999"/>
    <w:multiLevelType w:val="multilevel"/>
    <w:tmpl w:val="2D22F1BA"/>
    <w:lvl w:ilvl="0">
      <w:start w:val="11"/>
      <w:numFmt w:val="decimal"/>
      <w:lvlText w:val="%1"/>
      <w:lvlJc w:val="left"/>
      <w:pPr>
        <w:ind w:left="284" w:hanging="939"/>
      </w:pPr>
      <w:rPr>
        <w:rFonts w:hint="default"/>
        <w:lang w:val="pt-PT" w:eastAsia="en-US" w:bidi="ar-SA"/>
      </w:rPr>
    </w:lvl>
    <w:lvl w:ilvl="1">
      <w:start w:val="1"/>
      <w:numFmt w:val="decimal"/>
      <w:lvlText w:val="%1.%2"/>
      <w:lvlJc w:val="left"/>
      <w:pPr>
        <w:ind w:left="284" w:hanging="939"/>
      </w:pPr>
      <w:rPr>
        <w:rFonts w:hint="default"/>
        <w:lang w:val="pt-PT" w:eastAsia="en-US" w:bidi="ar-SA"/>
      </w:rPr>
    </w:lvl>
    <w:lvl w:ilvl="2">
      <w:start w:val="21"/>
      <w:numFmt w:val="decimal"/>
      <w:lvlText w:val="%1.%2.%3."/>
      <w:lvlJc w:val="left"/>
      <w:pPr>
        <w:ind w:left="284" w:hanging="939"/>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60" w:hanging="939"/>
      </w:pPr>
      <w:rPr>
        <w:rFonts w:hint="default"/>
        <w:lang w:val="pt-PT" w:eastAsia="en-US" w:bidi="ar-SA"/>
      </w:rPr>
    </w:lvl>
    <w:lvl w:ilvl="4">
      <w:numFmt w:val="bullet"/>
      <w:lvlText w:val="•"/>
      <w:lvlJc w:val="left"/>
      <w:pPr>
        <w:ind w:left="3853" w:hanging="939"/>
      </w:pPr>
      <w:rPr>
        <w:rFonts w:hint="default"/>
        <w:lang w:val="pt-PT" w:eastAsia="en-US" w:bidi="ar-SA"/>
      </w:rPr>
    </w:lvl>
    <w:lvl w:ilvl="5">
      <w:numFmt w:val="bullet"/>
      <w:lvlText w:val="•"/>
      <w:lvlJc w:val="left"/>
      <w:pPr>
        <w:ind w:left="4747" w:hanging="939"/>
      </w:pPr>
      <w:rPr>
        <w:rFonts w:hint="default"/>
        <w:lang w:val="pt-PT" w:eastAsia="en-US" w:bidi="ar-SA"/>
      </w:rPr>
    </w:lvl>
    <w:lvl w:ilvl="6">
      <w:numFmt w:val="bullet"/>
      <w:lvlText w:val="•"/>
      <w:lvlJc w:val="left"/>
      <w:pPr>
        <w:ind w:left="5640" w:hanging="939"/>
      </w:pPr>
      <w:rPr>
        <w:rFonts w:hint="default"/>
        <w:lang w:val="pt-PT" w:eastAsia="en-US" w:bidi="ar-SA"/>
      </w:rPr>
    </w:lvl>
    <w:lvl w:ilvl="7">
      <w:numFmt w:val="bullet"/>
      <w:lvlText w:val="•"/>
      <w:lvlJc w:val="left"/>
      <w:pPr>
        <w:ind w:left="6534" w:hanging="939"/>
      </w:pPr>
      <w:rPr>
        <w:rFonts w:hint="default"/>
        <w:lang w:val="pt-PT" w:eastAsia="en-US" w:bidi="ar-SA"/>
      </w:rPr>
    </w:lvl>
    <w:lvl w:ilvl="8">
      <w:numFmt w:val="bullet"/>
      <w:lvlText w:val="•"/>
      <w:lvlJc w:val="left"/>
      <w:pPr>
        <w:ind w:left="7427" w:hanging="939"/>
      </w:pPr>
      <w:rPr>
        <w:rFonts w:hint="default"/>
        <w:lang w:val="pt-PT" w:eastAsia="en-US" w:bidi="ar-SA"/>
      </w:rPr>
    </w:lvl>
  </w:abstractNum>
  <w:abstractNum w:abstractNumId="45" w15:restartNumberingAfterBreak="0">
    <w:nsid w:val="5F824D47"/>
    <w:multiLevelType w:val="hybridMultilevel"/>
    <w:tmpl w:val="E822FC60"/>
    <w:lvl w:ilvl="0" w:tplc="A3929F20">
      <w:start w:val="1"/>
      <w:numFmt w:val="upperRoman"/>
      <w:lvlText w:val="%1"/>
      <w:lvlJc w:val="left"/>
      <w:pPr>
        <w:ind w:left="284" w:hanging="190"/>
      </w:pPr>
      <w:rPr>
        <w:rFonts w:ascii="Times New Roman" w:eastAsia="Times New Roman" w:hAnsi="Times New Roman" w:cs="Times New Roman" w:hint="default"/>
        <w:b w:val="0"/>
        <w:bCs w:val="0"/>
        <w:i w:val="0"/>
        <w:iCs w:val="0"/>
        <w:spacing w:val="0"/>
        <w:w w:val="100"/>
        <w:sz w:val="24"/>
        <w:szCs w:val="24"/>
        <w:lang w:val="pt-PT" w:eastAsia="en-US" w:bidi="ar-SA"/>
      </w:rPr>
    </w:lvl>
    <w:lvl w:ilvl="1" w:tplc="25A228AC">
      <w:numFmt w:val="bullet"/>
      <w:lvlText w:val="•"/>
      <w:lvlJc w:val="left"/>
      <w:pPr>
        <w:ind w:left="1173" w:hanging="190"/>
      </w:pPr>
      <w:rPr>
        <w:rFonts w:hint="default"/>
        <w:lang w:val="pt-PT" w:eastAsia="en-US" w:bidi="ar-SA"/>
      </w:rPr>
    </w:lvl>
    <w:lvl w:ilvl="2" w:tplc="B80EA3C8">
      <w:numFmt w:val="bullet"/>
      <w:lvlText w:val="•"/>
      <w:lvlJc w:val="left"/>
      <w:pPr>
        <w:ind w:left="2066" w:hanging="190"/>
      </w:pPr>
      <w:rPr>
        <w:rFonts w:hint="default"/>
        <w:lang w:val="pt-PT" w:eastAsia="en-US" w:bidi="ar-SA"/>
      </w:rPr>
    </w:lvl>
    <w:lvl w:ilvl="3" w:tplc="CB9E20F0">
      <w:numFmt w:val="bullet"/>
      <w:lvlText w:val="•"/>
      <w:lvlJc w:val="left"/>
      <w:pPr>
        <w:ind w:left="2960" w:hanging="190"/>
      </w:pPr>
      <w:rPr>
        <w:rFonts w:hint="default"/>
        <w:lang w:val="pt-PT" w:eastAsia="en-US" w:bidi="ar-SA"/>
      </w:rPr>
    </w:lvl>
    <w:lvl w:ilvl="4" w:tplc="E968F4FC">
      <w:numFmt w:val="bullet"/>
      <w:lvlText w:val="•"/>
      <w:lvlJc w:val="left"/>
      <w:pPr>
        <w:ind w:left="3853" w:hanging="190"/>
      </w:pPr>
      <w:rPr>
        <w:rFonts w:hint="default"/>
        <w:lang w:val="pt-PT" w:eastAsia="en-US" w:bidi="ar-SA"/>
      </w:rPr>
    </w:lvl>
    <w:lvl w:ilvl="5" w:tplc="1CEAB7CC">
      <w:numFmt w:val="bullet"/>
      <w:lvlText w:val="•"/>
      <w:lvlJc w:val="left"/>
      <w:pPr>
        <w:ind w:left="4747" w:hanging="190"/>
      </w:pPr>
      <w:rPr>
        <w:rFonts w:hint="default"/>
        <w:lang w:val="pt-PT" w:eastAsia="en-US" w:bidi="ar-SA"/>
      </w:rPr>
    </w:lvl>
    <w:lvl w:ilvl="6" w:tplc="97ECA8DC">
      <w:numFmt w:val="bullet"/>
      <w:lvlText w:val="•"/>
      <w:lvlJc w:val="left"/>
      <w:pPr>
        <w:ind w:left="5640" w:hanging="190"/>
      </w:pPr>
      <w:rPr>
        <w:rFonts w:hint="default"/>
        <w:lang w:val="pt-PT" w:eastAsia="en-US" w:bidi="ar-SA"/>
      </w:rPr>
    </w:lvl>
    <w:lvl w:ilvl="7" w:tplc="8014ED58">
      <w:numFmt w:val="bullet"/>
      <w:lvlText w:val="•"/>
      <w:lvlJc w:val="left"/>
      <w:pPr>
        <w:ind w:left="6534" w:hanging="190"/>
      </w:pPr>
      <w:rPr>
        <w:rFonts w:hint="default"/>
        <w:lang w:val="pt-PT" w:eastAsia="en-US" w:bidi="ar-SA"/>
      </w:rPr>
    </w:lvl>
    <w:lvl w:ilvl="8" w:tplc="CD3C277E">
      <w:numFmt w:val="bullet"/>
      <w:lvlText w:val="•"/>
      <w:lvlJc w:val="left"/>
      <w:pPr>
        <w:ind w:left="7427" w:hanging="190"/>
      </w:pPr>
      <w:rPr>
        <w:rFonts w:hint="default"/>
        <w:lang w:val="pt-PT" w:eastAsia="en-US" w:bidi="ar-SA"/>
      </w:rPr>
    </w:lvl>
  </w:abstractNum>
  <w:abstractNum w:abstractNumId="46" w15:restartNumberingAfterBreak="0">
    <w:nsid w:val="60D50FB8"/>
    <w:multiLevelType w:val="hybridMultilevel"/>
    <w:tmpl w:val="82FEF37C"/>
    <w:lvl w:ilvl="0" w:tplc="67CC6C72">
      <w:start w:val="1"/>
      <w:numFmt w:val="lowerLetter"/>
      <w:lvlText w:val="%1)"/>
      <w:lvlJc w:val="left"/>
      <w:pPr>
        <w:ind w:left="52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E68E71F6">
      <w:numFmt w:val="bullet"/>
      <w:lvlText w:val="•"/>
      <w:lvlJc w:val="left"/>
      <w:pPr>
        <w:ind w:left="1389" w:hanging="245"/>
      </w:pPr>
      <w:rPr>
        <w:rFonts w:hint="default"/>
        <w:lang w:val="pt-PT" w:eastAsia="en-US" w:bidi="ar-SA"/>
      </w:rPr>
    </w:lvl>
    <w:lvl w:ilvl="2" w:tplc="567C3A80">
      <w:numFmt w:val="bullet"/>
      <w:lvlText w:val="•"/>
      <w:lvlJc w:val="left"/>
      <w:pPr>
        <w:ind w:left="2258" w:hanging="245"/>
      </w:pPr>
      <w:rPr>
        <w:rFonts w:hint="default"/>
        <w:lang w:val="pt-PT" w:eastAsia="en-US" w:bidi="ar-SA"/>
      </w:rPr>
    </w:lvl>
    <w:lvl w:ilvl="3" w:tplc="ADE85086">
      <w:numFmt w:val="bullet"/>
      <w:lvlText w:val="•"/>
      <w:lvlJc w:val="left"/>
      <w:pPr>
        <w:ind w:left="3128" w:hanging="245"/>
      </w:pPr>
      <w:rPr>
        <w:rFonts w:hint="default"/>
        <w:lang w:val="pt-PT" w:eastAsia="en-US" w:bidi="ar-SA"/>
      </w:rPr>
    </w:lvl>
    <w:lvl w:ilvl="4" w:tplc="A5B80B32">
      <w:numFmt w:val="bullet"/>
      <w:lvlText w:val="•"/>
      <w:lvlJc w:val="left"/>
      <w:pPr>
        <w:ind w:left="3997" w:hanging="245"/>
      </w:pPr>
      <w:rPr>
        <w:rFonts w:hint="default"/>
        <w:lang w:val="pt-PT" w:eastAsia="en-US" w:bidi="ar-SA"/>
      </w:rPr>
    </w:lvl>
    <w:lvl w:ilvl="5" w:tplc="C95A3596">
      <w:numFmt w:val="bullet"/>
      <w:lvlText w:val="•"/>
      <w:lvlJc w:val="left"/>
      <w:pPr>
        <w:ind w:left="4867" w:hanging="245"/>
      </w:pPr>
      <w:rPr>
        <w:rFonts w:hint="default"/>
        <w:lang w:val="pt-PT" w:eastAsia="en-US" w:bidi="ar-SA"/>
      </w:rPr>
    </w:lvl>
    <w:lvl w:ilvl="6" w:tplc="0FDA6BD0">
      <w:numFmt w:val="bullet"/>
      <w:lvlText w:val="•"/>
      <w:lvlJc w:val="left"/>
      <w:pPr>
        <w:ind w:left="5736" w:hanging="245"/>
      </w:pPr>
      <w:rPr>
        <w:rFonts w:hint="default"/>
        <w:lang w:val="pt-PT" w:eastAsia="en-US" w:bidi="ar-SA"/>
      </w:rPr>
    </w:lvl>
    <w:lvl w:ilvl="7" w:tplc="9184F1DE">
      <w:numFmt w:val="bullet"/>
      <w:lvlText w:val="•"/>
      <w:lvlJc w:val="left"/>
      <w:pPr>
        <w:ind w:left="6606" w:hanging="245"/>
      </w:pPr>
      <w:rPr>
        <w:rFonts w:hint="default"/>
        <w:lang w:val="pt-PT" w:eastAsia="en-US" w:bidi="ar-SA"/>
      </w:rPr>
    </w:lvl>
    <w:lvl w:ilvl="8" w:tplc="635EA38C">
      <w:numFmt w:val="bullet"/>
      <w:lvlText w:val="•"/>
      <w:lvlJc w:val="left"/>
      <w:pPr>
        <w:ind w:left="7475" w:hanging="245"/>
      </w:pPr>
      <w:rPr>
        <w:rFonts w:hint="default"/>
        <w:lang w:val="pt-PT" w:eastAsia="en-US" w:bidi="ar-SA"/>
      </w:rPr>
    </w:lvl>
  </w:abstractNum>
  <w:abstractNum w:abstractNumId="47" w15:restartNumberingAfterBreak="0">
    <w:nsid w:val="64D462F1"/>
    <w:multiLevelType w:val="hybridMultilevel"/>
    <w:tmpl w:val="1EF2B0FA"/>
    <w:lvl w:ilvl="0" w:tplc="DEA04ADC">
      <w:start w:val="1"/>
      <w:numFmt w:val="upperRoman"/>
      <w:lvlText w:val="%1"/>
      <w:lvlJc w:val="left"/>
      <w:pPr>
        <w:ind w:left="284" w:hanging="168"/>
      </w:pPr>
      <w:rPr>
        <w:rFonts w:ascii="Times New Roman" w:eastAsia="Times New Roman" w:hAnsi="Times New Roman" w:cs="Times New Roman" w:hint="default"/>
        <w:b w:val="0"/>
        <w:bCs w:val="0"/>
        <w:i w:val="0"/>
        <w:iCs w:val="0"/>
        <w:spacing w:val="0"/>
        <w:w w:val="100"/>
        <w:sz w:val="24"/>
        <w:szCs w:val="24"/>
        <w:lang w:val="pt-PT" w:eastAsia="en-US" w:bidi="ar-SA"/>
      </w:rPr>
    </w:lvl>
    <w:lvl w:ilvl="1" w:tplc="2C4CA674">
      <w:numFmt w:val="bullet"/>
      <w:lvlText w:val="•"/>
      <w:lvlJc w:val="left"/>
      <w:pPr>
        <w:ind w:left="1173" w:hanging="168"/>
      </w:pPr>
      <w:rPr>
        <w:rFonts w:hint="default"/>
        <w:lang w:val="pt-PT" w:eastAsia="en-US" w:bidi="ar-SA"/>
      </w:rPr>
    </w:lvl>
    <w:lvl w:ilvl="2" w:tplc="4E823428">
      <w:numFmt w:val="bullet"/>
      <w:lvlText w:val="•"/>
      <w:lvlJc w:val="left"/>
      <w:pPr>
        <w:ind w:left="2066" w:hanging="168"/>
      </w:pPr>
      <w:rPr>
        <w:rFonts w:hint="default"/>
        <w:lang w:val="pt-PT" w:eastAsia="en-US" w:bidi="ar-SA"/>
      </w:rPr>
    </w:lvl>
    <w:lvl w:ilvl="3" w:tplc="4FF00550">
      <w:numFmt w:val="bullet"/>
      <w:lvlText w:val="•"/>
      <w:lvlJc w:val="left"/>
      <w:pPr>
        <w:ind w:left="2960" w:hanging="168"/>
      </w:pPr>
      <w:rPr>
        <w:rFonts w:hint="default"/>
        <w:lang w:val="pt-PT" w:eastAsia="en-US" w:bidi="ar-SA"/>
      </w:rPr>
    </w:lvl>
    <w:lvl w:ilvl="4" w:tplc="276259DE">
      <w:numFmt w:val="bullet"/>
      <w:lvlText w:val="•"/>
      <w:lvlJc w:val="left"/>
      <w:pPr>
        <w:ind w:left="3853" w:hanging="168"/>
      </w:pPr>
      <w:rPr>
        <w:rFonts w:hint="default"/>
        <w:lang w:val="pt-PT" w:eastAsia="en-US" w:bidi="ar-SA"/>
      </w:rPr>
    </w:lvl>
    <w:lvl w:ilvl="5" w:tplc="171A9EEE">
      <w:numFmt w:val="bullet"/>
      <w:lvlText w:val="•"/>
      <w:lvlJc w:val="left"/>
      <w:pPr>
        <w:ind w:left="4747" w:hanging="168"/>
      </w:pPr>
      <w:rPr>
        <w:rFonts w:hint="default"/>
        <w:lang w:val="pt-PT" w:eastAsia="en-US" w:bidi="ar-SA"/>
      </w:rPr>
    </w:lvl>
    <w:lvl w:ilvl="6" w:tplc="AB60FEF2">
      <w:numFmt w:val="bullet"/>
      <w:lvlText w:val="•"/>
      <w:lvlJc w:val="left"/>
      <w:pPr>
        <w:ind w:left="5640" w:hanging="168"/>
      </w:pPr>
      <w:rPr>
        <w:rFonts w:hint="default"/>
        <w:lang w:val="pt-PT" w:eastAsia="en-US" w:bidi="ar-SA"/>
      </w:rPr>
    </w:lvl>
    <w:lvl w:ilvl="7" w:tplc="3E6C2AD8">
      <w:numFmt w:val="bullet"/>
      <w:lvlText w:val="•"/>
      <w:lvlJc w:val="left"/>
      <w:pPr>
        <w:ind w:left="6534" w:hanging="168"/>
      </w:pPr>
      <w:rPr>
        <w:rFonts w:hint="default"/>
        <w:lang w:val="pt-PT" w:eastAsia="en-US" w:bidi="ar-SA"/>
      </w:rPr>
    </w:lvl>
    <w:lvl w:ilvl="8" w:tplc="E656FEF6">
      <w:numFmt w:val="bullet"/>
      <w:lvlText w:val="•"/>
      <w:lvlJc w:val="left"/>
      <w:pPr>
        <w:ind w:left="7427" w:hanging="168"/>
      </w:pPr>
      <w:rPr>
        <w:rFonts w:hint="default"/>
        <w:lang w:val="pt-PT" w:eastAsia="en-US" w:bidi="ar-SA"/>
      </w:rPr>
    </w:lvl>
  </w:abstractNum>
  <w:abstractNum w:abstractNumId="48" w15:restartNumberingAfterBreak="0">
    <w:nsid w:val="64DD43FA"/>
    <w:multiLevelType w:val="multilevel"/>
    <w:tmpl w:val="12825CAA"/>
    <w:lvl w:ilvl="0">
      <w:start w:val="13"/>
      <w:numFmt w:val="decimal"/>
      <w:lvlText w:val="%1"/>
      <w:lvlJc w:val="left"/>
      <w:pPr>
        <w:ind w:left="284" w:hanging="598"/>
      </w:pPr>
      <w:rPr>
        <w:rFonts w:hint="default"/>
        <w:lang w:val="pt-PT" w:eastAsia="en-US" w:bidi="ar-SA"/>
      </w:rPr>
    </w:lvl>
    <w:lvl w:ilvl="1">
      <w:start w:val="6"/>
      <w:numFmt w:val="decimal"/>
      <w:lvlText w:val="%1.%2."/>
      <w:lvlJc w:val="left"/>
      <w:pPr>
        <w:ind w:left="284" w:hanging="59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066" w:hanging="598"/>
      </w:pPr>
      <w:rPr>
        <w:rFonts w:hint="default"/>
        <w:lang w:val="pt-PT" w:eastAsia="en-US" w:bidi="ar-SA"/>
      </w:rPr>
    </w:lvl>
    <w:lvl w:ilvl="3">
      <w:numFmt w:val="bullet"/>
      <w:lvlText w:val="•"/>
      <w:lvlJc w:val="left"/>
      <w:pPr>
        <w:ind w:left="2960" w:hanging="598"/>
      </w:pPr>
      <w:rPr>
        <w:rFonts w:hint="default"/>
        <w:lang w:val="pt-PT" w:eastAsia="en-US" w:bidi="ar-SA"/>
      </w:rPr>
    </w:lvl>
    <w:lvl w:ilvl="4">
      <w:numFmt w:val="bullet"/>
      <w:lvlText w:val="•"/>
      <w:lvlJc w:val="left"/>
      <w:pPr>
        <w:ind w:left="3853" w:hanging="598"/>
      </w:pPr>
      <w:rPr>
        <w:rFonts w:hint="default"/>
        <w:lang w:val="pt-PT" w:eastAsia="en-US" w:bidi="ar-SA"/>
      </w:rPr>
    </w:lvl>
    <w:lvl w:ilvl="5">
      <w:numFmt w:val="bullet"/>
      <w:lvlText w:val="•"/>
      <w:lvlJc w:val="left"/>
      <w:pPr>
        <w:ind w:left="4747" w:hanging="598"/>
      </w:pPr>
      <w:rPr>
        <w:rFonts w:hint="default"/>
        <w:lang w:val="pt-PT" w:eastAsia="en-US" w:bidi="ar-SA"/>
      </w:rPr>
    </w:lvl>
    <w:lvl w:ilvl="6">
      <w:numFmt w:val="bullet"/>
      <w:lvlText w:val="•"/>
      <w:lvlJc w:val="left"/>
      <w:pPr>
        <w:ind w:left="5640" w:hanging="598"/>
      </w:pPr>
      <w:rPr>
        <w:rFonts w:hint="default"/>
        <w:lang w:val="pt-PT" w:eastAsia="en-US" w:bidi="ar-SA"/>
      </w:rPr>
    </w:lvl>
    <w:lvl w:ilvl="7">
      <w:numFmt w:val="bullet"/>
      <w:lvlText w:val="•"/>
      <w:lvlJc w:val="left"/>
      <w:pPr>
        <w:ind w:left="6534" w:hanging="598"/>
      </w:pPr>
      <w:rPr>
        <w:rFonts w:hint="default"/>
        <w:lang w:val="pt-PT" w:eastAsia="en-US" w:bidi="ar-SA"/>
      </w:rPr>
    </w:lvl>
    <w:lvl w:ilvl="8">
      <w:numFmt w:val="bullet"/>
      <w:lvlText w:val="•"/>
      <w:lvlJc w:val="left"/>
      <w:pPr>
        <w:ind w:left="7427" w:hanging="598"/>
      </w:pPr>
      <w:rPr>
        <w:rFonts w:hint="default"/>
        <w:lang w:val="pt-PT" w:eastAsia="en-US" w:bidi="ar-SA"/>
      </w:rPr>
    </w:lvl>
  </w:abstractNum>
  <w:abstractNum w:abstractNumId="49" w15:restartNumberingAfterBreak="0">
    <w:nsid w:val="681D6A32"/>
    <w:multiLevelType w:val="multilevel"/>
    <w:tmpl w:val="54A6C1C8"/>
    <w:lvl w:ilvl="0">
      <w:start w:val="2"/>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745" w:hanging="461"/>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740" w:hanging="461"/>
      </w:pPr>
      <w:rPr>
        <w:rFonts w:hint="default"/>
        <w:lang w:val="pt-PT" w:eastAsia="en-US" w:bidi="ar-SA"/>
      </w:rPr>
    </w:lvl>
    <w:lvl w:ilvl="3">
      <w:numFmt w:val="bullet"/>
      <w:lvlText w:val="•"/>
      <w:lvlJc w:val="left"/>
      <w:pPr>
        <w:ind w:left="1799" w:hanging="461"/>
      </w:pPr>
      <w:rPr>
        <w:rFonts w:hint="default"/>
        <w:lang w:val="pt-PT" w:eastAsia="en-US" w:bidi="ar-SA"/>
      </w:rPr>
    </w:lvl>
    <w:lvl w:ilvl="4">
      <w:numFmt w:val="bullet"/>
      <w:lvlText w:val="•"/>
      <w:lvlJc w:val="left"/>
      <w:pPr>
        <w:ind w:left="2858" w:hanging="461"/>
      </w:pPr>
      <w:rPr>
        <w:rFonts w:hint="default"/>
        <w:lang w:val="pt-PT" w:eastAsia="en-US" w:bidi="ar-SA"/>
      </w:rPr>
    </w:lvl>
    <w:lvl w:ilvl="5">
      <w:numFmt w:val="bullet"/>
      <w:lvlText w:val="•"/>
      <w:lvlJc w:val="left"/>
      <w:pPr>
        <w:ind w:left="3917" w:hanging="461"/>
      </w:pPr>
      <w:rPr>
        <w:rFonts w:hint="default"/>
        <w:lang w:val="pt-PT" w:eastAsia="en-US" w:bidi="ar-SA"/>
      </w:rPr>
    </w:lvl>
    <w:lvl w:ilvl="6">
      <w:numFmt w:val="bullet"/>
      <w:lvlText w:val="•"/>
      <w:lvlJc w:val="left"/>
      <w:pPr>
        <w:ind w:left="4977" w:hanging="461"/>
      </w:pPr>
      <w:rPr>
        <w:rFonts w:hint="default"/>
        <w:lang w:val="pt-PT" w:eastAsia="en-US" w:bidi="ar-SA"/>
      </w:rPr>
    </w:lvl>
    <w:lvl w:ilvl="7">
      <w:numFmt w:val="bullet"/>
      <w:lvlText w:val="•"/>
      <w:lvlJc w:val="left"/>
      <w:pPr>
        <w:ind w:left="6036" w:hanging="461"/>
      </w:pPr>
      <w:rPr>
        <w:rFonts w:hint="default"/>
        <w:lang w:val="pt-PT" w:eastAsia="en-US" w:bidi="ar-SA"/>
      </w:rPr>
    </w:lvl>
    <w:lvl w:ilvl="8">
      <w:numFmt w:val="bullet"/>
      <w:lvlText w:val="•"/>
      <w:lvlJc w:val="left"/>
      <w:pPr>
        <w:ind w:left="7095" w:hanging="461"/>
      </w:pPr>
      <w:rPr>
        <w:rFonts w:hint="default"/>
        <w:lang w:val="pt-PT" w:eastAsia="en-US" w:bidi="ar-SA"/>
      </w:rPr>
    </w:lvl>
  </w:abstractNum>
  <w:abstractNum w:abstractNumId="50" w15:restartNumberingAfterBreak="0">
    <w:nsid w:val="68BA723E"/>
    <w:multiLevelType w:val="hybridMultilevel"/>
    <w:tmpl w:val="25E8860A"/>
    <w:lvl w:ilvl="0" w:tplc="A2A8919E">
      <w:start w:val="1"/>
      <w:numFmt w:val="lowerLetter"/>
      <w:lvlText w:val="%1)"/>
      <w:lvlJc w:val="left"/>
      <w:pPr>
        <w:ind w:left="560" w:hanging="276"/>
      </w:pPr>
      <w:rPr>
        <w:rFonts w:ascii="Times New Roman" w:eastAsia="Times New Roman" w:hAnsi="Times New Roman" w:cs="Times New Roman" w:hint="default"/>
        <w:b/>
        <w:bCs/>
        <w:i w:val="0"/>
        <w:iCs w:val="0"/>
        <w:spacing w:val="0"/>
        <w:w w:val="100"/>
        <w:sz w:val="24"/>
        <w:szCs w:val="24"/>
        <w:lang w:val="pt-PT" w:eastAsia="en-US" w:bidi="ar-SA"/>
      </w:rPr>
    </w:lvl>
    <w:lvl w:ilvl="1" w:tplc="EA543C38">
      <w:numFmt w:val="bullet"/>
      <w:lvlText w:val="•"/>
      <w:lvlJc w:val="left"/>
      <w:pPr>
        <w:ind w:left="1425" w:hanging="276"/>
      </w:pPr>
      <w:rPr>
        <w:rFonts w:hint="default"/>
        <w:lang w:val="pt-PT" w:eastAsia="en-US" w:bidi="ar-SA"/>
      </w:rPr>
    </w:lvl>
    <w:lvl w:ilvl="2" w:tplc="B5505BC8">
      <w:numFmt w:val="bullet"/>
      <w:lvlText w:val="•"/>
      <w:lvlJc w:val="left"/>
      <w:pPr>
        <w:ind w:left="2290" w:hanging="276"/>
      </w:pPr>
      <w:rPr>
        <w:rFonts w:hint="default"/>
        <w:lang w:val="pt-PT" w:eastAsia="en-US" w:bidi="ar-SA"/>
      </w:rPr>
    </w:lvl>
    <w:lvl w:ilvl="3" w:tplc="5950C116">
      <w:numFmt w:val="bullet"/>
      <w:lvlText w:val="•"/>
      <w:lvlJc w:val="left"/>
      <w:pPr>
        <w:ind w:left="3156" w:hanging="276"/>
      </w:pPr>
      <w:rPr>
        <w:rFonts w:hint="default"/>
        <w:lang w:val="pt-PT" w:eastAsia="en-US" w:bidi="ar-SA"/>
      </w:rPr>
    </w:lvl>
    <w:lvl w:ilvl="4" w:tplc="11ECFE6C">
      <w:numFmt w:val="bullet"/>
      <w:lvlText w:val="•"/>
      <w:lvlJc w:val="left"/>
      <w:pPr>
        <w:ind w:left="4021" w:hanging="276"/>
      </w:pPr>
      <w:rPr>
        <w:rFonts w:hint="default"/>
        <w:lang w:val="pt-PT" w:eastAsia="en-US" w:bidi="ar-SA"/>
      </w:rPr>
    </w:lvl>
    <w:lvl w:ilvl="5" w:tplc="FBBE707E">
      <w:numFmt w:val="bullet"/>
      <w:lvlText w:val="•"/>
      <w:lvlJc w:val="left"/>
      <w:pPr>
        <w:ind w:left="4887" w:hanging="276"/>
      </w:pPr>
      <w:rPr>
        <w:rFonts w:hint="default"/>
        <w:lang w:val="pt-PT" w:eastAsia="en-US" w:bidi="ar-SA"/>
      </w:rPr>
    </w:lvl>
    <w:lvl w:ilvl="6" w:tplc="F7F2BBFE">
      <w:numFmt w:val="bullet"/>
      <w:lvlText w:val="•"/>
      <w:lvlJc w:val="left"/>
      <w:pPr>
        <w:ind w:left="5752" w:hanging="276"/>
      </w:pPr>
      <w:rPr>
        <w:rFonts w:hint="default"/>
        <w:lang w:val="pt-PT" w:eastAsia="en-US" w:bidi="ar-SA"/>
      </w:rPr>
    </w:lvl>
    <w:lvl w:ilvl="7" w:tplc="71009970">
      <w:numFmt w:val="bullet"/>
      <w:lvlText w:val="•"/>
      <w:lvlJc w:val="left"/>
      <w:pPr>
        <w:ind w:left="6618" w:hanging="276"/>
      </w:pPr>
      <w:rPr>
        <w:rFonts w:hint="default"/>
        <w:lang w:val="pt-PT" w:eastAsia="en-US" w:bidi="ar-SA"/>
      </w:rPr>
    </w:lvl>
    <w:lvl w:ilvl="8" w:tplc="D6DC72A4">
      <w:numFmt w:val="bullet"/>
      <w:lvlText w:val="•"/>
      <w:lvlJc w:val="left"/>
      <w:pPr>
        <w:ind w:left="7483" w:hanging="276"/>
      </w:pPr>
      <w:rPr>
        <w:rFonts w:hint="default"/>
        <w:lang w:val="pt-PT" w:eastAsia="en-US" w:bidi="ar-SA"/>
      </w:rPr>
    </w:lvl>
  </w:abstractNum>
  <w:abstractNum w:abstractNumId="51" w15:restartNumberingAfterBreak="0">
    <w:nsid w:val="6E4216B1"/>
    <w:multiLevelType w:val="multilevel"/>
    <w:tmpl w:val="9F88CAA6"/>
    <w:lvl w:ilvl="0">
      <w:start w:val="17"/>
      <w:numFmt w:val="decimal"/>
      <w:lvlText w:val="%1"/>
      <w:lvlJc w:val="left"/>
      <w:pPr>
        <w:ind w:left="284" w:hanging="800"/>
      </w:pPr>
      <w:rPr>
        <w:rFonts w:hint="default"/>
        <w:lang w:val="pt-PT" w:eastAsia="en-US" w:bidi="ar-SA"/>
      </w:rPr>
    </w:lvl>
    <w:lvl w:ilvl="1">
      <w:start w:val="1"/>
      <w:numFmt w:val="decimal"/>
      <w:lvlText w:val="%1.%2"/>
      <w:lvlJc w:val="left"/>
      <w:pPr>
        <w:ind w:left="284" w:hanging="800"/>
      </w:pPr>
      <w:rPr>
        <w:rFonts w:hint="default"/>
        <w:lang w:val="pt-PT" w:eastAsia="en-US" w:bidi="ar-SA"/>
      </w:rPr>
    </w:lvl>
    <w:lvl w:ilvl="2">
      <w:start w:val="4"/>
      <w:numFmt w:val="decimal"/>
      <w:lvlText w:val="%1.%2.%3."/>
      <w:lvlJc w:val="left"/>
      <w:pPr>
        <w:ind w:left="284" w:hanging="800"/>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999"/>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3853" w:hanging="999"/>
      </w:pPr>
      <w:rPr>
        <w:rFonts w:hint="default"/>
        <w:lang w:val="pt-PT" w:eastAsia="en-US" w:bidi="ar-SA"/>
      </w:rPr>
    </w:lvl>
    <w:lvl w:ilvl="5">
      <w:numFmt w:val="bullet"/>
      <w:lvlText w:val="•"/>
      <w:lvlJc w:val="left"/>
      <w:pPr>
        <w:ind w:left="4747" w:hanging="999"/>
      </w:pPr>
      <w:rPr>
        <w:rFonts w:hint="default"/>
        <w:lang w:val="pt-PT" w:eastAsia="en-US" w:bidi="ar-SA"/>
      </w:rPr>
    </w:lvl>
    <w:lvl w:ilvl="6">
      <w:numFmt w:val="bullet"/>
      <w:lvlText w:val="•"/>
      <w:lvlJc w:val="left"/>
      <w:pPr>
        <w:ind w:left="5640" w:hanging="999"/>
      </w:pPr>
      <w:rPr>
        <w:rFonts w:hint="default"/>
        <w:lang w:val="pt-PT" w:eastAsia="en-US" w:bidi="ar-SA"/>
      </w:rPr>
    </w:lvl>
    <w:lvl w:ilvl="7">
      <w:numFmt w:val="bullet"/>
      <w:lvlText w:val="•"/>
      <w:lvlJc w:val="left"/>
      <w:pPr>
        <w:ind w:left="6534" w:hanging="999"/>
      </w:pPr>
      <w:rPr>
        <w:rFonts w:hint="default"/>
        <w:lang w:val="pt-PT" w:eastAsia="en-US" w:bidi="ar-SA"/>
      </w:rPr>
    </w:lvl>
    <w:lvl w:ilvl="8">
      <w:numFmt w:val="bullet"/>
      <w:lvlText w:val="•"/>
      <w:lvlJc w:val="left"/>
      <w:pPr>
        <w:ind w:left="7427" w:hanging="999"/>
      </w:pPr>
      <w:rPr>
        <w:rFonts w:hint="default"/>
        <w:lang w:val="pt-PT" w:eastAsia="en-US" w:bidi="ar-SA"/>
      </w:rPr>
    </w:lvl>
  </w:abstractNum>
  <w:abstractNum w:abstractNumId="52" w15:restartNumberingAfterBreak="0">
    <w:nsid w:val="70D1487D"/>
    <w:multiLevelType w:val="hybridMultilevel"/>
    <w:tmpl w:val="32988104"/>
    <w:lvl w:ilvl="0" w:tplc="D3760F2E">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B0AC6846">
      <w:numFmt w:val="bullet"/>
      <w:lvlText w:val="•"/>
      <w:lvlJc w:val="left"/>
      <w:pPr>
        <w:ind w:left="1821" w:hanging="360"/>
      </w:pPr>
      <w:rPr>
        <w:rFonts w:hint="default"/>
        <w:lang w:val="pt-PT" w:eastAsia="en-US" w:bidi="ar-SA"/>
      </w:rPr>
    </w:lvl>
    <w:lvl w:ilvl="2" w:tplc="9D3A64EE">
      <w:numFmt w:val="bullet"/>
      <w:lvlText w:val="•"/>
      <w:lvlJc w:val="left"/>
      <w:pPr>
        <w:ind w:left="2642" w:hanging="360"/>
      </w:pPr>
      <w:rPr>
        <w:rFonts w:hint="default"/>
        <w:lang w:val="pt-PT" w:eastAsia="en-US" w:bidi="ar-SA"/>
      </w:rPr>
    </w:lvl>
    <w:lvl w:ilvl="3" w:tplc="5C56D932">
      <w:numFmt w:val="bullet"/>
      <w:lvlText w:val="•"/>
      <w:lvlJc w:val="left"/>
      <w:pPr>
        <w:ind w:left="3464" w:hanging="360"/>
      </w:pPr>
      <w:rPr>
        <w:rFonts w:hint="default"/>
        <w:lang w:val="pt-PT" w:eastAsia="en-US" w:bidi="ar-SA"/>
      </w:rPr>
    </w:lvl>
    <w:lvl w:ilvl="4" w:tplc="E41E02B2">
      <w:numFmt w:val="bullet"/>
      <w:lvlText w:val="•"/>
      <w:lvlJc w:val="left"/>
      <w:pPr>
        <w:ind w:left="4285" w:hanging="360"/>
      </w:pPr>
      <w:rPr>
        <w:rFonts w:hint="default"/>
        <w:lang w:val="pt-PT" w:eastAsia="en-US" w:bidi="ar-SA"/>
      </w:rPr>
    </w:lvl>
    <w:lvl w:ilvl="5" w:tplc="C51C760C">
      <w:numFmt w:val="bullet"/>
      <w:lvlText w:val="•"/>
      <w:lvlJc w:val="left"/>
      <w:pPr>
        <w:ind w:left="5107" w:hanging="360"/>
      </w:pPr>
      <w:rPr>
        <w:rFonts w:hint="default"/>
        <w:lang w:val="pt-PT" w:eastAsia="en-US" w:bidi="ar-SA"/>
      </w:rPr>
    </w:lvl>
    <w:lvl w:ilvl="6" w:tplc="2E6A1440">
      <w:numFmt w:val="bullet"/>
      <w:lvlText w:val="•"/>
      <w:lvlJc w:val="left"/>
      <w:pPr>
        <w:ind w:left="5928" w:hanging="360"/>
      </w:pPr>
      <w:rPr>
        <w:rFonts w:hint="default"/>
        <w:lang w:val="pt-PT" w:eastAsia="en-US" w:bidi="ar-SA"/>
      </w:rPr>
    </w:lvl>
    <w:lvl w:ilvl="7" w:tplc="59765DE8">
      <w:numFmt w:val="bullet"/>
      <w:lvlText w:val="•"/>
      <w:lvlJc w:val="left"/>
      <w:pPr>
        <w:ind w:left="6750" w:hanging="360"/>
      </w:pPr>
      <w:rPr>
        <w:rFonts w:hint="default"/>
        <w:lang w:val="pt-PT" w:eastAsia="en-US" w:bidi="ar-SA"/>
      </w:rPr>
    </w:lvl>
    <w:lvl w:ilvl="8" w:tplc="E92CBAC2">
      <w:numFmt w:val="bullet"/>
      <w:lvlText w:val="•"/>
      <w:lvlJc w:val="left"/>
      <w:pPr>
        <w:ind w:left="7571" w:hanging="360"/>
      </w:pPr>
      <w:rPr>
        <w:rFonts w:hint="default"/>
        <w:lang w:val="pt-PT" w:eastAsia="en-US" w:bidi="ar-SA"/>
      </w:rPr>
    </w:lvl>
  </w:abstractNum>
  <w:abstractNum w:abstractNumId="53" w15:restartNumberingAfterBreak="0">
    <w:nsid w:val="77F66FEC"/>
    <w:multiLevelType w:val="multilevel"/>
    <w:tmpl w:val="F47A8CAC"/>
    <w:lvl w:ilvl="0">
      <w:start w:val="8"/>
      <w:numFmt w:val="decimal"/>
      <w:lvlText w:val="%1"/>
      <w:lvlJc w:val="left"/>
      <w:pPr>
        <w:ind w:left="284" w:hanging="449"/>
      </w:pPr>
      <w:rPr>
        <w:rFonts w:hint="default"/>
        <w:lang w:val="pt-PT" w:eastAsia="en-US" w:bidi="ar-SA"/>
      </w:rPr>
    </w:lvl>
    <w:lvl w:ilvl="1">
      <w:start w:val="1"/>
      <w:numFmt w:val="decimal"/>
      <w:lvlText w:val="%1.%2."/>
      <w:lvlJc w:val="left"/>
      <w:pPr>
        <w:ind w:left="284" w:hanging="44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17"/>
      </w:pPr>
      <w:rPr>
        <w:rFonts w:hint="default"/>
        <w:lang w:val="pt-PT" w:eastAsia="en-US" w:bidi="ar-SA"/>
      </w:rPr>
    </w:lvl>
    <w:lvl w:ilvl="4">
      <w:numFmt w:val="bullet"/>
      <w:lvlText w:val="•"/>
      <w:lvlJc w:val="left"/>
      <w:pPr>
        <w:ind w:left="3853" w:hanging="617"/>
      </w:pPr>
      <w:rPr>
        <w:rFonts w:hint="default"/>
        <w:lang w:val="pt-PT" w:eastAsia="en-US" w:bidi="ar-SA"/>
      </w:rPr>
    </w:lvl>
    <w:lvl w:ilvl="5">
      <w:numFmt w:val="bullet"/>
      <w:lvlText w:val="•"/>
      <w:lvlJc w:val="left"/>
      <w:pPr>
        <w:ind w:left="4747" w:hanging="617"/>
      </w:pPr>
      <w:rPr>
        <w:rFonts w:hint="default"/>
        <w:lang w:val="pt-PT" w:eastAsia="en-US" w:bidi="ar-SA"/>
      </w:rPr>
    </w:lvl>
    <w:lvl w:ilvl="6">
      <w:numFmt w:val="bullet"/>
      <w:lvlText w:val="•"/>
      <w:lvlJc w:val="left"/>
      <w:pPr>
        <w:ind w:left="5640" w:hanging="617"/>
      </w:pPr>
      <w:rPr>
        <w:rFonts w:hint="default"/>
        <w:lang w:val="pt-PT" w:eastAsia="en-US" w:bidi="ar-SA"/>
      </w:rPr>
    </w:lvl>
    <w:lvl w:ilvl="7">
      <w:numFmt w:val="bullet"/>
      <w:lvlText w:val="•"/>
      <w:lvlJc w:val="left"/>
      <w:pPr>
        <w:ind w:left="6534" w:hanging="617"/>
      </w:pPr>
      <w:rPr>
        <w:rFonts w:hint="default"/>
        <w:lang w:val="pt-PT" w:eastAsia="en-US" w:bidi="ar-SA"/>
      </w:rPr>
    </w:lvl>
    <w:lvl w:ilvl="8">
      <w:numFmt w:val="bullet"/>
      <w:lvlText w:val="•"/>
      <w:lvlJc w:val="left"/>
      <w:pPr>
        <w:ind w:left="7427" w:hanging="617"/>
      </w:pPr>
      <w:rPr>
        <w:rFonts w:hint="default"/>
        <w:lang w:val="pt-PT" w:eastAsia="en-US" w:bidi="ar-SA"/>
      </w:rPr>
    </w:lvl>
  </w:abstractNum>
  <w:abstractNum w:abstractNumId="54" w15:restartNumberingAfterBreak="0">
    <w:nsid w:val="7CD662EF"/>
    <w:multiLevelType w:val="multilevel"/>
    <w:tmpl w:val="17300902"/>
    <w:lvl w:ilvl="0">
      <w:start w:val="9"/>
      <w:numFmt w:val="decimal"/>
      <w:lvlText w:val="%1"/>
      <w:lvlJc w:val="left"/>
      <w:pPr>
        <w:ind w:left="284" w:hanging="447"/>
      </w:pPr>
      <w:rPr>
        <w:rFonts w:hint="default"/>
        <w:lang w:val="pt-PT" w:eastAsia="en-US" w:bidi="ar-SA"/>
      </w:rPr>
    </w:lvl>
    <w:lvl w:ilvl="1">
      <w:start w:val="1"/>
      <w:numFmt w:val="decimal"/>
      <w:lvlText w:val="%1.%2."/>
      <w:lvlJc w:val="left"/>
      <w:pPr>
        <w:ind w:left="284" w:hanging="44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339" w:hanging="63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67" w:hanging="637"/>
      </w:pPr>
      <w:rPr>
        <w:rFonts w:hint="default"/>
        <w:lang w:val="pt-PT" w:eastAsia="en-US" w:bidi="ar-SA"/>
      </w:rPr>
    </w:lvl>
    <w:lvl w:ilvl="4">
      <w:numFmt w:val="bullet"/>
      <w:lvlText w:val="•"/>
      <w:lvlJc w:val="left"/>
      <w:pPr>
        <w:ind w:left="4631" w:hanging="637"/>
      </w:pPr>
      <w:rPr>
        <w:rFonts w:hint="default"/>
        <w:lang w:val="pt-PT" w:eastAsia="en-US" w:bidi="ar-SA"/>
      </w:rPr>
    </w:lvl>
    <w:lvl w:ilvl="5">
      <w:numFmt w:val="bullet"/>
      <w:lvlText w:val="•"/>
      <w:lvlJc w:val="left"/>
      <w:pPr>
        <w:ind w:left="5395" w:hanging="637"/>
      </w:pPr>
      <w:rPr>
        <w:rFonts w:hint="default"/>
        <w:lang w:val="pt-PT" w:eastAsia="en-US" w:bidi="ar-SA"/>
      </w:rPr>
    </w:lvl>
    <w:lvl w:ilvl="6">
      <w:numFmt w:val="bullet"/>
      <w:lvlText w:val="•"/>
      <w:lvlJc w:val="left"/>
      <w:pPr>
        <w:ind w:left="6159" w:hanging="637"/>
      </w:pPr>
      <w:rPr>
        <w:rFonts w:hint="default"/>
        <w:lang w:val="pt-PT" w:eastAsia="en-US" w:bidi="ar-SA"/>
      </w:rPr>
    </w:lvl>
    <w:lvl w:ilvl="7">
      <w:numFmt w:val="bullet"/>
      <w:lvlText w:val="•"/>
      <w:lvlJc w:val="left"/>
      <w:pPr>
        <w:ind w:left="6922" w:hanging="637"/>
      </w:pPr>
      <w:rPr>
        <w:rFonts w:hint="default"/>
        <w:lang w:val="pt-PT" w:eastAsia="en-US" w:bidi="ar-SA"/>
      </w:rPr>
    </w:lvl>
    <w:lvl w:ilvl="8">
      <w:numFmt w:val="bullet"/>
      <w:lvlText w:val="•"/>
      <w:lvlJc w:val="left"/>
      <w:pPr>
        <w:ind w:left="7686" w:hanging="637"/>
      </w:pPr>
      <w:rPr>
        <w:rFonts w:hint="default"/>
        <w:lang w:val="pt-PT" w:eastAsia="en-US" w:bidi="ar-SA"/>
      </w:rPr>
    </w:lvl>
  </w:abstractNum>
  <w:abstractNum w:abstractNumId="55" w15:restartNumberingAfterBreak="0">
    <w:nsid w:val="7CE76CC5"/>
    <w:multiLevelType w:val="hybridMultilevel"/>
    <w:tmpl w:val="FDC28A36"/>
    <w:lvl w:ilvl="0" w:tplc="A2AE8706">
      <w:start w:val="1"/>
      <w:numFmt w:val="upperRoman"/>
      <w:lvlText w:val="%1"/>
      <w:lvlJc w:val="left"/>
      <w:pPr>
        <w:ind w:left="284" w:hanging="240"/>
      </w:pPr>
      <w:rPr>
        <w:rFonts w:ascii="Times New Roman" w:eastAsia="Times New Roman" w:hAnsi="Times New Roman" w:cs="Times New Roman" w:hint="default"/>
        <w:b/>
        <w:bCs/>
        <w:i w:val="0"/>
        <w:iCs w:val="0"/>
        <w:spacing w:val="0"/>
        <w:w w:val="90"/>
        <w:sz w:val="24"/>
        <w:szCs w:val="24"/>
        <w:lang w:val="pt-PT" w:eastAsia="en-US" w:bidi="ar-SA"/>
      </w:rPr>
    </w:lvl>
    <w:lvl w:ilvl="1" w:tplc="96B28F0C">
      <w:start w:val="1"/>
      <w:numFmt w:val="lowerLetter"/>
      <w:lvlText w:val="%2)"/>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2784679E">
      <w:numFmt w:val="bullet"/>
      <w:lvlText w:val="•"/>
      <w:lvlJc w:val="left"/>
      <w:pPr>
        <w:ind w:left="1486" w:hanging="245"/>
      </w:pPr>
      <w:rPr>
        <w:rFonts w:hint="default"/>
        <w:lang w:val="pt-PT" w:eastAsia="en-US" w:bidi="ar-SA"/>
      </w:rPr>
    </w:lvl>
    <w:lvl w:ilvl="3" w:tplc="9B7A190A">
      <w:numFmt w:val="bullet"/>
      <w:lvlText w:val="•"/>
      <w:lvlJc w:val="left"/>
      <w:pPr>
        <w:ind w:left="2452" w:hanging="245"/>
      </w:pPr>
      <w:rPr>
        <w:rFonts w:hint="default"/>
        <w:lang w:val="pt-PT" w:eastAsia="en-US" w:bidi="ar-SA"/>
      </w:rPr>
    </w:lvl>
    <w:lvl w:ilvl="4" w:tplc="FEE4FF98">
      <w:numFmt w:val="bullet"/>
      <w:lvlText w:val="•"/>
      <w:lvlJc w:val="left"/>
      <w:pPr>
        <w:ind w:left="3418" w:hanging="245"/>
      </w:pPr>
      <w:rPr>
        <w:rFonts w:hint="default"/>
        <w:lang w:val="pt-PT" w:eastAsia="en-US" w:bidi="ar-SA"/>
      </w:rPr>
    </w:lvl>
    <w:lvl w:ilvl="5" w:tplc="1CDEE91E">
      <w:numFmt w:val="bullet"/>
      <w:lvlText w:val="•"/>
      <w:lvlJc w:val="left"/>
      <w:pPr>
        <w:ind w:left="4384" w:hanging="245"/>
      </w:pPr>
      <w:rPr>
        <w:rFonts w:hint="default"/>
        <w:lang w:val="pt-PT" w:eastAsia="en-US" w:bidi="ar-SA"/>
      </w:rPr>
    </w:lvl>
    <w:lvl w:ilvl="6" w:tplc="E44CC794">
      <w:numFmt w:val="bullet"/>
      <w:lvlText w:val="•"/>
      <w:lvlJc w:val="left"/>
      <w:pPr>
        <w:ind w:left="5350" w:hanging="245"/>
      </w:pPr>
      <w:rPr>
        <w:rFonts w:hint="default"/>
        <w:lang w:val="pt-PT" w:eastAsia="en-US" w:bidi="ar-SA"/>
      </w:rPr>
    </w:lvl>
    <w:lvl w:ilvl="7" w:tplc="2D4417B0">
      <w:numFmt w:val="bullet"/>
      <w:lvlText w:val="•"/>
      <w:lvlJc w:val="left"/>
      <w:pPr>
        <w:ind w:left="6316" w:hanging="245"/>
      </w:pPr>
      <w:rPr>
        <w:rFonts w:hint="default"/>
        <w:lang w:val="pt-PT" w:eastAsia="en-US" w:bidi="ar-SA"/>
      </w:rPr>
    </w:lvl>
    <w:lvl w:ilvl="8" w:tplc="2B2A3064">
      <w:numFmt w:val="bullet"/>
      <w:lvlText w:val="•"/>
      <w:lvlJc w:val="left"/>
      <w:pPr>
        <w:ind w:left="7282" w:hanging="245"/>
      </w:pPr>
      <w:rPr>
        <w:rFonts w:hint="default"/>
        <w:lang w:val="pt-PT" w:eastAsia="en-US" w:bidi="ar-SA"/>
      </w:rPr>
    </w:lvl>
  </w:abstractNum>
  <w:abstractNum w:abstractNumId="56" w15:restartNumberingAfterBreak="0">
    <w:nsid w:val="7F232654"/>
    <w:multiLevelType w:val="multilevel"/>
    <w:tmpl w:val="E4C05E7E"/>
    <w:lvl w:ilvl="0">
      <w:start w:val="2"/>
      <w:numFmt w:val="decimal"/>
      <w:lvlText w:val="%1"/>
      <w:lvlJc w:val="left"/>
      <w:pPr>
        <w:ind w:left="284" w:hanging="507"/>
      </w:pPr>
      <w:rPr>
        <w:rFonts w:hint="default"/>
        <w:lang w:val="pt-PT" w:eastAsia="en-US" w:bidi="ar-SA"/>
      </w:rPr>
    </w:lvl>
    <w:lvl w:ilvl="1">
      <w:start w:val="1"/>
      <w:numFmt w:val="decimal"/>
      <w:lvlText w:val="%1.%2."/>
      <w:lvlJc w:val="left"/>
      <w:pPr>
        <w:ind w:left="284" w:hanging="50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07"/>
      </w:pPr>
      <w:rPr>
        <w:rFonts w:hint="default"/>
        <w:lang w:val="pt-PT" w:eastAsia="en-US" w:bidi="ar-SA"/>
      </w:rPr>
    </w:lvl>
    <w:lvl w:ilvl="3">
      <w:numFmt w:val="bullet"/>
      <w:lvlText w:val="•"/>
      <w:lvlJc w:val="left"/>
      <w:pPr>
        <w:ind w:left="2960" w:hanging="507"/>
      </w:pPr>
      <w:rPr>
        <w:rFonts w:hint="default"/>
        <w:lang w:val="pt-PT" w:eastAsia="en-US" w:bidi="ar-SA"/>
      </w:rPr>
    </w:lvl>
    <w:lvl w:ilvl="4">
      <w:numFmt w:val="bullet"/>
      <w:lvlText w:val="•"/>
      <w:lvlJc w:val="left"/>
      <w:pPr>
        <w:ind w:left="3853" w:hanging="507"/>
      </w:pPr>
      <w:rPr>
        <w:rFonts w:hint="default"/>
        <w:lang w:val="pt-PT" w:eastAsia="en-US" w:bidi="ar-SA"/>
      </w:rPr>
    </w:lvl>
    <w:lvl w:ilvl="5">
      <w:numFmt w:val="bullet"/>
      <w:lvlText w:val="•"/>
      <w:lvlJc w:val="left"/>
      <w:pPr>
        <w:ind w:left="4747" w:hanging="507"/>
      </w:pPr>
      <w:rPr>
        <w:rFonts w:hint="default"/>
        <w:lang w:val="pt-PT" w:eastAsia="en-US" w:bidi="ar-SA"/>
      </w:rPr>
    </w:lvl>
    <w:lvl w:ilvl="6">
      <w:numFmt w:val="bullet"/>
      <w:lvlText w:val="•"/>
      <w:lvlJc w:val="left"/>
      <w:pPr>
        <w:ind w:left="5640" w:hanging="507"/>
      </w:pPr>
      <w:rPr>
        <w:rFonts w:hint="default"/>
        <w:lang w:val="pt-PT" w:eastAsia="en-US" w:bidi="ar-SA"/>
      </w:rPr>
    </w:lvl>
    <w:lvl w:ilvl="7">
      <w:numFmt w:val="bullet"/>
      <w:lvlText w:val="•"/>
      <w:lvlJc w:val="left"/>
      <w:pPr>
        <w:ind w:left="6534" w:hanging="507"/>
      </w:pPr>
      <w:rPr>
        <w:rFonts w:hint="default"/>
        <w:lang w:val="pt-PT" w:eastAsia="en-US" w:bidi="ar-SA"/>
      </w:rPr>
    </w:lvl>
    <w:lvl w:ilvl="8">
      <w:numFmt w:val="bullet"/>
      <w:lvlText w:val="•"/>
      <w:lvlJc w:val="left"/>
      <w:pPr>
        <w:ind w:left="7427" w:hanging="507"/>
      </w:pPr>
      <w:rPr>
        <w:rFonts w:hint="default"/>
        <w:lang w:val="pt-PT" w:eastAsia="en-US" w:bidi="ar-SA"/>
      </w:rPr>
    </w:lvl>
  </w:abstractNum>
  <w:num w:numId="1">
    <w:abstractNumId w:val="36"/>
  </w:num>
  <w:num w:numId="2">
    <w:abstractNumId w:val="25"/>
  </w:num>
  <w:num w:numId="3">
    <w:abstractNumId w:val="34"/>
  </w:num>
  <w:num w:numId="4">
    <w:abstractNumId w:val="30"/>
  </w:num>
  <w:num w:numId="5">
    <w:abstractNumId w:val="37"/>
  </w:num>
  <w:num w:numId="6">
    <w:abstractNumId w:val="26"/>
  </w:num>
  <w:num w:numId="7">
    <w:abstractNumId w:val="45"/>
  </w:num>
  <w:num w:numId="8">
    <w:abstractNumId w:val="22"/>
  </w:num>
  <w:num w:numId="9">
    <w:abstractNumId w:val="31"/>
  </w:num>
  <w:num w:numId="10">
    <w:abstractNumId w:val="24"/>
  </w:num>
  <w:num w:numId="11">
    <w:abstractNumId w:val="2"/>
  </w:num>
  <w:num w:numId="12">
    <w:abstractNumId w:val="54"/>
  </w:num>
  <w:num w:numId="13">
    <w:abstractNumId w:val="53"/>
  </w:num>
  <w:num w:numId="14">
    <w:abstractNumId w:val="20"/>
  </w:num>
  <w:num w:numId="15">
    <w:abstractNumId w:val="0"/>
  </w:num>
  <w:num w:numId="16">
    <w:abstractNumId w:val="33"/>
  </w:num>
  <w:num w:numId="17">
    <w:abstractNumId w:val="1"/>
  </w:num>
  <w:num w:numId="18">
    <w:abstractNumId w:val="56"/>
  </w:num>
  <w:num w:numId="19">
    <w:abstractNumId w:val="5"/>
  </w:num>
  <w:num w:numId="20">
    <w:abstractNumId w:val="29"/>
  </w:num>
  <w:num w:numId="21">
    <w:abstractNumId w:val="15"/>
  </w:num>
  <w:num w:numId="22">
    <w:abstractNumId w:val="52"/>
  </w:num>
  <w:num w:numId="23">
    <w:abstractNumId w:val="6"/>
  </w:num>
  <w:num w:numId="24">
    <w:abstractNumId w:val="43"/>
  </w:num>
  <w:num w:numId="25">
    <w:abstractNumId w:val="39"/>
  </w:num>
  <w:num w:numId="26">
    <w:abstractNumId w:val="11"/>
  </w:num>
  <w:num w:numId="27">
    <w:abstractNumId w:val="21"/>
  </w:num>
  <w:num w:numId="28">
    <w:abstractNumId w:val="55"/>
  </w:num>
  <w:num w:numId="29">
    <w:abstractNumId w:val="49"/>
  </w:num>
  <w:num w:numId="30">
    <w:abstractNumId w:val="12"/>
  </w:num>
  <w:num w:numId="31">
    <w:abstractNumId w:val="4"/>
  </w:num>
  <w:num w:numId="32">
    <w:abstractNumId w:val="47"/>
  </w:num>
  <w:num w:numId="33">
    <w:abstractNumId w:val="51"/>
  </w:num>
  <w:num w:numId="34">
    <w:abstractNumId w:val="3"/>
  </w:num>
  <w:num w:numId="35">
    <w:abstractNumId w:val="50"/>
  </w:num>
  <w:num w:numId="36">
    <w:abstractNumId w:val="23"/>
  </w:num>
  <w:num w:numId="37">
    <w:abstractNumId w:val="48"/>
  </w:num>
  <w:num w:numId="38">
    <w:abstractNumId w:val="46"/>
  </w:num>
  <w:num w:numId="39">
    <w:abstractNumId w:val="44"/>
  </w:num>
  <w:num w:numId="40">
    <w:abstractNumId w:val="14"/>
  </w:num>
  <w:num w:numId="41">
    <w:abstractNumId w:val="9"/>
  </w:num>
  <w:num w:numId="42">
    <w:abstractNumId w:val="13"/>
  </w:num>
  <w:num w:numId="43">
    <w:abstractNumId w:val="28"/>
  </w:num>
  <w:num w:numId="44">
    <w:abstractNumId w:val="16"/>
  </w:num>
  <w:num w:numId="45">
    <w:abstractNumId w:val="32"/>
  </w:num>
  <w:num w:numId="46">
    <w:abstractNumId w:val="40"/>
  </w:num>
  <w:num w:numId="47">
    <w:abstractNumId w:val="19"/>
  </w:num>
  <w:num w:numId="48">
    <w:abstractNumId w:val="18"/>
  </w:num>
  <w:num w:numId="49">
    <w:abstractNumId w:val="27"/>
  </w:num>
  <w:num w:numId="50">
    <w:abstractNumId w:val="10"/>
  </w:num>
  <w:num w:numId="51">
    <w:abstractNumId w:val="38"/>
  </w:num>
  <w:num w:numId="52">
    <w:abstractNumId w:val="41"/>
  </w:num>
  <w:num w:numId="53">
    <w:abstractNumId w:val="42"/>
  </w:num>
  <w:num w:numId="54">
    <w:abstractNumId w:val="17"/>
  </w:num>
  <w:num w:numId="55">
    <w:abstractNumId w:val="35"/>
  </w:num>
  <w:num w:numId="56">
    <w:abstractNumId w:val="8"/>
  </w:num>
  <w:num w:numId="57">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38"/>
    <w:rsid w:val="00047D99"/>
    <w:rsid w:val="0005456E"/>
    <w:rsid w:val="00076C12"/>
    <w:rsid w:val="00170C31"/>
    <w:rsid w:val="001735C9"/>
    <w:rsid w:val="001839CB"/>
    <w:rsid w:val="00196951"/>
    <w:rsid w:val="001A1C97"/>
    <w:rsid w:val="001C69E7"/>
    <w:rsid w:val="001C6C51"/>
    <w:rsid w:val="002104F0"/>
    <w:rsid w:val="0021625B"/>
    <w:rsid w:val="00230085"/>
    <w:rsid w:val="002906EE"/>
    <w:rsid w:val="002A2764"/>
    <w:rsid w:val="002C3916"/>
    <w:rsid w:val="002D5B17"/>
    <w:rsid w:val="002D70DB"/>
    <w:rsid w:val="003760A6"/>
    <w:rsid w:val="0038674F"/>
    <w:rsid w:val="00455E09"/>
    <w:rsid w:val="004A7C2B"/>
    <w:rsid w:val="004B637A"/>
    <w:rsid w:val="0058345B"/>
    <w:rsid w:val="00597A38"/>
    <w:rsid w:val="005D2650"/>
    <w:rsid w:val="005E1E29"/>
    <w:rsid w:val="006572C0"/>
    <w:rsid w:val="00663FC8"/>
    <w:rsid w:val="006B4353"/>
    <w:rsid w:val="007A137E"/>
    <w:rsid w:val="007A3657"/>
    <w:rsid w:val="0086184A"/>
    <w:rsid w:val="008F4CD5"/>
    <w:rsid w:val="00920658"/>
    <w:rsid w:val="00935303"/>
    <w:rsid w:val="00957A80"/>
    <w:rsid w:val="009664FA"/>
    <w:rsid w:val="00972117"/>
    <w:rsid w:val="0099474C"/>
    <w:rsid w:val="009A15DF"/>
    <w:rsid w:val="009B2184"/>
    <w:rsid w:val="00A07B03"/>
    <w:rsid w:val="00A16C12"/>
    <w:rsid w:val="00A83749"/>
    <w:rsid w:val="00AA01B0"/>
    <w:rsid w:val="00AB49FF"/>
    <w:rsid w:val="00AB56E4"/>
    <w:rsid w:val="00AB65EF"/>
    <w:rsid w:val="00AC3E7F"/>
    <w:rsid w:val="00AC652D"/>
    <w:rsid w:val="00AF76E7"/>
    <w:rsid w:val="00B04209"/>
    <w:rsid w:val="00B263FC"/>
    <w:rsid w:val="00B34481"/>
    <w:rsid w:val="00B40859"/>
    <w:rsid w:val="00B73DFF"/>
    <w:rsid w:val="00B774CF"/>
    <w:rsid w:val="00BE08B0"/>
    <w:rsid w:val="00C5309C"/>
    <w:rsid w:val="00C74346"/>
    <w:rsid w:val="00CB3E20"/>
    <w:rsid w:val="00D1708A"/>
    <w:rsid w:val="00D34054"/>
    <w:rsid w:val="00D414CC"/>
    <w:rsid w:val="00D6066D"/>
    <w:rsid w:val="00D81A85"/>
    <w:rsid w:val="00DC1E90"/>
    <w:rsid w:val="00DC33AC"/>
    <w:rsid w:val="00E61A3F"/>
    <w:rsid w:val="00EC0E9B"/>
    <w:rsid w:val="00EF442E"/>
    <w:rsid w:val="00F50B7B"/>
    <w:rsid w:val="00F67E2B"/>
    <w:rsid w:val="00F83EF1"/>
    <w:rsid w:val="00FD1EDE"/>
    <w:rsid w:val="00FF2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282CC"/>
  <w15:docId w15:val="{2CEBD633-CE1A-497A-B7FA-D4E3051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545"/>
      <w:jc w:val="both"/>
      <w:outlineLvl w:val="0"/>
    </w:pPr>
    <w:rPr>
      <w:b/>
      <w:bCs/>
      <w:sz w:val="24"/>
      <w:szCs w:val="24"/>
    </w:rPr>
  </w:style>
  <w:style w:type="paragraph" w:styleId="Ttulo2">
    <w:name w:val="heading 2"/>
    <w:basedOn w:val="Normal"/>
    <w:uiPriority w:val="9"/>
    <w:unhideWhenUsed/>
    <w:qFormat/>
    <w:pPr>
      <w:ind w:left="284"/>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4"/>
    </w:pPr>
    <w:rPr>
      <w:sz w:val="24"/>
      <w:szCs w:val="24"/>
    </w:rPr>
  </w:style>
  <w:style w:type="paragraph" w:styleId="Ttulo">
    <w:name w:val="Title"/>
    <w:basedOn w:val="Normal"/>
    <w:uiPriority w:val="10"/>
    <w:qFormat/>
    <w:pPr>
      <w:ind w:left="20"/>
    </w:pPr>
    <w:rPr>
      <w:sz w:val="28"/>
      <w:szCs w:val="28"/>
    </w:rPr>
  </w:style>
  <w:style w:type="paragraph" w:styleId="PargrafodaLista">
    <w:name w:val="List Paragraph"/>
    <w:basedOn w:val="Normal"/>
    <w:uiPriority w:val="1"/>
    <w:qFormat/>
    <w:pPr>
      <w:ind w:left="28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07B03"/>
    <w:pPr>
      <w:tabs>
        <w:tab w:val="center" w:pos="4252"/>
        <w:tab w:val="right" w:pos="8504"/>
      </w:tabs>
    </w:pPr>
  </w:style>
  <w:style w:type="character" w:customStyle="1" w:styleId="CabealhoChar">
    <w:name w:val="Cabeçalho Char"/>
    <w:basedOn w:val="Fontepargpadro"/>
    <w:link w:val="Cabealho"/>
    <w:uiPriority w:val="99"/>
    <w:rsid w:val="00A07B03"/>
    <w:rPr>
      <w:rFonts w:ascii="Times New Roman" w:eastAsia="Times New Roman" w:hAnsi="Times New Roman" w:cs="Times New Roman"/>
      <w:lang w:val="pt-PT"/>
    </w:rPr>
  </w:style>
  <w:style w:type="paragraph" w:styleId="Rodap">
    <w:name w:val="footer"/>
    <w:basedOn w:val="Normal"/>
    <w:link w:val="RodapChar"/>
    <w:uiPriority w:val="99"/>
    <w:unhideWhenUsed/>
    <w:rsid w:val="00A07B03"/>
    <w:pPr>
      <w:tabs>
        <w:tab w:val="center" w:pos="4252"/>
        <w:tab w:val="right" w:pos="8504"/>
      </w:tabs>
    </w:pPr>
  </w:style>
  <w:style w:type="character" w:customStyle="1" w:styleId="RodapChar">
    <w:name w:val="Rodapé Char"/>
    <w:basedOn w:val="Fontepargpadro"/>
    <w:link w:val="Rodap"/>
    <w:uiPriority w:val="99"/>
    <w:rsid w:val="00A07B03"/>
    <w:rPr>
      <w:rFonts w:ascii="Times New Roman" w:eastAsia="Times New Roman" w:hAnsi="Times New Roman" w:cs="Times New Roman"/>
      <w:lang w:val="pt-PT"/>
    </w:rPr>
  </w:style>
  <w:style w:type="character" w:styleId="Hyperlink">
    <w:name w:val="Hyperlink"/>
    <w:basedOn w:val="Fontepargpadro"/>
    <w:uiPriority w:val="99"/>
    <w:unhideWhenUsed/>
    <w:rsid w:val="00BE08B0"/>
    <w:rPr>
      <w:color w:val="0000FF" w:themeColor="hyperlink"/>
      <w:u w:val="single"/>
    </w:rPr>
  </w:style>
  <w:style w:type="character" w:styleId="MenoPendente">
    <w:name w:val="Unresolved Mention"/>
    <w:basedOn w:val="Fontepargpadro"/>
    <w:uiPriority w:val="99"/>
    <w:semiHidden/>
    <w:unhideWhenUsed/>
    <w:rsid w:val="00BE08B0"/>
    <w:rPr>
      <w:color w:val="605E5C"/>
      <w:shd w:val="clear" w:color="auto" w:fill="E1DFDD"/>
    </w:rPr>
  </w:style>
  <w:style w:type="paragraph" w:styleId="Textodebalo">
    <w:name w:val="Balloon Text"/>
    <w:basedOn w:val="Normal"/>
    <w:link w:val="TextodebaloChar"/>
    <w:uiPriority w:val="99"/>
    <w:semiHidden/>
    <w:unhideWhenUsed/>
    <w:rsid w:val="00AB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AB65EF"/>
    <w:rPr>
      <w:rFonts w:ascii="Segoe UI" w:eastAsia="Times New Roman" w:hAnsi="Segoe UI" w:cs="Segoe UI"/>
      <w:sz w:val="18"/>
      <w:szCs w:val="18"/>
      <w:lang w:val="pt-PT"/>
    </w:rPr>
  </w:style>
  <w:style w:type="character" w:styleId="Forte">
    <w:name w:val="Strong"/>
    <w:basedOn w:val="Fontepargpadro"/>
    <w:uiPriority w:val="22"/>
    <w:qFormat/>
    <w:rsid w:val="00AA0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1851">
      <w:bodyDiv w:val="1"/>
      <w:marLeft w:val="0"/>
      <w:marRight w:val="0"/>
      <w:marTop w:val="0"/>
      <w:marBottom w:val="0"/>
      <w:divBdr>
        <w:top w:val="none" w:sz="0" w:space="0" w:color="auto"/>
        <w:left w:val="none" w:sz="0" w:space="0" w:color="auto"/>
        <w:bottom w:val="none" w:sz="0" w:space="0" w:color="auto"/>
        <w:right w:val="none" w:sz="0" w:space="0" w:color="auto"/>
      </w:divBdr>
    </w:div>
    <w:div w:id="585111453">
      <w:bodyDiv w:val="1"/>
      <w:marLeft w:val="0"/>
      <w:marRight w:val="0"/>
      <w:marTop w:val="0"/>
      <w:marBottom w:val="0"/>
      <w:divBdr>
        <w:top w:val="none" w:sz="0" w:space="0" w:color="auto"/>
        <w:left w:val="none" w:sz="0" w:space="0" w:color="auto"/>
        <w:bottom w:val="none" w:sz="0" w:space="0" w:color="auto"/>
        <w:right w:val="none" w:sz="0" w:space="0" w:color="auto"/>
      </w:divBdr>
    </w:div>
    <w:div w:id="637034238">
      <w:bodyDiv w:val="1"/>
      <w:marLeft w:val="0"/>
      <w:marRight w:val="0"/>
      <w:marTop w:val="0"/>
      <w:marBottom w:val="0"/>
      <w:divBdr>
        <w:top w:val="none" w:sz="0" w:space="0" w:color="auto"/>
        <w:left w:val="none" w:sz="0" w:space="0" w:color="auto"/>
        <w:bottom w:val="none" w:sz="0" w:space="0" w:color="auto"/>
        <w:right w:val="none" w:sz="0" w:space="0" w:color="auto"/>
      </w:divBdr>
    </w:div>
    <w:div w:id="869537470">
      <w:bodyDiv w:val="1"/>
      <w:marLeft w:val="0"/>
      <w:marRight w:val="0"/>
      <w:marTop w:val="0"/>
      <w:marBottom w:val="0"/>
      <w:divBdr>
        <w:top w:val="none" w:sz="0" w:space="0" w:color="auto"/>
        <w:left w:val="none" w:sz="0" w:space="0" w:color="auto"/>
        <w:bottom w:val="none" w:sz="0" w:space="0" w:color="auto"/>
        <w:right w:val="none" w:sz="0" w:space="0" w:color="auto"/>
      </w:divBdr>
    </w:div>
    <w:div w:id="1626308187">
      <w:bodyDiv w:val="1"/>
      <w:marLeft w:val="0"/>
      <w:marRight w:val="0"/>
      <w:marTop w:val="0"/>
      <w:marBottom w:val="0"/>
      <w:divBdr>
        <w:top w:val="none" w:sz="0" w:space="0" w:color="auto"/>
        <w:left w:val="none" w:sz="0" w:space="0" w:color="auto"/>
        <w:bottom w:val="none" w:sz="0" w:space="0" w:color="auto"/>
        <w:right w:val="none" w:sz="0" w:space="0" w:color="auto"/>
      </w:divBdr>
    </w:div>
    <w:div w:id="1885167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hyperlink" Target="https://www.arroiodosratos.rs.gov.br/."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3B"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celic.rs.gov.br/"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pregaobanrisul.com.br/" TargetMode="Externa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88</Pages>
  <Words>19178</Words>
  <Characters>103565</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giovani.3889</dc:creator>
  <cp:lastModifiedBy>giovani.3889</cp:lastModifiedBy>
  <cp:revision>7</cp:revision>
  <cp:lastPrinted>2025-07-09T14:08:00Z</cp:lastPrinted>
  <dcterms:created xsi:type="dcterms:W3CDTF">2025-06-18T13:37:00Z</dcterms:created>
  <dcterms:modified xsi:type="dcterms:W3CDTF">2025-07-09T14:10:00Z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2025-03-25T00:00:00Z</vt:filetime>
  </property>
</Properties>
</file>