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14:paraId="4C018638" w14:textId="77777777">
      <w:pPr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VI</w:t>
      </w:r>
    </w:p>
    <w:p w:rsidR="00FB7DB1" w14:paraId="7186FE76" w14:textId="7777777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Étnico-Racial relativa à reserva de cotas</w:t>
      </w:r>
    </w:p>
    <w:p w:rsidR="00FB7DB1" w14:paraId="62DCF930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52509E3F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__________________________________, RG nº __________, CPF nº ___________________, residente à _____________________________(rua, avenida, praça), nº ____, bairro __________, Arroio dos</w:t>
      </w:r>
      <w:r>
        <w:rPr>
          <w:sz w:val="24"/>
          <w:szCs w:val="24"/>
        </w:rPr>
        <w:t xml:space="preserve"> Ratos/RS declaro que sou ___________ (colocar a cor/raça/etnia), para fins de participação no Edital de Chamamento Público nº XX/2023 – Apoio aos setores culturais dentro da política afirmativa de reserva de vagas.</w:t>
      </w:r>
    </w:p>
    <w:p w:rsidR="00FB7DB1" w14:paraId="79D3C1BB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4BBC23E3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</w:t>
      </w:r>
      <w:r>
        <w:rPr>
          <w:sz w:val="24"/>
          <w:szCs w:val="24"/>
        </w:rPr>
        <w:t>s falsas relativas às exigências estabelecidas quanto a esta declaração incorre em, além da penalização prevista em lei, desclassificação do projeto e a eventual necessidade de restituição dos valores recebidos, o que poderá acontecer a qualquer tempo.</w:t>
      </w:r>
    </w:p>
    <w:p w:rsidR="00FB7DB1" w14:paraId="0BB9862C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675CFD21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7567CF33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Arroio dos Ratos, ____ de _____________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2023.</w:t>
      </w:r>
    </w:p>
    <w:p w:rsidR="00FB7DB1" w14:paraId="2A84CD2B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43BFA4FE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2A296ADC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11F53172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0676ACBF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FB7DB1" w14:paraId="11CDD60F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:rsidR="00FB7DB1" w14:paraId="2099B98B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446FD6E6" w14:textId="77777777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7DB1" w14:paraId="11940163" w14:textId="77777777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7DB1" w14:paraId="7605DF8B" w14:textId="77777777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7DB1" w14:paraId="5A5DDA9F" w14:textId="77777777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7DB1" w14:paraId="5D98DACE" w14:textId="77777777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sectPr>
      <w:headerReference w:type="default" r:id="rId4"/>
      <w:footerReference w:type="default" r:id="rId5"/>
      <w:pgSz w:w="11920" w:h="16840"/>
      <w:pgMar w:top="1440" w:right="1440" w:bottom="1440" w:left="1440" w:header="720" w:footer="720" w:gutter="0"/>
      <w:pgNumType w:start="9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