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386CC4">
        <w:rPr>
          <w:rFonts w:ascii="Arial" w:hAnsi="Arial" w:cs="Arial"/>
          <w:b/>
          <w:sz w:val="20"/>
          <w:szCs w:val="20"/>
        </w:rPr>
        <w:t>18</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w:t>
      </w:r>
      <w:r w:rsidRPr="00870D17">
        <w:rPr>
          <w:rFonts w:ascii="Arial" w:hAnsi="Arial" w:cs="Arial"/>
          <w:sz w:val="20"/>
          <w:szCs w:val="20"/>
        </w:rPr>
        <w:t xml:space="preserve">Secretaria Municipal de </w:t>
      </w:r>
      <w:r w:rsidR="00870D17" w:rsidRPr="00870D17">
        <w:rPr>
          <w:rFonts w:ascii="Arial" w:hAnsi="Arial" w:cs="Arial"/>
          <w:sz w:val="20"/>
          <w:szCs w:val="20"/>
        </w:rPr>
        <w:t>Administração</w:t>
      </w:r>
      <w:r w:rsidRPr="00870D17">
        <w:rPr>
          <w:rFonts w:ascii="Arial" w:hAnsi="Arial" w:cs="Arial"/>
          <w:sz w:val="20"/>
          <w:szCs w:val="20"/>
        </w:rPr>
        <w:t xml:space="preserve">, sito </w:t>
      </w:r>
      <w:r w:rsidR="00870D17" w:rsidRPr="00870D17">
        <w:rPr>
          <w:rFonts w:ascii="Arial" w:hAnsi="Arial" w:cs="Arial"/>
          <w:sz w:val="20"/>
          <w:szCs w:val="20"/>
        </w:rPr>
        <w:t>à Rua Largo do Mineiro, 195</w:t>
      </w:r>
      <w:r w:rsidR="00B92F9F" w:rsidRPr="00870D17">
        <w:rPr>
          <w:rFonts w:ascii="Arial" w:hAnsi="Arial" w:cs="Arial"/>
          <w:sz w:val="20"/>
          <w:szCs w:val="20"/>
        </w:rPr>
        <w:t>,</w:t>
      </w:r>
      <w:r w:rsidRPr="00870D17">
        <w:rPr>
          <w:rFonts w:ascii="Arial" w:hAnsi="Arial" w:cs="Arial"/>
          <w:sz w:val="20"/>
          <w:szCs w:val="20"/>
        </w:rPr>
        <w:t xml:space="preserve"> torna público que estará realizando licitação na modalidade </w:t>
      </w:r>
      <w:r w:rsidRPr="00870D17">
        <w:rPr>
          <w:rFonts w:ascii="Arial" w:hAnsi="Arial" w:cs="Arial"/>
          <w:b/>
          <w:sz w:val="20"/>
          <w:szCs w:val="20"/>
        </w:rPr>
        <w:t>TOMADA DE PREÇO</w:t>
      </w:r>
      <w:r w:rsidR="00940796" w:rsidRPr="00870D17">
        <w:rPr>
          <w:rFonts w:ascii="Arial" w:hAnsi="Arial" w:cs="Arial"/>
          <w:b/>
          <w:sz w:val="20"/>
          <w:szCs w:val="20"/>
        </w:rPr>
        <w:t>S</w:t>
      </w:r>
      <w:r w:rsidRPr="00870D17">
        <w:rPr>
          <w:rFonts w:ascii="Arial" w:hAnsi="Arial" w:cs="Arial"/>
          <w:b/>
          <w:sz w:val="20"/>
          <w:szCs w:val="20"/>
        </w:rPr>
        <w:t>,</w:t>
      </w:r>
      <w:r w:rsidRPr="00870D17">
        <w:rPr>
          <w:rFonts w:ascii="Arial" w:hAnsi="Arial" w:cs="Arial"/>
          <w:sz w:val="20"/>
          <w:szCs w:val="20"/>
        </w:rPr>
        <w:t xml:space="preserve"> para </w:t>
      </w:r>
      <w:bookmarkStart w:id="0" w:name="_Hlk117757651"/>
      <w:r w:rsidR="00A33727" w:rsidRPr="00870D17">
        <w:rPr>
          <w:rFonts w:ascii="Arial" w:hAnsi="Arial" w:cs="Arial"/>
          <w:b/>
          <w:bCs/>
          <w:sz w:val="20"/>
          <w:szCs w:val="20"/>
        </w:rPr>
        <w:t>CONTRATAÇÃO DE EMPRESA ESPECIALIZADA EM OBRAS</w:t>
      </w:r>
      <w:r w:rsidR="00A33727" w:rsidRPr="003768FD">
        <w:rPr>
          <w:rFonts w:ascii="Arial" w:hAnsi="Arial" w:cs="Arial"/>
          <w:b/>
          <w:bCs/>
          <w:sz w:val="20"/>
          <w:szCs w:val="20"/>
        </w:rPr>
        <w:t xml:space="preserve">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PARA</w:t>
      </w:r>
      <w:r w:rsidR="00B034BE">
        <w:rPr>
          <w:rFonts w:ascii="Arial" w:hAnsi="Arial" w:cs="Arial"/>
          <w:b/>
          <w:bCs/>
          <w:sz w:val="20"/>
          <w:szCs w:val="20"/>
        </w:rPr>
        <w:t xml:space="preserve"> CONSTRUÇÃO DE PISTA DE SKATE NO LAGO MUNICIPAL HÉLIO MENEZES CHAGASTELLES</w:t>
      </w:r>
      <w:bookmarkEnd w:id="0"/>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B034BE">
        <w:rPr>
          <w:rFonts w:ascii="Arial" w:hAnsi="Arial" w:cs="Arial"/>
          <w:b/>
          <w:sz w:val="20"/>
          <w:szCs w:val="20"/>
        </w:rPr>
        <w:t>18</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386CC4">
        <w:rPr>
          <w:rFonts w:ascii="Arial" w:hAnsi="Arial" w:cs="Arial"/>
          <w:b/>
          <w:sz w:val="20"/>
          <w:szCs w:val="20"/>
        </w:rPr>
        <w:t>janeiro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w:t>
      </w:r>
      <w:r w:rsidR="00386CC4">
        <w:rPr>
          <w:rFonts w:ascii="Arial" w:hAnsi="Arial" w:cs="Arial"/>
          <w:b/>
          <w:sz w:val="20"/>
          <w:szCs w:val="20"/>
        </w:rPr>
        <w:t>3</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B034BE">
        <w:rPr>
          <w:rFonts w:ascii="Arial" w:hAnsi="Arial" w:cs="Arial"/>
          <w:b/>
          <w:sz w:val="20"/>
          <w:szCs w:val="20"/>
          <w:u w:val="single"/>
        </w:rPr>
        <w:t xml:space="preserve">18 </w:t>
      </w:r>
      <w:r w:rsidRPr="00037375">
        <w:rPr>
          <w:rFonts w:ascii="Arial" w:hAnsi="Arial" w:cs="Arial"/>
          <w:b/>
          <w:sz w:val="20"/>
          <w:szCs w:val="20"/>
          <w:u w:val="single"/>
        </w:rPr>
        <w:t xml:space="preserve">de </w:t>
      </w:r>
      <w:r w:rsidR="00386CC4">
        <w:rPr>
          <w:rFonts w:ascii="Arial" w:hAnsi="Arial" w:cs="Arial"/>
          <w:b/>
          <w:sz w:val="20"/>
          <w:szCs w:val="20"/>
          <w:u w:val="single"/>
        </w:rPr>
        <w:t xml:space="preserve">janeiro </w:t>
      </w:r>
      <w:r w:rsidRPr="00037375">
        <w:rPr>
          <w:rFonts w:ascii="Arial" w:hAnsi="Arial" w:cs="Arial"/>
          <w:b/>
          <w:sz w:val="20"/>
          <w:szCs w:val="20"/>
          <w:u w:val="single"/>
        </w:rPr>
        <w:t>de 202</w:t>
      </w:r>
      <w:r w:rsidR="00386CC4">
        <w:rPr>
          <w:rFonts w:ascii="Arial" w:hAnsi="Arial" w:cs="Arial"/>
          <w:b/>
          <w:sz w:val="20"/>
          <w:szCs w:val="20"/>
          <w:u w:val="single"/>
        </w:rPr>
        <w:t>3</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O objeto da presente licitação é a</w:t>
      </w:r>
      <w:r w:rsidR="007136E6" w:rsidRPr="007136E6">
        <w:rPr>
          <w:rFonts w:ascii="Arial" w:hAnsi="Arial" w:cs="Arial"/>
          <w:b/>
          <w:bCs/>
          <w:sz w:val="20"/>
          <w:szCs w:val="20"/>
        </w:rPr>
        <w:t xml:space="preserve"> </w:t>
      </w:r>
      <w:r w:rsidR="00B034BE" w:rsidRPr="003768FD">
        <w:rPr>
          <w:rFonts w:ascii="Arial" w:hAnsi="Arial" w:cs="Arial"/>
          <w:b/>
          <w:bCs/>
          <w:sz w:val="20"/>
          <w:szCs w:val="20"/>
        </w:rPr>
        <w:t>CONTRATAÇÃO DE EMPRESA ESPECIALIZADA EM OBRAS E SERVIÇOS DE ENGENHARIA, COM FORNECIMENTO DE MATERIAL E MÃO DE OBRA, PARA</w:t>
      </w:r>
      <w:r w:rsidR="00B034BE">
        <w:rPr>
          <w:rFonts w:ascii="Arial" w:hAnsi="Arial" w:cs="Arial"/>
          <w:b/>
          <w:bCs/>
          <w:sz w:val="20"/>
          <w:szCs w:val="20"/>
        </w:rPr>
        <w:t xml:space="preserve"> CONSTRUÇÃO DE PISTA DE SKATE NO LAGO MUNICIPAL HÉLIO MENEZES CHAGASTELLES</w:t>
      </w:r>
      <w:r w:rsidR="007136E6">
        <w:rPr>
          <w:rFonts w:ascii="Arial" w:hAnsi="Arial" w:cs="Arial"/>
          <w:b/>
          <w:bCs/>
          <w:sz w:val="20"/>
          <w:szCs w:val="20"/>
        </w:rPr>
        <w:t>,</w:t>
      </w:r>
      <w:r w:rsidRPr="001B4F9D">
        <w:rPr>
          <w:rFonts w:ascii="Arial" w:hAnsi="Arial" w:cs="Arial"/>
          <w:sz w:val="20"/>
          <w:szCs w:val="20"/>
        </w:rPr>
        <w:t xml:space="preserve"> </w:t>
      </w:r>
      <w:r w:rsidRPr="001B4F9D">
        <w:rPr>
          <w:rFonts w:ascii="Arial" w:hAnsi="Arial" w:cs="Arial"/>
          <w:sz w:val="20"/>
          <w:szCs w:val="20"/>
        </w:rPr>
        <w:lastRenderedPageBreak/>
        <w:t xml:space="preserve">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2C0407" w:rsidRDefault="002C0407" w:rsidP="002C0407">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
          <w:sz w:val="20"/>
          <w:szCs w:val="20"/>
        </w:rPr>
        <w:t xml:space="preserve">O valor de referência </w:t>
      </w:r>
      <w:r w:rsidR="00B034BE">
        <w:rPr>
          <w:rFonts w:ascii="Arial" w:hAnsi="Arial" w:cs="Arial"/>
          <w:b/>
          <w:sz w:val="20"/>
          <w:szCs w:val="20"/>
        </w:rPr>
        <w:t xml:space="preserve">para o objeto em tela </w:t>
      </w:r>
      <w:r w:rsidRPr="001B4F9D">
        <w:rPr>
          <w:rFonts w:ascii="Arial" w:hAnsi="Arial" w:cs="Arial"/>
          <w:sz w:val="20"/>
          <w:szCs w:val="20"/>
        </w:rPr>
        <w:t xml:space="preserve">é de </w:t>
      </w:r>
      <w:r w:rsidRPr="001B4F9D">
        <w:rPr>
          <w:rFonts w:ascii="Arial" w:hAnsi="Arial" w:cs="Arial"/>
          <w:b/>
          <w:sz w:val="20"/>
          <w:szCs w:val="20"/>
        </w:rPr>
        <w:t xml:space="preserve">R$ </w:t>
      </w:r>
      <w:r w:rsidR="00386CC4">
        <w:rPr>
          <w:rFonts w:ascii="Arial" w:hAnsi="Arial" w:cs="Arial"/>
          <w:b/>
          <w:sz w:val="20"/>
          <w:szCs w:val="20"/>
        </w:rPr>
        <w:t>302</w:t>
      </w:r>
      <w:r w:rsidR="007136E6">
        <w:rPr>
          <w:rFonts w:ascii="Arial" w:hAnsi="Arial" w:cs="Arial"/>
          <w:b/>
          <w:sz w:val="20"/>
          <w:szCs w:val="20"/>
        </w:rPr>
        <w:t>.</w:t>
      </w:r>
      <w:r w:rsidR="00386CC4">
        <w:rPr>
          <w:rFonts w:ascii="Arial" w:hAnsi="Arial" w:cs="Arial"/>
          <w:b/>
          <w:sz w:val="20"/>
          <w:szCs w:val="20"/>
        </w:rPr>
        <w:t>18</w:t>
      </w:r>
      <w:r w:rsidR="00B034BE">
        <w:rPr>
          <w:rFonts w:ascii="Arial" w:hAnsi="Arial" w:cs="Arial"/>
          <w:b/>
          <w:sz w:val="20"/>
          <w:szCs w:val="20"/>
        </w:rPr>
        <w:t>1</w:t>
      </w:r>
      <w:r w:rsidRPr="001B4F9D">
        <w:rPr>
          <w:rFonts w:ascii="Arial" w:hAnsi="Arial" w:cs="Arial"/>
          <w:b/>
          <w:sz w:val="20"/>
          <w:szCs w:val="20"/>
        </w:rPr>
        <w:t>,</w:t>
      </w:r>
      <w:r w:rsidR="00386CC4">
        <w:rPr>
          <w:rFonts w:ascii="Arial" w:hAnsi="Arial" w:cs="Arial"/>
          <w:b/>
          <w:sz w:val="20"/>
          <w:szCs w:val="20"/>
        </w:rPr>
        <w:t>41</w:t>
      </w:r>
      <w:r w:rsidRPr="001B4F9D">
        <w:rPr>
          <w:rFonts w:ascii="Arial" w:hAnsi="Arial" w:cs="Arial"/>
          <w:b/>
          <w:sz w:val="20"/>
          <w:szCs w:val="20"/>
        </w:rPr>
        <w:t xml:space="preserve"> (</w:t>
      </w:r>
      <w:r w:rsidR="00B034BE">
        <w:rPr>
          <w:rFonts w:ascii="Arial" w:hAnsi="Arial" w:cs="Arial"/>
          <w:b/>
          <w:sz w:val="20"/>
          <w:szCs w:val="20"/>
        </w:rPr>
        <w:t xml:space="preserve">trezentos e </w:t>
      </w:r>
      <w:r w:rsidR="00386CC4">
        <w:rPr>
          <w:rFonts w:ascii="Arial" w:hAnsi="Arial" w:cs="Arial"/>
          <w:b/>
          <w:sz w:val="20"/>
          <w:szCs w:val="20"/>
        </w:rPr>
        <w:t>dois</w:t>
      </w:r>
      <w:r w:rsidR="00B034BE">
        <w:rPr>
          <w:rFonts w:ascii="Arial" w:hAnsi="Arial" w:cs="Arial"/>
          <w:b/>
          <w:sz w:val="20"/>
          <w:szCs w:val="20"/>
        </w:rPr>
        <w:t xml:space="preserve"> mil </w:t>
      </w:r>
      <w:r w:rsidR="00386CC4">
        <w:rPr>
          <w:rFonts w:ascii="Arial" w:hAnsi="Arial" w:cs="Arial"/>
          <w:b/>
          <w:sz w:val="20"/>
          <w:szCs w:val="20"/>
        </w:rPr>
        <w:t>cento</w:t>
      </w:r>
      <w:r w:rsidR="00B034BE">
        <w:rPr>
          <w:rFonts w:ascii="Arial" w:hAnsi="Arial" w:cs="Arial"/>
          <w:b/>
          <w:sz w:val="20"/>
          <w:szCs w:val="20"/>
        </w:rPr>
        <w:t xml:space="preserve"> e </w:t>
      </w:r>
      <w:r w:rsidR="00386CC4">
        <w:rPr>
          <w:rFonts w:ascii="Arial" w:hAnsi="Arial" w:cs="Arial"/>
          <w:b/>
          <w:sz w:val="20"/>
          <w:szCs w:val="20"/>
        </w:rPr>
        <w:t>oitenta</w:t>
      </w:r>
      <w:r w:rsidR="00B034BE">
        <w:rPr>
          <w:rFonts w:ascii="Arial" w:hAnsi="Arial" w:cs="Arial"/>
          <w:b/>
          <w:sz w:val="20"/>
          <w:szCs w:val="20"/>
        </w:rPr>
        <w:t xml:space="preserve"> e um reais e </w:t>
      </w:r>
      <w:r w:rsidR="00386CC4">
        <w:rPr>
          <w:rFonts w:ascii="Arial" w:hAnsi="Arial" w:cs="Arial"/>
          <w:b/>
          <w:sz w:val="20"/>
          <w:szCs w:val="20"/>
        </w:rPr>
        <w:t>quarenta e um</w:t>
      </w:r>
      <w:r w:rsidR="00B034BE">
        <w:rPr>
          <w:rFonts w:ascii="Arial" w:hAnsi="Arial" w:cs="Arial"/>
          <w:b/>
          <w:sz w:val="20"/>
          <w:szCs w:val="20"/>
        </w:rPr>
        <w:t xml:space="preserve"> centavos</w:t>
      </w:r>
      <w:r w:rsidRPr="001B4F9D">
        <w:rPr>
          <w:rFonts w:ascii="Arial" w:hAnsi="Arial" w:cs="Arial"/>
          <w:b/>
          <w:sz w:val="20"/>
          <w:szCs w:val="20"/>
        </w:rPr>
        <w:t>).</w:t>
      </w:r>
    </w:p>
    <w:p w:rsidR="002C0407" w:rsidRPr="001B4F9D" w:rsidRDefault="002C0407" w:rsidP="002C0407">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08568A">
        <w:rPr>
          <w:rFonts w:ascii="Arial" w:hAnsi="Arial" w:cs="Arial"/>
          <w:b/>
          <w:i/>
          <w:sz w:val="20"/>
          <w:szCs w:val="20"/>
          <w:u w:val="single"/>
        </w:rPr>
        <w:t>1</w:t>
      </w:r>
      <w:r w:rsidR="00386CC4">
        <w:rPr>
          <w:rFonts w:ascii="Arial" w:hAnsi="Arial" w:cs="Arial"/>
          <w:b/>
          <w:i/>
          <w:sz w:val="20"/>
          <w:szCs w:val="20"/>
          <w:u w:val="single"/>
        </w:rPr>
        <w:t>3</w:t>
      </w:r>
      <w:r w:rsidR="00164E54">
        <w:rPr>
          <w:rFonts w:ascii="Arial" w:hAnsi="Arial" w:cs="Arial"/>
          <w:b/>
          <w:i/>
          <w:sz w:val="20"/>
          <w:szCs w:val="20"/>
          <w:u w:val="single"/>
        </w:rPr>
        <w:t xml:space="preserve"> </w:t>
      </w:r>
      <w:r w:rsidR="008C0E7F" w:rsidRPr="00037375">
        <w:rPr>
          <w:rFonts w:ascii="Arial" w:hAnsi="Arial" w:cs="Arial"/>
          <w:b/>
          <w:i/>
          <w:sz w:val="20"/>
          <w:szCs w:val="20"/>
          <w:u w:val="single"/>
        </w:rPr>
        <w:t>de</w:t>
      </w:r>
      <w:r w:rsidR="00A00689">
        <w:rPr>
          <w:rFonts w:ascii="Arial" w:hAnsi="Arial" w:cs="Arial"/>
          <w:b/>
          <w:i/>
          <w:sz w:val="20"/>
          <w:szCs w:val="20"/>
          <w:u w:val="single"/>
        </w:rPr>
        <w:t xml:space="preserve"> </w:t>
      </w:r>
      <w:r w:rsidR="00386CC4">
        <w:rPr>
          <w:rFonts w:ascii="Arial" w:hAnsi="Arial" w:cs="Arial"/>
          <w:b/>
          <w:i/>
          <w:sz w:val="20"/>
          <w:szCs w:val="20"/>
          <w:u w:val="single"/>
        </w:rPr>
        <w:t>janeiro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w:t>
      </w:r>
      <w:r w:rsidR="00386CC4">
        <w:rPr>
          <w:rFonts w:ascii="Arial" w:hAnsi="Arial" w:cs="Arial"/>
          <w:b/>
          <w:i/>
          <w:sz w:val="20"/>
          <w:szCs w:val="20"/>
          <w:u w:val="single"/>
        </w:rPr>
        <w:t>3</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h)Comprovação</w:t>
      </w:r>
      <w:proofErr w:type="gramEnd"/>
      <w:r w:rsidRPr="00037375">
        <w:rPr>
          <w:rFonts w:ascii="Arial" w:hAnsi="Arial" w:cs="Arial"/>
          <w:sz w:val="20"/>
          <w:szCs w:val="20"/>
        </w:rPr>
        <w:t xml:space="preserve"> de registro da empresa junto ao Conselho Regional de Engenharia -– CREA/RS e ou Conselho </w:t>
      </w:r>
      <w:r w:rsidRPr="00037375">
        <w:rPr>
          <w:rFonts w:ascii="Arial" w:hAnsi="Arial" w:cs="Arial"/>
          <w:sz w:val="20"/>
          <w:szCs w:val="20"/>
        </w:rPr>
        <w:lastRenderedPageBreak/>
        <w:t>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O licitante deverá agendar visita técnica, junto a Secretaria de Administração, pelo telefone 51 3656-1029 no horário 8h às 14h, </w:t>
      </w:r>
      <w:proofErr w:type="gramStart"/>
      <w:r w:rsidRPr="00037375">
        <w:rPr>
          <w:rFonts w:ascii="Arial" w:hAnsi="Arial" w:cs="Arial"/>
          <w:sz w:val="20"/>
          <w:szCs w:val="20"/>
        </w:rPr>
        <w:t>que  deverá</w:t>
      </w:r>
      <w:proofErr w:type="gramEnd"/>
      <w:r w:rsidRPr="00037375">
        <w:rPr>
          <w:rFonts w:ascii="Arial" w:hAnsi="Arial" w:cs="Arial"/>
          <w:sz w:val="20"/>
          <w:szCs w:val="20"/>
        </w:rPr>
        <w:t xml:space="preserve">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 xml:space="preserve">A visita técnica deverá ser efetuada </w:t>
      </w:r>
      <w:r w:rsidR="00386CC4">
        <w:rPr>
          <w:rFonts w:ascii="Arial" w:hAnsi="Arial" w:cs="Arial"/>
          <w:sz w:val="20"/>
          <w:szCs w:val="20"/>
        </w:rPr>
        <w:t>integrante</w:t>
      </w:r>
      <w:r w:rsidRPr="00037375">
        <w:rPr>
          <w:rFonts w:ascii="Arial" w:hAnsi="Arial" w:cs="Arial"/>
          <w:sz w:val="20"/>
          <w:szCs w:val="20"/>
        </w:rPr>
        <w:t xml:space="preserve">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lastRenderedPageBreak/>
        <w:t>b)</w:t>
      </w:r>
      <w:r w:rsidRPr="00037375">
        <w:rPr>
          <w:rFonts w:ascii="Arial" w:hAnsi="Arial" w:cs="Arial"/>
          <w:sz w:val="20"/>
          <w:szCs w:val="20"/>
        </w:rPr>
        <w:t xml:space="preserve"> </w:t>
      </w:r>
      <w:r w:rsidR="00386CC4" w:rsidRPr="0013522C">
        <w:rPr>
          <w:rFonts w:ascii="Arial" w:hAnsi="Arial" w:cs="Arial"/>
          <w:color w:val="000000"/>
          <w:sz w:val="20"/>
          <w:szCs w:val="20"/>
          <w:shd w:val="clear" w:color="auto" w:fill="FFFFFF"/>
        </w:rPr>
        <w:t>prova de inscrição no cadastro de contribuintes estadual ou municipal, se houver, relativo ao domicílio ou sede do licitante, pertinente ao seu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 xml:space="preserve">f) </w:t>
      </w:r>
      <w:r w:rsidRPr="00037375">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xml:space="preserve">) dias úteis, cujo termo inicial corresponderá ao momento em que o proponente for declarado vencedor do </w:t>
      </w:r>
      <w:r w:rsidR="00B64C71" w:rsidRPr="00037375">
        <w:rPr>
          <w:rFonts w:ascii="Arial" w:hAnsi="Arial" w:cs="Arial"/>
          <w:sz w:val="20"/>
          <w:szCs w:val="20"/>
        </w:rPr>
        <w:lastRenderedPageBreak/>
        <w:t>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F6723C">
        <w:rPr>
          <w:rFonts w:ascii="Arial" w:hAnsi="Arial" w:cs="Arial"/>
          <w:b/>
          <w:i/>
          <w:sz w:val="20"/>
          <w:szCs w:val="20"/>
        </w:rPr>
        <w:t>18</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A00689">
        <w:rPr>
          <w:rFonts w:ascii="Arial" w:hAnsi="Arial" w:cs="Arial"/>
          <w:b/>
          <w:i/>
          <w:sz w:val="20"/>
          <w:szCs w:val="20"/>
        </w:rPr>
        <w:t>1</w:t>
      </w:r>
      <w:r w:rsidR="00F6723C">
        <w:rPr>
          <w:rFonts w:ascii="Arial" w:hAnsi="Arial" w:cs="Arial"/>
          <w:b/>
          <w:i/>
          <w:sz w:val="20"/>
          <w:szCs w:val="20"/>
        </w:rPr>
        <w:t>8</w:t>
      </w:r>
      <w:r>
        <w:rPr>
          <w:rFonts w:ascii="Arial" w:hAnsi="Arial" w:cs="Arial"/>
          <w:b/>
          <w:i/>
          <w:sz w:val="20"/>
          <w:szCs w:val="20"/>
        </w:rPr>
        <w:t>/</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F6723C" w:rsidRPr="002C0407" w:rsidRDefault="00DB2713" w:rsidP="00F6723C">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de</w:t>
      </w:r>
      <w:r w:rsidR="00F6723C" w:rsidRPr="00F6723C">
        <w:rPr>
          <w:rFonts w:ascii="Arial" w:hAnsi="Arial" w:cs="Arial"/>
          <w:b/>
          <w:sz w:val="20"/>
          <w:szCs w:val="20"/>
        </w:rPr>
        <w:t xml:space="preserve"> </w:t>
      </w:r>
      <w:r w:rsidR="00F6723C" w:rsidRPr="001B4F9D">
        <w:rPr>
          <w:rFonts w:ascii="Arial" w:hAnsi="Arial" w:cs="Arial"/>
          <w:b/>
          <w:sz w:val="20"/>
          <w:szCs w:val="20"/>
        </w:rPr>
        <w:t xml:space="preserve">R$ </w:t>
      </w:r>
      <w:r w:rsidR="00F6723C">
        <w:rPr>
          <w:rFonts w:ascii="Arial" w:hAnsi="Arial" w:cs="Arial"/>
          <w:b/>
          <w:sz w:val="20"/>
          <w:szCs w:val="20"/>
        </w:rPr>
        <w:t>302.181</w:t>
      </w:r>
      <w:r w:rsidR="00F6723C" w:rsidRPr="001B4F9D">
        <w:rPr>
          <w:rFonts w:ascii="Arial" w:hAnsi="Arial" w:cs="Arial"/>
          <w:b/>
          <w:sz w:val="20"/>
          <w:szCs w:val="20"/>
        </w:rPr>
        <w:t>,</w:t>
      </w:r>
      <w:r w:rsidR="00F6723C">
        <w:rPr>
          <w:rFonts w:ascii="Arial" w:hAnsi="Arial" w:cs="Arial"/>
          <w:b/>
          <w:sz w:val="20"/>
          <w:szCs w:val="20"/>
        </w:rPr>
        <w:t>41</w:t>
      </w:r>
      <w:r w:rsidR="00F6723C" w:rsidRPr="001B4F9D">
        <w:rPr>
          <w:rFonts w:ascii="Arial" w:hAnsi="Arial" w:cs="Arial"/>
          <w:b/>
          <w:sz w:val="20"/>
          <w:szCs w:val="20"/>
        </w:rPr>
        <w:t xml:space="preserve"> (</w:t>
      </w:r>
      <w:r w:rsidR="00F6723C">
        <w:rPr>
          <w:rFonts w:ascii="Arial" w:hAnsi="Arial" w:cs="Arial"/>
          <w:b/>
          <w:sz w:val="20"/>
          <w:szCs w:val="20"/>
        </w:rPr>
        <w:t>trezentos e dois mil cento e oitenta e um reais e quarenta e um centavos</w:t>
      </w:r>
      <w:r w:rsidR="00F6723C" w:rsidRPr="001B4F9D">
        <w:rPr>
          <w:rFonts w:ascii="Arial" w:hAnsi="Arial" w:cs="Arial"/>
          <w:b/>
          <w:sz w:val="20"/>
          <w:szCs w:val="20"/>
        </w:rPr>
        <w:t>).</w:t>
      </w:r>
    </w:p>
    <w:p w:rsidR="00F6723C" w:rsidRPr="001B4F9D" w:rsidRDefault="00F6723C" w:rsidP="00F6723C">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w:t>
      </w:r>
      <w:r w:rsidR="00E4136F" w:rsidRPr="00037375">
        <w:rPr>
          <w:rFonts w:ascii="Arial" w:hAnsi="Arial" w:cs="Arial"/>
          <w:sz w:val="20"/>
          <w:szCs w:val="20"/>
        </w:rPr>
        <w:lastRenderedPageBreak/>
        <w:t>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subseq</w:t>
      </w:r>
      <w:r w:rsidR="00BC461D">
        <w:rPr>
          <w:rFonts w:ascii="Arial" w:hAnsi="Arial" w:cs="Arial"/>
          <w:sz w:val="20"/>
          <w:szCs w:val="20"/>
        </w:rPr>
        <w:t>u</w:t>
      </w:r>
      <w:bookmarkStart w:id="1" w:name="_GoBack"/>
      <w:bookmarkEnd w:id="1"/>
      <w:r w:rsidR="00E4136F" w:rsidRPr="00037375">
        <w:rPr>
          <w:rFonts w:ascii="Arial" w:hAnsi="Arial" w:cs="Arial"/>
          <w:sz w:val="20"/>
          <w:szCs w:val="20"/>
        </w:rPr>
        <w:t>entes.</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Default="00213EA8"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Default="00FF73B2" w:rsidP="005B6B6A">
      <w:pPr>
        <w:jc w:val="both"/>
        <w:rPr>
          <w:rFonts w:ascii="Arial" w:hAnsi="Arial" w:cs="Arial"/>
          <w:sz w:val="20"/>
          <w:szCs w:val="20"/>
        </w:rPr>
      </w:pPr>
    </w:p>
    <w:p w:rsidR="00FF73B2" w:rsidRPr="00037375" w:rsidRDefault="00FF73B2"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Default="00213EA8" w:rsidP="00213EA8">
      <w:pPr>
        <w:jc w:val="both"/>
        <w:rPr>
          <w:rFonts w:ascii="Arial" w:hAnsi="Arial" w:cs="Arial"/>
          <w:b/>
          <w:sz w:val="20"/>
          <w:szCs w:val="20"/>
        </w:rPr>
      </w:pPr>
    </w:p>
    <w:p w:rsidR="00FF73B2" w:rsidRPr="00BD2F00" w:rsidRDefault="00FF73B2" w:rsidP="00213EA8">
      <w:pPr>
        <w:jc w:val="both"/>
        <w:rPr>
          <w:rFonts w:ascii="Arial" w:hAnsi="Arial" w:cs="Arial"/>
          <w:b/>
          <w:sz w:val="20"/>
          <w:szCs w:val="20"/>
        </w:rPr>
      </w:pP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SECRETARIA MUNICIPAL D</w:t>
      </w:r>
      <w:r>
        <w:rPr>
          <w:rFonts w:ascii="Arial" w:hAnsi="Arial" w:cs="Arial"/>
          <w:b/>
          <w:sz w:val="20"/>
          <w:szCs w:val="20"/>
        </w:rPr>
        <w:t>O DESENVOLVIMENTO ECONÔMICO</w:t>
      </w: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Órgão: 0</w:t>
      </w:r>
      <w:r>
        <w:rPr>
          <w:rFonts w:ascii="Arial" w:hAnsi="Arial" w:cs="Arial"/>
          <w:b/>
          <w:sz w:val="20"/>
          <w:szCs w:val="20"/>
        </w:rPr>
        <w:t>4</w:t>
      </w: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Unidade: 0</w:t>
      </w:r>
      <w:r>
        <w:rPr>
          <w:rFonts w:ascii="Arial" w:hAnsi="Arial" w:cs="Arial"/>
          <w:b/>
          <w:sz w:val="20"/>
          <w:szCs w:val="20"/>
        </w:rPr>
        <w:t>4</w:t>
      </w:r>
      <w:r w:rsidRPr="003768FD">
        <w:rPr>
          <w:rFonts w:ascii="Arial" w:hAnsi="Arial" w:cs="Arial"/>
          <w:b/>
          <w:sz w:val="20"/>
          <w:szCs w:val="20"/>
        </w:rPr>
        <w:t>.</w:t>
      </w:r>
      <w:r>
        <w:rPr>
          <w:rFonts w:ascii="Arial" w:hAnsi="Arial" w:cs="Arial"/>
          <w:b/>
          <w:sz w:val="20"/>
          <w:szCs w:val="20"/>
        </w:rPr>
        <w:t>01</w:t>
      </w:r>
    </w:p>
    <w:p w:rsidR="002733CD" w:rsidRPr="003768FD" w:rsidRDefault="002733CD" w:rsidP="002733CD">
      <w:pPr>
        <w:shd w:val="clear" w:color="auto" w:fill="FFFFFF"/>
        <w:jc w:val="both"/>
        <w:rPr>
          <w:rFonts w:ascii="Arial" w:hAnsi="Arial" w:cs="Arial"/>
          <w:b/>
          <w:sz w:val="20"/>
          <w:szCs w:val="20"/>
        </w:rPr>
      </w:pPr>
      <w:r w:rsidRPr="003768FD">
        <w:rPr>
          <w:rFonts w:ascii="Arial" w:hAnsi="Arial" w:cs="Arial"/>
          <w:b/>
          <w:sz w:val="20"/>
          <w:szCs w:val="20"/>
        </w:rPr>
        <w:t>Elemento: 3.3.90.3</w:t>
      </w:r>
      <w:r>
        <w:rPr>
          <w:rFonts w:ascii="Arial" w:hAnsi="Arial" w:cs="Arial"/>
          <w:b/>
          <w:sz w:val="20"/>
          <w:szCs w:val="20"/>
        </w:rPr>
        <w:t>9</w:t>
      </w:r>
      <w:r w:rsidRPr="003768FD">
        <w:rPr>
          <w:rFonts w:ascii="Arial" w:hAnsi="Arial" w:cs="Arial"/>
          <w:b/>
          <w:sz w:val="20"/>
          <w:szCs w:val="20"/>
        </w:rPr>
        <w:t>.0000.0000.</w:t>
      </w:r>
      <w:r>
        <w:rPr>
          <w:rFonts w:ascii="Arial" w:hAnsi="Arial" w:cs="Arial"/>
          <w:b/>
          <w:sz w:val="20"/>
          <w:szCs w:val="20"/>
        </w:rPr>
        <w:t>1474</w:t>
      </w:r>
    </w:p>
    <w:p w:rsidR="002733CD" w:rsidRDefault="002733CD" w:rsidP="002733CD">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Pr>
          <w:rFonts w:ascii="Arial" w:hAnsi="Arial" w:cs="Arial"/>
          <w:b/>
          <w:sz w:val="20"/>
          <w:szCs w:val="20"/>
        </w:rPr>
        <w:t>1098</w:t>
      </w:r>
    </w:p>
    <w:p w:rsidR="007D3A7B" w:rsidRDefault="007D3A7B"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Default="00E4136F" w:rsidP="00E4136F">
      <w:pPr>
        <w:jc w:val="both"/>
        <w:rPr>
          <w:rFonts w:ascii="Arial" w:hAnsi="Arial" w:cs="Arial"/>
          <w:sz w:val="20"/>
          <w:szCs w:val="20"/>
        </w:rPr>
      </w:pPr>
      <w:r w:rsidRPr="00037375">
        <w:rPr>
          <w:rFonts w:ascii="Arial" w:hAnsi="Arial" w:cs="Arial"/>
          <w:sz w:val="20"/>
          <w:szCs w:val="20"/>
        </w:rPr>
        <w:t xml:space="preserve"> </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Default="00366A44" w:rsidP="00366A44">
      <w:pPr>
        <w:tabs>
          <w:tab w:val="left" w:pos="0"/>
        </w:tabs>
        <w:jc w:val="both"/>
        <w:rPr>
          <w:rFonts w:ascii="Arial" w:hAnsi="Arial" w:cs="Arial"/>
          <w:sz w:val="20"/>
          <w:szCs w:val="20"/>
        </w:rPr>
      </w:pPr>
    </w:p>
    <w:p w:rsidR="00FF73B2" w:rsidRDefault="00FF73B2" w:rsidP="00366A44">
      <w:pPr>
        <w:tabs>
          <w:tab w:val="left" w:pos="0"/>
        </w:tabs>
        <w:jc w:val="both"/>
        <w:rPr>
          <w:rFonts w:ascii="Arial" w:hAnsi="Arial" w:cs="Arial"/>
          <w:sz w:val="20"/>
          <w:szCs w:val="20"/>
        </w:rPr>
      </w:pPr>
    </w:p>
    <w:p w:rsidR="00FF73B2" w:rsidRPr="00037375" w:rsidRDefault="00FF73B2"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Default="00347E54"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Default="001D4522" w:rsidP="00CF2AF0">
      <w:pPr>
        <w:tabs>
          <w:tab w:val="left" w:pos="1701"/>
        </w:tabs>
        <w:jc w:val="both"/>
        <w:rPr>
          <w:rFonts w:ascii="Arial" w:hAnsi="Arial" w:cs="Arial"/>
          <w:sz w:val="20"/>
          <w:szCs w:val="20"/>
        </w:rPr>
      </w:pPr>
    </w:p>
    <w:p w:rsidR="00FF73B2" w:rsidRDefault="00FF73B2" w:rsidP="00CF2AF0">
      <w:pPr>
        <w:tabs>
          <w:tab w:val="left" w:pos="1701"/>
        </w:tabs>
        <w:jc w:val="both"/>
        <w:rPr>
          <w:rFonts w:ascii="Arial" w:hAnsi="Arial" w:cs="Arial"/>
          <w:sz w:val="20"/>
          <w:szCs w:val="20"/>
        </w:rPr>
      </w:pPr>
    </w:p>
    <w:p w:rsidR="00FF73B2" w:rsidRPr="00037375" w:rsidRDefault="00FF73B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FF73B2" w:rsidRDefault="00715A68" w:rsidP="00FF73B2">
      <w:pPr>
        <w:jc w:val="both"/>
        <w:rPr>
          <w:rFonts w:ascii="Arial" w:hAnsi="Arial" w:cs="Arial"/>
          <w:b/>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w:t>
      </w:r>
      <w:r w:rsidR="00821AC4">
        <w:rPr>
          <w:rFonts w:ascii="Arial" w:hAnsi="Arial" w:cs="Arial"/>
          <w:sz w:val="20"/>
          <w:szCs w:val="20"/>
        </w:rPr>
        <w:t xml:space="preserve">o Lago Municipal Hélio Menezes </w:t>
      </w:r>
      <w:proofErr w:type="spellStart"/>
      <w:r w:rsidR="00821AC4">
        <w:rPr>
          <w:rFonts w:ascii="Arial" w:hAnsi="Arial" w:cs="Arial"/>
          <w:sz w:val="20"/>
          <w:szCs w:val="20"/>
        </w:rPr>
        <w:t>Chagastelles</w:t>
      </w:r>
      <w:proofErr w:type="spellEnd"/>
      <w:r w:rsidR="00366B83">
        <w:rPr>
          <w:rFonts w:ascii="Arial" w:hAnsi="Arial" w:cs="Arial"/>
          <w:sz w:val="20"/>
          <w:szCs w:val="20"/>
        </w:rPr>
        <w:t xml:space="preserve">, </w:t>
      </w:r>
      <w:r w:rsidR="00FF73B2">
        <w:rPr>
          <w:rFonts w:ascii="Arial" w:hAnsi="Arial" w:cs="Arial"/>
          <w:sz w:val="20"/>
          <w:szCs w:val="20"/>
        </w:rPr>
        <w:t>sito à Rua</w:t>
      </w:r>
      <w:r w:rsidR="00FF73B2">
        <w:rPr>
          <w:rFonts w:ascii="Arial" w:hAnsi="Arial" w:cs="Arial"/>
          <w:color w:val="202124"/>
          <w:sz w:val="21"/>
          <w:szCs w:val="21"/>
          <w:shd w:val="clear" w:color="auto" w:fill="FFFFFF"/>
        </w:rPr>
        <w:t xml:space="preserve"> </w:t>
      </w:r>
      <w:r w:rsidR="00821AC4">
        <w:rPr>
          <w:rFonts w:ascii="Arial" w:hAnsi="Arial" w:cs="Arial"/>
          <w:color w:val="202124"/>
          <w:sz w:val="21"/>
          <w:szCs w:val="21"/>
          <w:shd w:val="clear" w:color="auto" w:fill="FFFFFF"/>
        </w:rPr>
        <w:t>Neiva Viana Souto – Travessa Teodoro Duarte e Travessa Eleutério da Luz – Bairro Nossa Senhora Aparecida.</w:t>
      </w:r>
    </w:p>
    <w:p w:rsidR="00FF73B2" w:rsidRDefault="00FF73B2" w:rsidP="00FF73B2">
      <w:pPr>
        <w:jc w:val="both"/>
        <w:rPr>
          <w:rFonts w:ascii="Arial" w:hAnsi="Arial" w:cs="Arial"/>
          <w:b/>
          <w:sz w:val="20"/>
          <w:szCs w:val="20"/>
        </w:rPr>
      </w:pPr>
    </w:p>
    <w:p w:rsidR="00FF73B2" w:rsidRPr="00037375" w:rsidRDefault="00FF73B2" w:rsidP="00FF73B2">
      <w:pPr>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821AC4">
        <w:rPr>
          <w:rFonts w:ascii="Arial" w:hAnsi="Arial" w:cs="Arial"/>
          <w:sz w:val="20"/>
          <w:szCs w:val="20"/>
        </w:rPr>
        <w:t>Engenheira Mariana Castro dos Santos.</w:t>
      </w:r>
    </w:p>
    <w:p w:rsidR="00366B83" w:rsidRDefault="00366B83" w:rsidP="00E4136F">
      <w:pPr>
        <w:jc w:val="both"/>
        <w:rPr>
          <w:rFonts w:ascii="Arial" w:hAnsi="Arial" w:cs="Arial"/>
          <w:b/>
          <w:sz w:val="20"/>
          <w:szCs w:val="20"/>
        </w:rPr>
      </w:pPr>
    </w:p>
    <w:p w:rsidR="00FF73B2" w:rsidRDefault="00FF73B2" w:rsidP="00E4136F">
      <w:pPr>
        <w:jc w:val="both"/>
        <w:rPr>
          <w:rFonts w:ascii="Arial" w:hAnsi="Arial" w:cs="Arial"/>
          <w:b/>
          <w:sz w:val="20"/>
          <w:szCs w:val="20"/>
        </w:rPr>
      </w:pPr>
    </w:p>
    <w:p w:rsidR="00821AC4" w:rsidRDefault="00821AC4" w:rsidP="00E4136F">
      <w:pPr>
        <w:jc w:val="both"/>
        <w:rPr>
          <w:rFonts w:ascii="Arial" w:hAnsi="Arial" w:cs="Arial"/>
          <w:b/>
          <w:sz w:val="20"/>
          <w:szCs w:val="20"/>
        </w:rPr>
      </w:pPr>
    </w:p>
    <w:p w:rsidR="00FF73B2" w:rsidRPr="00037375" w:rsidRDefault="00FF73B2"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Default="0061648B" w:rsidP="00E4136F">
      <w:pPr>
        <w:jc w:val="both"/>
        <w:rPr>
          <w:rFonts w:ascii="Arial" w:hAnsi="Arial" w:cs="Arial"/>
          <w:sz w:val="20"/>
          <w:szCs w:val="20"/>
        </w:rPr>
      </w:pP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FF73B2" w:rsidRDefault="00FF73B2" w:rsidP="00E4136F">
      <w:pPr>
        <w:jc w:val="both"/>
        <w:rPr>
          <w:rFonts w:ascii="Arial" w:hAnsi="Arial" w:cs="Arial"/>
          <w:sz w:val="20"/>
          <w:szCs w:val="20"/>
        </w:rPr>
      </w:pPr>
    </w:p>
    <w:p w:rsidR="00FF73B2" w:rsidRPr="00037375" w:rsidRDefault="00FF73B2" w:rsidP="00E4136F">
      <w:pPr>
        <w:jc w:val="both"/>
        <w:rPr>
          <w:rFonts w:ascii="Arial" w:hAnsi="Arial" w:cs="Arial"/>
          <w:sz w:val="20"/>
          <w:szCs w:val="20"/>
        </w:rPr>
      </w:pP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FF73B2">
        <w:rPr>
          <w:rFonts w:ascii="Arial" w:hAnsi="Arial" w:cs="Arial"/>
          <w:sz w:val="20"/>
          <w:szCs w:val="20"/>
        </w:rPr>
        <w:t>27</w:t>
      </w:r>
      <w:r w:rsidR="00366B83">
        <w:rPr>
          <w:rFonts w:ascii="Arial" w:hAnsi="Arial" w:cs="Arial"/>
          <w:sz w:val="20"/>
          <w:szCs w:val="20"/>
        </w:rPr>
        <w:t xml:space="preserve"> </w:t>
      </w:r>
      <w:r w:rsidR="0056699C" w:rsidRPr="00037375">
        <w:rPr>
          <w:rFonts w:ascii="Arial" w:hAnsi="Arial" w:cs="Arial"/>
          <w:sz w:val="20"/>
          <w:szCs w:val="20"/>
        </w:rPr>
        <w:t>de</w:t>
      </w:r>
      <w:r w:rsidR="000E0159">
        <w:rPr>
          <w:rFonts w:ascii="Arial" w:hAnsi="Arial" w:cs="Arial"/>
          <w:sz w:val="20"/>
          <w:szCs w:val="20"/>
        </w:rPr>
        <w:t xml:space="preserve"> </w:t>
      </w:r>
      <w:r w:rsidR="00F6723C">
        <w:rPr>
          <w:rFonts w:ascii="Arial" w:hAnsi="Arial" w:cs="Arial"/>
          <w:sz w:val="20"/>
          <w:szCs w:val="20"/>
        </w:rPr>
        <w:t>dezembro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F6723C">
                              <w:rPr>
                                <w:rFonts w:ascii="Calibri Light" w:hAnsi="Calibri Light" w:cs="Calibri Light"/>
                                <w:sz w:val="18"/>
                                <w:szCs w:val="18"/>
                              </w:rPr>
                              <w:t>12</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3768FD">
                        <w:rPr>
                          <w:rFonts w:ascii="Calibri Light" w:hAnsi="Calibri Light" w:cs="Calibri Light"/>
                          <w:sz w:val="18"/>
                          <w:szCs w:val="18"/>
                        </w:rPr>
                        <w:t>2</w:t>
                      </w:r>
                      <w:r w:rsidR="00FF73B2">
                        <w:rPr>
                          <w:rFonts w:ascii="Calibri Light" w:hAnsi="Calibri Light" w:cs="Calibri Light"/>
                          <w:sz w:val="18"/>
                          <w:szCs w:val="18"/>
                        </w:rPr>
                        <w:t>7</w:t>
                      </w:r>
                      <w:r w:rsidRPr="00ED548B">
                        <w:rPr>
                          <w:rFonts w:ascii="Calibri Light" w:hAnsi="Calibri Light" w:cs="Calibri Light"/>
                          <w:sz w:val="18"/>
                          <w:szCs w:val="18"/>
                        </w:rPr>
                        <w:t>/</w:t>
                      </w:r>
                      <w:r w:rsidR="00F6723C">
                        <w:rPr>
                          <w:rFonts w:ascii="Calibri Light" w:hAnsi="Calibri Light" w:cs="Calibri Light"/>
                          <w:sz w:val="18"/>
                          <w:szCs w:val="18"/>
                        </w:rPr>
                        <w:t>12</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A474FF" w:rsidP="00DB2713">
      <w:pPr>
        <w:pStyle w:val="Ttulo1"/>
        <w:jc w:val="center"/>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00870D17" w:rsidRPr="00870D17">
        <w:rPr>
          <w:rFonts w:ascii="Arial" w:hAnsi="Arial" w:cs="Arial"/>
          <w:b/>
          <w:bCs/>
          <w:sz w:val="20"/>
          <w:szCs w:val="20"/>
        </w:rPr>
        <w:t>CONTRATAÇÃO DE EMPRESA ESPECIALIZADA EM OBRAS E SERVIÇOS DE ENGENHARIA, COM FORNECIMENTO DE MATERIAL E MÃO DE OBRA, PARA CONSTRUÇÃO DE PISTA DE SKATE NO LAGO MUNICIPAL HÉLIO MENEZES CHAGASTELLES</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sidR="00F6723C">
        <w:rPr>
          <w:rFonts w:ascii="Arial" w:hAnsi="Arial" w:cs="Arial"/>
          <w:b/>
          <w:bCs/>
          <w:sz w:val="20"/>
          <w:szCs w:val="20"/>
        </w:rPr>
        <w:t>18</w:t>
      </w:r>
      <w:r w:rsidR="00DB2713" w:rsidRPr="003768FD">
        <w:rPr>
          <w:rFonts w:ascii="Arial" w:hAnsi="Arial" w:cs="Arial"/>
          <w:b/>
          <w:bCs/>
          <w:sz w:val="20"/>
          <w:szCs w:val="20"/>
        </w:rPr>
        <w:t>/20</w:t>
      </w:r>
      <w:r w:rsidR="00ED548B" w:rsidRPr="003768FD">
        <w:rPr>
          <w:rFonts w:ascii="Arial" w:hAnsi="Arial" w:cs="Arial"/>
          <w:b/>
          <w:bCs/>
          <w:sz w:val="20"/>
          <w:szCs w:val="20"/>
        </w:rPr>
        <w:t>22</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F6723C">
        <w:rPr>
          <w:rFonts w:ascii="Arial" w:hAnsi="Arial" w:cs="Arial"/>
          <w:b/>
          <w:sz w:val="20"/>
          <w:szCs w:val="20"/>
        </w:rPr>
        <w:t>18</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870D17" w:rsidRPr="00870D17">
        <w:rPr>
          <w:rFonts w:ascii="Arial" w:hAnsi="Arial" w:cs="Arial"/>
          <w:b/>
          <w:bCs/>
          <w:sz w:val="20"/>
          <w:szCs w:val="20"/>
        </w:rPr>
        <w:t>CONTRATAÇÃO DE EMPRESA ESPECIALIZADA EM OBRAS</w:t>
      </w:r>
      <w:r w:rsidR="00870D17" w:rsidRPr="003768FD">
        <w:rPr>
          <w:rFonts w:ascii="Arial" w:hAnsi="Arial" w:cs="Arial"/>
          <w:b/>
          <w:bCs/>
          <w:sz w:val="20"/>
          <w:szCs w:val="20"/>
        </w:rPr>
        <w:t xml:space="preserve"> E SERVIÇOS DE ENGENHARIA, COM FORNECIMENTO DE MATERIAL E MÃO DE OBRA, PARA</w:t>
      </w:r>
      <w:r w:rsidR="00870D17">
        <w:rPr>
          <w:rFonts w:ascii="Arial" w:hAnsi="Arial" w:cs="Arial"/>
          <w:b/>
          <w:bCs/>
          <w:sz w:val="20"/>
          <w:szCs w:val="20"/>
        </w:rPr>
        <w:t xml:space="preserve"> CONSTRUÇÃO DE PISTA DE SKATE NO LAGO MUNICIPAL HÉLIO MENEZES CHAGASTELLES</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w:t>
      </w:r>
      <w:r w:rsidR="00870D17">
        <w:rPr>
          <w:rFonts w:ascii="Arial" w:hAnsi="Arial" w:cs="Arial"/>
          <w:sz w:val="20"/>
          <w:szCs w:val="20"/>
        </w:rPr>
        <w:t xml:space="preserve"> Desenvolvimento.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F6723C" w:rsidRPr="002C0407" w:rsidRDefault="0025689A" w:rsidP="00F6723C">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3768FD">
        <w:rPr>
          <w:rFonts w:ascii="Arial" w:hAnsi="Arial" w:cs="Arial"/>
          <w:sz w:val="20"/>
          <w:szCs w:val="20"/>
        </w:rPr>
        <w:t xml:space="preserve">– </w:t>
      </w:r>
      <w:r w:rsidRPr="003768FD">
        <w:rPr>
          <w:rFonts w:ascii="Arial" w:hAnsi="Arial" w:cs="Arial"/>
          <w:b/>
          <w:sz w:val="20"/>
          <w:szCs w:val="20"/>
        </w:rPr>
        <w:t>O valor de referência</w:t>
      </w:r>
      <w:r w:rsidRPr="003768FD">
        <w:rPr>
          <w:rFonts w:ascii="Arial" w:hAnsi="Arial" w:cs="Arial"/>
          <w:sz w:val="20"/>
          <w:szCs w:val="20"/>
        </w:rPr>
        <w:t xml:space="preserve"> para a execução dos serviços é</w:t>
      </w:r>
      <w:r w:rsidR="003768FD">
        <w:rPr>
          <w:rFonts w:ascii="Arial" w:hAnsi="Arial" w:cs="Arial"/>
          <w:sz w:val="20"/>
          <w:szCs w:val="20"/>
        </w:rPr>
        <w:t xml:space="preserve"> </w:t>
      </w:r>
      <w:r w:rsidR="003768FD" w:rsidRPr="001B4F9D">
        <w:rPr>
          <w:rFonts w:ascii="Arial" w:hAnsi="Arial" w:cs="Arial"/>
          <w:b/>
          <w:bCs/>
          <w:sz w:val="20"/>
          <w:szCs w:val="20"/>
        </w:rPr>
        <w:t xml:space="preserve">de </w:t>
      </w:r>
      <w:r w:rsidR="003768FD" w:rsidRPr="001B4F9D">
        <w:rPr>
          <w:rFonts w:ascii="Arial" w:hAnsi="Arial" w:cs="Arial"/>
          <w:b/>
          <w:sz w:val="20"/>
          <w:szCs w:val="20"/>
        </w:rPr>
        <w:t xml:space="preserve">R$ </w:t>
      </w:r>
      <w:r w:rsidR="00F6723C" w:rsidRPr="001B4F9D">
        <w:rPr>
          <w:rFonts w:ascii="Arial" w:hAnsi="Arial" w:cs="Arial"/>
          <w:b/>
          <w:sz w:val="20"/>
          <w:szCs w:val="20"/>
        </w:rPr>
        <w:t xml:space="preserve">R$ </w:t>
      </w:r>
      <w:r w:rsidR="00F6723C">
        <w:rPr>
          <w:rFonts w:ascii="Arial" w:hAnsi="Arial" w:cs="Arial"/>
          <w:b/>
          <w:sz w:val="20"/>
          <w:szCs w:val="20"/>
        </w:rPr>
        <w:t>302.181</w:t>
      </w:r>
      <w:r w:rsidR="00F6723C" w:rsidRPr="001B4F9D">
        <w:rPr>
          <w:rFonts w:ascii="Arial" w:hAnsi="Arial" w:cs="Arial"/>
          <w:b/>
          <w:sz w:val="20"/>
          <w:szCs w:val="20"/>
        </w:rPr>
        <w:t>,</w:t>
      </w:r>
      <w:r w:rsidR="00F6723C">
        <w:rPr>
          <w:rFonts w:ascii="Arial" w:hAnsi="Arial" w:cs="Arial"/>
          <w:b/>
          <w:sz w:val="20"/>
          <w:szCs w:val="20"/>
        </w:rPr>
        <w:t>41</w:t>
      </w:r>
      <w:r w:rsidR="00F6723C" w:rsidRPr="001B4F9D">
        <w:rPr>
          <w:rFonts w:ascii="Arial" w:hAnsi="Arial" w:cs="Arial"/>
          <w:b/>
          <w:sz w:val="20"/>
          <w:szCs w:val="20"/>
        </w:rPr>
        <w:t xml:space="preserve"> (</w:t>
      </w:r>
      <w:r w:rsidR="00F6723C">
        <w:rPr>
          <w:rFonts w:ascii="Arial" w:hAnsi="Arial" w:cs="Arial"/>
          <w:b/>
          <w:sz w:val="20"/>
          <w:szCs w:val="20"/>
        </w:rPr>
        <w:t>trezentos e dois mil cento e oitenta e um reais e quarenta e um centavos</w:t>
      </w:r>
      <w:r w:rsidR="00F6723C" w:rsidRPr="001B4F9D">
        <w:rPr>
          <w:rFonts w:ascii="Arial" w:hAnsi="Arial" w:cs="Arial"/>
          <w:b/>
          <w:sz w:val="20"/>
          <w:szCs w:val="20"/>
        </w:rPr>
        <w:t>).</w:t>
      </w:r>
    </w:p>
    <w:p w:rsidR="00F6723C" w:rsidRPr="001B4F9D" w:rsidRDefault="00F6723C" w:rsidP="00F6723C">
      <w:pPr>
        <w:pStyle w:val="PargrafodaLista"/>
        <w:widowControl w:val="0"/>
        <w:shd w:val="clear" w:color="auto" w:fill="FFFFFF" w:themeFill="background1"/>
        <w:tabs>
          <w:tab w:val="left" w:pos="284"/>
        </w:tabs>
        <w:spacing w:line="276" w:lineRule="auto"/>
        <w:ind w:left="720"/>
        <w:jc w:val="both"/>
        <w:rPr>
          <w:rFonts w:ascii="Arial" w:hAnsi="Arial" w:cs="Arial"/>
          <w:b/>
          <w:i/>
          <w:sz w:val="20"/>
          <w:szCs w:val="20"/>
        </w:rPr>
      </w:pPr>
    </w:p>
    <w:p w:rsidR="0025689A" w:rsidRPr="003768FD"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3768FD">
        <w:rPr>
          <w:rFonts w:ascii="Arial" w:hAnsi="Arial" w:cs="Arial"/>
          <w:b/>
          <w:sz w:val="20"/>
          <w:szCs w:val="20"/>
        </w:rPr>
        <w:t xml:space="preserve">, </w:t>
      </w:r>
      <w:r w:rsidRPr="003768FD">
        <w:rPr>
          <w:rFonts w:ascii="Arial" w:hAnsi="Arial" w:cs="Arial"/>
          <w:sz w:val="20"/>
          <w:szCs w:val="20"/>
        </w:rPr>
        <w:t xml:space="preserve">como se pode depreender do orçamento estimativo acostado ao </w:t>
      </w:r>
      <w:r w:rsidRPr="003768FD">
        <w:rPr>
          <w:rFonts w:ascii="Arial" w:hAnsi="Arial" w:cs="Arial"/>
          <w:b/>
          <w:sz w:val="20"/>
          <w:szCs w:val="20"/>
        </w:rPr>
        <w:t>Anexo I</w:t>
      </w:r>
      <w:r w:rsidRPr="003768FD">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 xml:space="preserve">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w:t>
      </w:r>
      <w:r w:rsidRPr="00037375">
        <w:rPr>
          <w:rFonts w:ascii="Arial" w:hAnsi="Arial" w:cs="Arial"/>
          <w:sz w:val="20"/>
          <w:szCs w:val="20"/>
        </w:rPr>
        <w:lastRenderedPageBreak/>
        <w:t>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O serviço</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870D17">
        <w:rPr>
          <w:rFonts w:ascii="Arial" w:hAnsi="Arial" w:cs="Arial"/>
          <w:sz w:val="20"/>
          <w:szCs w:val="20"/>
        </w:rPr>
        <w:t>d</w:t>
      </w:r>
      <w:r w:rsidR="002733CD">
        <w:rPr>
          <w:rFonts w:ascii="Arial" w:hAnsi="Arial" w:cs="Arial"/>
          <w:sz w:val="20"/>
          <w:szCs w:val="20"/>
        </w:rPr>
        <w:t xml:space="preserve">o </w:t>
      </w:r>
      <w:r w:rsidR="00870D17">
        <w:rPr>
          <w:rFonts w:ascii="Arial" w:hAnsi="Arial" w:cs="Arial"/>
          <w:sz w:val="20"/>
          <w:szCs w:val="20"/>
        </w:rPr>
        <w:t>Desenvolvimento</w:t>
      </w:r>
      <w:r w:rsidR="002733CD">
        <w:rPr>
          <w:rFonts w:ascii="Arial" w:hAnsi="Arial" w:cs="Arial"/>
          <w:sz w:val="20"/>
          <w:szCs w:val="20"/>
        </w:rPr>
        <w:t xml:space="preserve"> Econômico</w:t>
      </w:r>
      <w:r w:rsidR="00870D17">
        <w:rPr>
          <w:rFonts w:ascii="Arial" w:hAnsi="Arial" w:cs="Arial"/>
          <w:sz w:val="20"/>
          <w:szCs w:val="20"/>
        </w:rPr>
        <w:t>.</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2733CD">
        <w:rPr>
          <w:rFonts w:ascii="Arial" w:hAnsi="Arial" w:cs="Arial"/>
          <w:sz w:val="20"/>
          <w:szCs w:val="20"/>
        </w:rPr>
        <w:t>execução da obra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w:t>
      </w:r>
      <w:r w:rsidR="00870D17">
        <w:rPr>
          <w:rFonts w:ascii="Arial" w:hAnsi="Arial" w:cs="Arial"/>
          <w:sz w:val="20"/>
          <w:szCs w:val="20"/>
        </w:rPr>
        <w:t>o</w:t>
      </w:r>
      <w:r w:rsidRPr="007308F6">
        <w:rPr>
          <w:rFonts w:ascii="Arial" w:hAnsi="Arial" w:cs="Arial"/>
          <w:sz w:val="20"/>
          <w:szCs w:val="20"/>
        </w:rPr>
        <w:t xml:space="preserve"> serviço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SECRETARIA MUNICIPAL D</w:t>
      </w:r>
      <w:r w:rsidR="00870D17">
        <w:rPr>
          <w:rFonts w:ascii="Arial" w:hAnsi="Arial" w:cs="Arial"/>
          <w:b/>
          <w:sz w:val="20"/>
          <w:szCs w:val="20"/>
        </w:rPr>
        <w:t>O DESENVOLVIMENTO ECONÔMICO</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Órgão: 0</w:t>
      </w:r>
      <w:r w:rsidR="00870D17">
        <w:rPr>
          <w:rFonts w:ascii="Arial" w:hAnsi="Arial" w:cs="Arial"/>
          <w:b/>
          <w:sz w:val="20"/>
          <w:szCs w:val="20"/>
        </w:rPr>
        <w:t>4</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Unidade: 0</w:t>
      </w:r>
      <w:r w:rsidR="00870D17">
        <w:rPr>
          <w:rFonts w:ascii="Arial" w:hAnsi="Arial" w:cs="Arial"/>
          <w:b/>
          <w:sz w:val="20"/>
          <w:szCs w:val="20"/>
        </w:rPr>
        <w:t>4</w:t>
      </w:r>
      <w:r w:rsidRPr="003768FD">
        <w:rPr>
          <w:rFonts w:ascii="Arial" w:hAnsi="Arial" w:cs="Arial"/>
          <w:b/>
          <w:sz w:val="20"/>
          <w:szCs w:val="20"/>
        </w:rPr>
        <w:t>.</w:t>
      </w:r>
      <w:r w:rsidR="00870D17">
        <w:rPr>
          <w:rFonts w:ascii="Arial" w:hAnsi="Arial" w:cs="Arial"/>
          <w:b/>
          <w:sz w:val="20"/>
          <w:szCs w:val="20"/>
        </w:rPr>
        <w:t>01</w:t>
      </w:r>
    </w:p>
    <w:p w:rsidR="00FB0F97" w:rsidRPr="003768FD" w:rsidRDefault="00FB0F97" w:rsidP="00FB0F97">
      <w:pPr>
        <w:shd w:val="clear" w:color="auto" w:fill="FFFFFF"/>
        <w:jc w:val="both"/>
        <w:rPr>
          <w:rFonts w:ascii="Arial" w:hAnsi="Arial" w:cs="Arial"/>
          <w:b/>
          <w:sz w:val="20"/>
          <w:szCs w:val="20"/>
        </w:rPr>
      </w:pPr>
      <w:r w:rsidRPr="003768FD">
        <w:rPr>
          <w:rFonts w:ascii="Arial" w:hAnsi="Arial" w:cs="Arial"/>
          <w:b/>
          <w:sz w:val="20"/>
          <w:szCs w:val="20"/>
        </w:rPr>
        <w:t>Elemento: 3.3.90.3</w:t>
      </w:r>
      <w:r w:rsidR="002733CD">
        <w:rPr>
          <w:rFonts w:ascii="Arial" w:hAnsi="Arial" w:cs="Arial"/>
          <w:b/>
          <w:sz w:val="20"/>
          <w:szCs w:val="20"/>
        </w:rPr>
        <w:t>9</w:t>
      </w:r>
      <w:r w:rsidRPr="003768FD">
        <w:rPr>
          <w:rFonts w:ascii="Arial" w:hAnsi="Arial" w:cs="Arial"/>
          <w:b/>
          <w:sz w:val="20"/>
          <w:szCs w:val="20"/>
        </w:rPr>
        <w:t>.0000.0000.</w:t>
      </w:r>
      <w:r w:rsidR="00A474FF">
        <w:rPr>
          <w:rFonts w:ascii="Arial" w:hAnsi="Arial" w:cs="Arial"/>
          <w:b/>
          <w:sz w:val="20"/>
          <w:szCs w:val="20"/>
        </w:rPr>
        <w:t>1</w:t>
      </w:r>
      <w:r w:rsidR="002733CD">
        <w:rPr>
          <w:rFonts w:ascii="Arial" w:hAnsi="Arial" w:cs="Arial"/>
          <w:b/>
          <w:sz w:val="20"/>
          <w:szCs w:val="20"/>
        </w:rPr>
        <w:t>474</w:t>
      </w:r>
    </w:p>
    <w:p w:rsidR="00FB0F97" w:rsidRDefault="00FB0F97" w:rsidP="00FB0F97">
      <w:pPr>
        <w:shd w:val="clear" w:color="auto" w:fill="FFFFFF"/>
        <w:jc w:val="both"/>
        <w:rPr>
          <w:rFonts w:ascii="Arial" w:hAnsi="Arial" w:cs="Arial"/>
          <w:b/>
          <w:sz w:val="20"/>
          <w:szCs w:val="20"/>
        </w:rPr>
      </w:pPr>
      <w:r w:rsidRPr="003768FD">
        <w:rPr>
          <w:rFonts w:ascii="Arial" w:hAnsi="Arial" w:cs="Arial"/>
          <w:b/>
          <w:sz w:val="20"/>
          <w:szCs w:val="20"/>
        </w:rPr>
        <w:t xml:space="preserve">Código Reduzido: </w:t>
      </w:r>
      <w:r w:rsidR="006F5CF4">
        <w:rPr>
          <w:rFonts w:ascii="Arial" w:hAnsi="Arial" w:cs="Arial"/>
          <w:b/>
          <w:sz w:val="20"/>
          <w:szCs w:val="20"/>
        </w:rPr>
        <w:t>1098</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38671E"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w:t>
      </w:r>
      <w:r w:rsidR="002733CD">
        <w:rPr>
          <w:rFonts w:ascii="Arial" w:hAnsi="Arial" w:cs="Arial"/>
          <w:sz w:val="20"/>
          <w:szCs w:val="20"/>
        </w:rPr>
        <w:t xml:space="preserve"> Engenheira Mariana Castro dos Santos</w:t>
      </w:r>
      <w:r w:rsidR="0038671E"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2733CD" w:rsidRDefault="002733CD"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F6723C">
        <w:rPr>
          <w:rFonts w:hAnsi="Arial" w:cs="Arial"/>
          <w:b/>
          <w:sz w:val="20"/>
          <w:szCs w:val="20"/>
          <w:lang w:val="pt-BR"/>
        </w:rPr>
        <w:t>18</w:t>
      </w:r>
      <w:r w:rsidR="00F47D0A" w:rsidRPr="00984ED5">
        <w:rPr>
          <w:rFonts w:hAnsi="Arial" w:cs="Arial"/>
          <w:b/>
          <w:sz w:val="20"/>
          <w:szCs w:val="20"/>
          <w:lang w:val="pt-BR"/>
        </w:rPr>
        <w:t>/20</w:t>
      </w:r>
      <w:r w:rsidR="00213EA8" w:rsidRPr="00984ED5">
        <w:rPr>
          <w:rFonts w:hAnsi="Arial" w:cs="Arial"/>
          <w:b/>
          <w:sz w:val="20"/>
          <w:szCs w:val="20"/>
          <w:lang w:val="pt-BR"/>
        </w:rPr>
        <w:t>22</w:t>
      </w:r>
    </w:p>
    <w:p w:rsidR="007642DF" w:rsidRDefault="00A474FF" w:rsidP="007642DF">
      <w:pPr>
        <w:jc w:val="both"/>
        <w:rPr>
          <w:rFonts w:ascii="Arial" w:hAnsi="Arial" w:cs="Arial"/>
          <w:b/>
          <w:bCs/>
          <w:sz w:val="20"/>
          <w:szCs w:val="20"/>
        </w:rPr>
      </w:pPr>
      <w:r w:rsidRPr="00037375">
        <w:rPr>
          <w:rFonts w:ascii="Arial" w:hAnsi="Arial" w:cs="Arial"/>
          <w:b/>
          <w:sz w:val="20"/>
          <w:szCs w:val="20"/>
        </w:rPr>
        <w:t>TOMADA DE PREÇOS,</w:t>
      </w:r>
      <w:r w:rsidRPr="00037375">
        <w:rPr>
          <w:rFonts w:ascii="Arial" w:hAnsi="Arial" w:cs="Arial"/>
          <w:sz w:val="20"/>
          <w:szCs w:val="20"/>
        </w:rPr>
        <w:t xml:space="preserve"> </w:t>
      </w:r>
      <w:r w:rsidRPr="003768FD">
        <w:rPr>
          <w:rFonts w:ascii="Arial" w:hAnsi="Arial" w:cs="Arial"/>
          <w:sz w:val="20"/>
          <w:szCs w:val="20"/>
        </w:rPr>
        <w:t xml:space="preserve">para </w:t>
      </w:r>
      <w:r w:rsidR="002733CD" w:rsidRPr="00870D17">
        <w:rPr>
          <w:rFonts w:ascii="Arial" w:hAnsi="Arial" w:cs="Arial"/>
          <w:b/>
          <w:bCs/>
          <w:sz w:val="20"/>
          <w:szCs w:val="20"/>
        </w:rPr>
        <w:t>CONTRATAÇÃO DE EMPRESA ESPECIALIZADA EM OBRAS</w:t>
      </w:r>
      <w:r w:rsidR="002733CD" w:rsidRPr="003768FD">
        <w:rPr>
          <w:rFonts w:ascii="Arial" w:hAnsi="Arial" w:cs="Arial"/>
          <w:b/>
          <w:bCs/>
          <w:sz w:val="20"/>
          <w:szCs w:val="20"/>
        </w:rPr>
        <w:t xml:space="preserve"> E SERVIÇOS DE ENGENHARIA, COM FORNECIMENTO DE MATERIAL E MÃO DE OBRA, PARA</w:t>
      </w:r>
      <w:r w:rsidR="002733CD">
        <w:rPr>
          <w:rFonts w:ascii="Arial" w:hAnsi="Arial" w:cs="Arial"/>
          <w:b/>
          <w:bCs/>
          <w:sz w:val="20"/>
          <w:szCs w:val="20"/>
        </w:rPr>
        <w:t xml:space="preserve"> CONSTRUÇÃO DE PISTA DE SKATE NO LAGO MUNICIPAL HÉLIO MENEZES CHAGASTELLES</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A474FF" w:rsidRDefault="00A474FF" w:rsidP="007642DF">
      <w:pPr>
        <w:jc w:val="both"/>
        <w:rPr>
          <w:rFonts w:ascii="Arial" w:hAnsi="Arial" w:cs="Arial"/>
          <w:b/>
          <w:i/>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A474FF" w:rsidRPr="00037375">
        <w:rPr>
          <w:rFonts w:ascii="Arial" w:hAnsi="Arial" w:cs="Arial"/>
          <w:b/>
          <w:sz w:val="20"/>
          <w:szCs w:val="20"/>
        </w:rPr>
        <w:t>TOMADA DE PREÇOS,</w:t>
      </w:r>
      <w:r w:rsidR="00A474FF" w:rsidRPr="00037375">
        <w:rPr>
          <w:rFonts w:ascii="Arial" w:hAnsi="Arial" w:cs="Arial"/>
          <w:sz w:val="20"/>
          <w:szCs w:val="20"/>
        </w:rPr>
        <w:t xml:space="preserve"> </w:t>
      </w:r>
      <w:r w:rsidR="00A474FF" w:rsidRPr="003768FD">
        <w:rPr>
          <w:rFonts w:ascii="Arial" w:hAnsi="Arial" w:cs="Arial"/>
          <w:sz w:val="20"/>
          <w:szCs w:val="20"/>
        </w:rPr>
        <w:t xml:space="preserve">para </w:t>
      </w:r>
      <w:r w:rsidR="002733CD" w:rsidRPr="00870D17">
        <w:rPr>
          <w:rFonts w:ascii="Arial" w:hAnsi="Arial" w:cs="Arial"/>
          <w:b/>
          <w:bCs/>
          <w:sz w:val="20"/>
          <w:szCs w:val="20"/>
        </w:rPr>
        <w:t>CONTRATAÇÃO DE EMPRESA ESPECIALIZADA EM OBRAS</w:t>
      </w:r>
      <w:r w:rsidR="002733CD" w:rsidRPr="003768FD">
        <w:rPr>
          <w:rFonts w:ascii="Arial" w:hAnsi="Arial" w:cs="Arial"/>
          <w:b/>
          <w:bCs/>
          <w:sz w:val="20"/>
          <w:szCs w:val="20"/>
        </w:rPr>
        <w:t xml:space="preserve"> E SERVIÇOS DE ENGENHARIA, COM FORNECIMENTO DE MATERIAL E MÃO DE OBRA, PARA</w:t>
      </w:r>
      <w:r w:rsidR="002733CD">
        <w:rPr>
          <w:rFonts w:ascii="Arial" w:hAnsi="Arial" w:cs="Arial"/>
          <w:b/>
          <w:bCs/>
          <w:sz w:val="20"/>
          <w:szCs w:val="20"/>
        </w:rPr>
        <w:t xml:space="preserve"> CONSTRUÇÃO DE PISTA DE SKATE NO LAGO MUNICIPAL HÉLIO MENEZES CHAGASTELLES</w:t>
      </w:r>
      <w:r w:rsidR="00984ED5" w:rsidRPr="002C0407">
        <w:rPr>
          <w:rFonts w:ascii="Arial" w:hAnsi="Arial" w:cs="Arial"/>
          <w:b/>
          <w:bCs/>
          <w:sz w:val="20"/>
          <w:szCs w:val="20"/>
        </w:rPr>
        <w:t xml:space="preserve">,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A00689" w:rsidRPr="002C0407">
        <w:rPr>
          <w:rFonts w:ascii="Arial" w:hAnsi="Arial" w:cs="Arial"/>
          <w:b/>
          <w:sz w:val="20"/>
          <w:szCs w:val="20"/>
        </w:rPr>
        <w:t>1</w:t>
      </w:r>
      <w:r w:rsidR="00F6723C">
        <w:rPr>
          <w:rFonts w:ascii="Arial" w:hAnsi="Arial" w:cs="Arial"/>
          <w:b/>
          <w:sz w:val="20"/>
          <w:szCs w:val="20"/>
        </w:rPr>
        <w:t>8</w:t>
      </w:r>
      <w:r w:rsidR="000E0159" w:rsidRPr="002C0407">
        <w:rPr>
          <w:rFonts w:ascii="Arial" w:hAnsi="Arial" w:cs="Arial"/>
          <w:b/>
          <w:sz w:val="20"/>
          <w:szCs w:val="20"/>
        </w:rPr>
        <w:t>/</w:t>
      </w:r>
      <w:r w:rsidRPr="002C0407">
        <w:rPr>
          <w:rFonts w:ascii="Arial" w:hAnsi="Arial" w:cs="Arial"/>
          <w:b/>
          <w:sz w:val="20"/>
          <w:szCs w:val="20"/>
        </w:rPr>
        <w:t>20</w:t>
      </w:r>
      <w:r w:rsidR="00213EA8" w:rsidRPr="002C0407">
        <w:rPr>
          <w:rFonts w:ascii="Arial" w:hAnsi="Arial" w:cs="Arial"/>
          <w:b/>
          <w:sz w:val="20"/>
          <w:szCs w:val="20"/>
        </w:rPr>
        <w:t>22</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1B7D4A">
        <w:rPr>
          <w:rFonts w:ascii="Arial" w:hAnsi="Arial" w:cs="Arial"/>
          <w:b/>
          <w:bCs/>
          <w:sz w:val="20"/>
          <w:szCs w:val="20"/>
        </w:rPr>
        <w:t>1</w:t>
      </w:r>
      <w:r w:rsidR="00F6723C">
        <w:rPr>
          <w:rFonts w:ascii="Arial" w:hAnsi="Arial" w:cs="Arial"/>
          <w:b/>
          <w:bCs/>
          <w:sz w:val="20"/>
          <w:szCs w:val="20"/>
        </w:rPr>
        <w:t>8</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2733CD">
        <w:rPr>
          <w:rFonts w:ascii="Arial" w:hAnsi="Arial" w:cs="Arial"/>
          <w:b/>
          <w:bCs/>
          <w:sz w:val="20"/>
          <w:szCs w:val="20"/>
        </w:rPr>
        <w:t>1</w:t>
      </w:r>
      <w:r w:rsidR="00F6723C">
        <w:rPr>
          <w:rFonts w:ascii="Arial" w:hAnsi="Arial" w:cs="Arial"/>
          <w:b/>
          <w:bCs/>
          <w:sz w:val="20"/>
          <w:szCs w:val="20"/>
        </w:rPr>
        <w:t>8</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 ............ de ............................ de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1B7D4A">
        <w:rPr>
          <w:rFonts w:ascii="Arial" w:hAnsi="Arial" w:cs="Arial"/>
          <w:b/>
          <w:bCs/>
          <w:sz w:val="20"/>
          <w:szCs w:val="20"/>
        </w:rPr>
        <w:t>1</w:t>
      </w:r>
      <w:r w:rsidR="00F6723C">
        <w:rPr>
          <w:rFonts w:ascii="Arial" w:hAnsi="Arial" w:cs="Arial"/>
          <w:b/>
          <w:bCs/>
          <w:sz w:val="20"/>
          <w:szCs w:val="20"/>
        </w:rPr>
        <w:t>8</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2733CD">
        <w:rPr>
          <w:rFonts w:ascii="Arial" w:hAnsi="Arial" w:cs="Arial"/>
          <w:b/>
          <w:bCs/>
          <w:sz w:val="20"/>
          <w:szCs w:val="20"/>
        </w:rPr>
        <w:t>1</w:t>
      </w:r>
      <w:r w:rsidR="00F6723C">
        <w:rPr>
          <w:rFonts w:ascii="Arial" w:hAnsi="Arial" w:cs="Arial"/>
          <w:b/>
          <w:bCs/>
          <w:sz w:val="20"/>
          <w:szCs w:val="20"/>
        </w:rPr>
        <w:t>8</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 ............ de ............................. de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B99" w:rsidRDefault="00A41B99">
      <w:r>
        <w:separator/>
      </w:r>
    </w:p>
  </w:endnote>
  <w:endnote w:type="continuationSeparator" w:id="0">
    <w:p w:rsidR="00A41B99" w:rsidRDefault="00A4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B99" w:rsidRDefault="00A41B99">
      <w:r>
        <w:separator/>
      </w:r>
    </w:p>
  </w:footnote>
  <w:footnote w:type="continuationSeparator" w:id="0">
    <w:p w:rsidR="00A41B99" w:rsidRDefault="00A4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2EC"/>
    <w:rsid w:val="00076320"/>
    <w:rsid w:val="00077152"/>
    <w:rsid w:val="00081925"/>
    <w:rsid w:val="00082A72"/>
    <w:rsid w:val="00083AE7"/>
    <w:rsid w:val="0008568A"/>
    <w:rsid w:val="000921C6"/>
    <w:rsid w:val="0009695D"/>
    <w:rsid w:val="00097EC6"/>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3CD"/>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86CC4"/>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3828"/>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0417"/>
    <w:rsid w:val="006E1BC4"/>
    <w:rsid w:val="006E54F3"/>
    <w:rsid w:val="006E7A93"/>
    <w:rsid w:val="006E7D7E"/>
    <w:rsid w:val="006F4FFE"/>
    <w:rsid w:val="006F52FC"/>
    <w:rsid w:val="006F59EE"/>
    <w:rsid w:val="006F5B80"/>
    <w:rsid w:val="006F5CF4"/>
    <w:rsid w:val="006F6319"/>
    <w:rsid w:val="00700AAE"/>
    <w:rsid w:val="00700CF9"/>
    <w:rsid w:val="0070194F"/>
    <w:rsid w:val="00705533"/>
    <w:rsid w:val="007062A6"/>
    <w:rsid w:val="00706A76"/>
    <w:rsid w:val="00706E28"/>
    <w:rsid w:val="0070711F"/>
    <w:rsid w:val="007075FA"/>
    <w:rsid w:val="0071026E"/>
    <w:rsid w:val="0071062F"/>
    <w:rsid w:val="007123DF"/>
    <w:rsid w:val="007136E6"/>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585F"/>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AC4"/>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D17"/>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0AB7"/>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1038"/>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5BB1"/>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B99"/>
    <w:rsid w:val="00A41C9A"/>
    <w:rsid w:val="00A41E49"/>
    <w:rsid w:val="00A4270C"/>
    <w:rsid w:val="00A42CB8"/>
    <w:rsid w:val="00A43C7A"/>
    <w:rsid w:val="00A44698"/>
    <w:rsid w:val="00A45346"/>
    <w:rsid w:val="00A457D7"/>
    <w:rsid w:val="00A46904"/>
    <w:rsid w:val="00A46B9C"/>
    <w:rsid w:val="00A474FF"/>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34BE"/>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461D"/>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23C"/>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3B2"/>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5DFFD"/>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EBDA-FF59-4AA1-8DF1-82CF19C4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5720</Words>
  <Characters>30892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5</cp:revision>
  <cp:lastPrinted>2022-10-27T12:47:00Z</cp:lastPrinted>
  <dcterms:created xsi:type="dcterms:W3CDTF">2022-12-27T13:26:00Z</dcterms:created>
  <dcterms:modified xsi:type="dcterms:W3CDTF">2022-12-27T15:06:00Z</dcterms:modified>
</cp:coreProperties>
</file>