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D2C" w:rsidRPr="006A4D51" w:rsidRDefault="00626D2C" w:rsidP="00626D2C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Pr="00736B33">
        <w:rPr>
          <w:rFonts w:ascii="Arial" w:hAnsi="Arial" w:cs="Arial"/>
          <w:b/>
          <w:bCs/>
          <w:sz w:val="22"/>
          <w:szCs w:val="22"/>
        </w:rPr>
        <w:t>176</w:t>
      </w:r>
      <w:r w:rsidRPr="006A4D51">
        <w:rPr>
          <w:rFonts w:ascii="Arial" w:hAnsi="Arial" w:cs="Arial"/>
          <w:b/>
          <w:bCs/>
          <w:sz w:val="22"/>
          <w:szCs w:val="22"/>
        </w:rPr>
        <w:t>/2022</w:t>
      </w:r>
    </w:p>
    <w:p w:rsidR="00626D2C" w:rsidRPr="006A4D51" w:rsidRDefault="00626D2C" w:rsidP="00626D2C">
      <w:pPr>
        <w:widowControl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A4D51">
        <w:rPr>
          <w:rFonts w:ascii="Arial" w:hAnsi="Arial" w:cs="Arial"/>
          <w:b/>
          <w:bCs/>
          <w:sz w:val="22"/>
          <w:szCs w:val="22"/>
          <w:lang w:val="pt-PT"/>
        </w:rPr>
        <w:t>CONTRATAÇÃO DE EMPRESA PARA FORNECIMENTO DE GÁS DE COZINHA ÀS SECRETARIAS MUNICIPAIS</w:t>
      </w:r>
      <w:r w:rsidRPr="006A4D51">
        <w:rPr>
          <w:rFonts w:ascii="Arial" w:hAnsi="Arial" w:cs="Arial"/>
          <w:b/>
          <w:sz w:val="22"/>
          <w:szCs w:val="22"/>
          <w:lang w:val="pt-PT"/>
        </w:rPr>
        <w:t>, VINCULADA À TOMADA DE PREÇOS</w:t>
      </w:r>
      <w:r w:rsidRPr="006A4D51">
        <w:rPr>
          <w:rFonts w:ascii="Arial" w:hAnsi="Arial" w:cs="Arial"/>
          <w:b/>
          <w:bCs/>
          <w:sz w:val="22"/>
          <w:szCs w:val="22"/>
          <w:lang w:val="pt-PT"/>
        </w:rPr>
        <w:t xml:space="preserve"> 10/2022.</w:t>
      </w:r>
    </w:p>
    <w:p w:rsidR="00190B44" w:rsidRPr="00736B33" w:rsidRDefault="00190B44" w:rsidP="000B224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46457" w:rsidRPr="00736B33" w:rsidRDefault="000E6FEB" w:rsidP="00D46457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CONTRATANTE: MUNICÍPIO DE ARROIO DOS RATOS/RS</w:t>
      </w:r>
      <w:r w:rsidRPr="00736B33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representado por seu Prefeito Municipal, </w:t>
      </w:r>
      <w:proofErr w:type="spellStart"/>
      <w:r w:rsidRPr="00736B33">
        <w:rPr>
          <w:rFonts w:ascii="Arial" w:hAnsi="Arial" w:cs="Arial"/>
          <w:sz w:val="22"/>
          <w:szCs w:val="22"/>
        </w:rPr>
        <w:t>Sr</w:t>
      </w:r>
      <w:proofErr w:type="spellEnd"/>
      <w:r w:rsidR="00D46457" w:rsidRPr="00736B33">
        <w:rPr>
          <w:rFonts w:ascii="Arial" w:hAnsi="Arial" w:cs="Arial"/>
          <w:b/>
          <w:bCs/>
          <w:sz w:val="22"/>
          <w:szCs w:val="22"/>
        </w:rPr>
        <w:t xml:space="preserve"> JOSÉ CARLOS GARCIA DE AZEREDO</w:t>
      </w:r>
      <w:r w:rsidR="00D46457" w:rsidRPr="00736B33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0E6FEB" w:rsidRPr="00736B33" w:rsidRDefault="000E6FEB" w:rsidP="00D5411A">
      <w:pPr>
        <w:jc w:val="both"/>
        <w:rPr>
          <w:rFonts w:ascii="Arial" w:hAnsi="Arial" w:cs="Arial"/>
          <w:sz w:val="22"/>
          <w:szCs w:val="22"/>
        </w:rPr>
      </w:pPr>
    </w:p>
    <w:p w:rsidR="00736B33" w:rsidRPr="00736B33" w:rsidRDefault="00190B44" w:rsidP="00736B33">
      <w:pPr>
        <w:ind w:left="142"/>
        <w:jc w:val="both"/>
        <w:rPr>
          <w:rFonts w:ascii="Arial" w:hAnsi="Arial" w:cs="Arial"/>
          <w:sz w:val="22"/>
          <w:szCs w:val="22"/>
        </w:rPr>
      </w:pPr>
      <w:proofErr w:type="gramStart"/>
      <w:r w:rsidRPr="00736B33">
        <w:rPr>
          <w:rFonts w:ascii="Arial" w:hAnsi="Arial" w:cs="Arial"/>
          <w:b/>
          <w:sz w:val="22"/>
          <w:szCs w:val="22"/>
        </w:rPr>
        <w:t>CONTRATADA:</w:t>
      </w:r>
      <w:r w:rsidR="00B46D5D" w:rsidRPr="00736B33">
        <w:rPr>
          <w:rFonts w:ascii="Arial" w:hAnsi="Arial" w:cs="Arial"/>
          <w:sz w:val="22"/>
          <w:szCs w:val="22"/>
        </w:rPr>
        <w:t>.</w:t>
      </w:r>
      <w:proofErr w:type="gramEnd"/>
      <w:r w:rsidR="00736B33" w:rsidRPr="00736B33">
        <w:rPr>
          <w:rFonts w:ascii="Arial" w:hAnsi="Arial" w:cs="Arial"/>
          <w:b/>
          <w:sz w:val="22"/>
          <w:szCs w:val="22"/>
        </w:rPr>
        <w:t xml:space="preserve"> </w:t>
      </w:r>
      <w:r w:rsidR="00736B33" w:rsidRPr="00736B33">
        <w:rPr>
          <w:rFonts w:ascii="Arial" w:hAnsi="Arial" w:cs="Arial"/>
          <w:b/>
          <w:sz w:val="22"/>
          <w:szCs w:val="22"/>
        </w:rPr>
        <w:t>ALP COMERCIO DE G</w:t>
      </w:r>
      <w:r w:rsidR="00E00139">
        <w:rPr>
          <w:rFonts w:ascii="Arial" w:hAnsi="Arial" w:cs="Arial"/>
          <w:b/>
          <w:sz w:val="22"/>
          <w:szCs w:val="22"/>
        </w:rPr>
        <w:t>Á</w:t>
      </w:r>
      <w:r w:rsidR="00736B33" w:rsidRPr="00736B33">
        <w:rPr>
          <w:rFonts w:ascii="Arial" w:hAnsi="Arial" w:cs="Arial"/>
          <w:b/>
          <w:sz w:val="22"/>
          <w:szCs w:val="22"/>
        </w:rPr>
        <w:t>S ME - LTDA</w:t>
      </w:r>
      <w:r w:rsidR="00736B33" w:rsidRPr="00736B33">
        <w:rPr>
          <w:rFonts w:ascii="Arial" w:hAnsi="Arial" w:cs="Arial"/>
          <w:sz w:val="22"/>
          <w:szCs w:val="22"/>
        </w:rPr>
        <w:t xml:space="preserve">, inscrita no CNPJ sob o nº. 05.557.611/0001-59, estabelecida na Rua Dona Inocência, n°. 203, Bairro Centro, município de Arroio dos Ratos, RS, representada </w:t>
      </w:r>
      <w:r w:rsidR="00E00139" w:rsidRPr="00736B33">
        <w:rPr>
          <w:rFonts w:ascii="Arial" w:hAnsi="Arial" w:cs="Arial"/>
          <w:sz w:val="22"/>
          <w:szCs w:val="22"/>
        </w:rPr>
        <w:t>por,</w:t>
      </w:r>
      <w:r w:rsidR="00736B33" w:rsidRPr="00736B33">
        <w:rPr>
          <w:rFonts w:ascii="Arial" w:hAnsi="Arial" w:cs="Arial"/>
          <w:b/>
          <w:bCs/>
          <w:sz w:val="22"/>
          <w:szCs w:val="22"/>
        </w:rPr>
        <w:t xml:space="preserve"> PATRÍCIA SALCEDO DE </w:t>
      </w:r>
      <w:proofErr w:type="gramStart"/>
      <w:r w:rsidR="00736B33" w:rsidRPr="00736B33">
        <w:rPr>
          <w:rFonts w:ascii="Arial" w:hAnsi="Arial" w:cs="Arial"/>
          <w:b/>
          <w:bCs/>
          <w:sz w:val="22"/>
          <w:szCs w:val="22"/>
        </w:rPr>
        <w:t>MOURA</w:t>
      </w:r>
      <w:r w:rsidR="00736B33" w:rsidRPr="00736B33">
        <w:rPr>
          <w:rFonts w:ascii="Arial" w:hAnsi="Arial" w:cs="Arial"/>
          <w:sz w:val="22"/>
          <w:szCs w:val="22"/>
        </w:rPr>
        <w:t xml:space="preserve">  brasileira</w:t>
      </w:r>
      <w:proofErr w:type="gramEnd"/>
      <w:r w:rsidR="00736B33" w:rsidRPr="00736B33">
        <w:rPr>
          <w:rFonts w:ascii="Arial" w:hAnsi="Arial" w:cs="Arial"/>
          <w:sz w:val="22"/>
          <w:szCs w:val="22"/>
        </w:rPr>
        <w:t xml:space="preserve">, portadora da carteira de identidade nº. 1045347935, expedida pela SSP/PC RS e inscrita no CPF sob nº. 724.003.400-30, residente na Rua Nossa Senhora Aparecida, </w:t>
      </w:r>
      <w:bookmarkStart w:id="0" w:name="_GoBack"/>
      <w:bookmarkEnd w:id="0"/>
      <w:r w:rsidR="00E00139" w:rsidRPr="00736B33">
        <w:rPr>
          <w:rFonts w:ascii="Arial" w:hAnsi="Arial" w:cs="Arial"/>
          <w:sz w:val="22"/>
          <w:szCs w:val="22"/>
        </w:rPr>
        <w:t>116, em</w:t>
      </w:r>
      <w:r w:rsidR="00736B33" w:rsidRPr="00736B33">
        <w:rPr>
          <w:rFonts w:ascii="Arial" w:hAnsi="Arial" w:cs="Arial"/>
          <w:sz w:val="22"/>
          <w:szCs w:val="22"/>
        </w:rPr>
        <w:t xml:space="preserve"> Arroio dos Ratos- RS.</w:t>
      </w:r>
    </w:p>
    <w:p w:rsidR="00736B33" w:rsidRPr="00736B33" w:rsidRDefault="00736B33" w:rsidP="00B46D5D">
      <w:pPr>
        <w:jc w:val="both"/>
        <w:rPr>
          <w:rFonts w:ascii="Arial" w:hAnsi="Arial" w:cs="Arial"/>
          <w:sz w:val="22"/>
          <w:szCs w:val="22"/>
        </w:rPr>
      </w:pPr>
    </w:p>
    <w:p w:rsidR="00736B33" w:rsidRPr="006A4D51" w:rsidRDefault="00736B33" w:rsidP="00736B33">
      <w:pPr>
        <w:jc w:val="both"/>
        <w:rPr>
          <w:rFonts w:ascii="Arial" w:hAnsi="Arial" w:cs="Arial"/>
          <w:sz w:val="22"/>
          <w:szCs w:val="22"/>
        </w:rPr>
      </w:pPr>
      <w:r w:rsidRPr="006A4D51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à </w:t>
      </w:r>
      <w:r w:rsidRPr="006A4D51">
        <w:rPr>
          <w:rFonts w:ascii="Arial" w:hAnsi="Arial" w:cs="Arial"/>
          <w:b/>
          <w:sz w:val="22"/>
          <w:szCs w:val="22"/>
        </w:rPr>
        <w:t>Tomada de Preços</w:t>
      </w:r>
      <w:r w:rsidRPr="006A4D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6A4D51">
        <w:rPr>
          <w:rFonts w:ascii="Arial" w:hAnsi="Arial" w:cs="Arial"/>
          <w:b/>
          <w:sz w:val="22"/>
          <w:szCs w:val="22"/>
        </w:rPr>
        <w:t>n° 10/2022</w:t>
      </w:r>
      <w:r w:rsidRPr="006A4D51">
        <w:rPr>
          <w:rFonts w:ascii="Arial" w:hAnsi="Arial" w:cs="Arial"/>
          <w:sz w:val="22"/>
          <w:szCs w:val="22"/>
        </w:rPr>
        <w:t>, o qual reger-se-á pela Lei Federal nº. 8.666/93, alterações posteriores, Lei complementar 123/</w:t>
      </w:r>
      <w:r w:rsidRPr="00736B33">
        <w:rPr>
          <w:rFonts w:ascii="Arial" w:hAnsi="Arial" w:cs="Arial"/>
          <w:sz w:val="22"/>
          <w:szCs w:val="22"/>
        </w:rPr>
        <w:t>2006, bem</w:t>
      </w:r>
      <w:r w:rsidRPr="006A4D51">
        <w:rPr>
          <w:rFonts w:ascii="Arial" w:hAnsi="Arial" w:cs="Arial"/>
          <w:sz w:val="22"/>
          <w:szCs w:val="22"/>
        </w:rPr>
        <w:t xml:space="preserve"> como mediante as seguintes cláusulas e condições:</w:t>
      </w:r>
    </w:p>
    <w:p w:rsidR="00736B33" w:rsidRPr="006A4D51" w:rsidRDefault="00736B33" w:rsidP="00736B33">
      <w:pPr>
        <w:jc w:val="both"/>
        <w:rPr>
          <w:rFonts w:ascii="Arial" w:hAnsi="Arial" w:cs="Arial"/>
          <w:sz w:val="22"/>
          <w:szCs w:val="22"/>
        </w:rPr>
      </w:pPr>
    </w:p>
    <w:p w:rsidR="00736B33" w:rsidRPr="00736B33" w:rsidRDefault="00736B33" w:rsidP="00736B33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CLÁUSULA PRIMEIRA</w:t>
      </w:r>
      <w:r w:rsidRPr="006A4D51">
        <w:rPr>
          <w:rFonts w:ascii="Arial" w:hAnsi="Arial" w:cs="Arial"/>
          <w:sz w:val="22"/>
          <w:szCs w:val="22"/>
        </w:rPr>
        <w:t xml:space="preserve"> – </w:t>
      </w:r>
      <w:r w:rsidRPr="00736B33">
        <w:rPr>
          <w:rFonts w:ascii="Arial" w:hAnsi="Arial" w:cs="Arial"/>
          <w:sz w:val="22"/>
          <w:szCs w:val="22"/>
        </w:rPr>
        <w:t xml:space="preserve">           É objeto deste Contrato,</w:t>
      </w:r>
      <w:r w:rsidRPr="00736B33">
        <w:rPr>
          <w:rFonts w:ascii="Arial" w:hAnsi="Arial" w:cs="Arial"/>
          <w:b/>
          <w:i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</w:rPr>
        <w:t>AQUISIÇÃO DE GÁS DE COZINHA PARA AS SECRETARIAS MUNICIPAIS</w:t>
      </w:r>
      <w:r w:rsidRPr="00736B33">
        <w:rPr>
          <w:rFonts w:ascii="Arial" w:hAnsi="Arial" w:cs="Arial"/>
          <w:b/>
          <w:sz w:val="22"/>
          <w:szCs w:val="22"/>
        </w:rPr>
        <w:t xml:space="preserve">. </w:t>
      </w:r>
    </w:p>
    <w:p w:rsidR="00736B33" w:rsidRPr="006A4D51" w:rsidRDefault="00736B33" w:rsidP="00736B33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                                   </w:t>
      </w:r>
      <w:r w:rsidRPr="006A4D51">
        <w:rPr>
          <w:rFonts w:ascii="Arial" w:hAnsi="Arial" w:cs="Arial"/>
          <w:sz w:val="22"/>
          <w:szCs w:val="22"/>
        </w:rPr>
        <w:t xml:space="preserve">O contratado compromete-se a realizar a entrega do objeto em licitação, sempre que solicitado por ordem de fornecimento, conforme as descrições a seguir: </w:t>
      </w:r>
    </w:p>
    <w:p w:rsidR="00B46D5D" w:rsidRPr="00736B33" w:rsidRDefault="00B46D5D" w:rsidP="00B46D5D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6F7704">
      <w:pPr>
        <w:pStyle w:val="PargrafodaLista"/>
        <w:numPr>
          <w:ilvl w:val="1"/>
          <w:numId w:val="25"/>
        </w:numPr>
        <w:spacing w:after="200" w:line="288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SECRETARIA MUNICIPAL DE ASSISTÊNCIA – SOLICITAÇÃO </w:t>
      </w:r>
      <w:r w:rsidR="00626D2C" w:rsidRPr="00736B33">
        <w:rPr>
          <w:rFonts w:ascii="Arial" w:hAnsi="Arial" w:cs="Arial"/>
          <w:b/>
          <w:sz w:val="22"/>
          <w:szCs w:val="22"/>
        </w:rPr>
        <w:t>2054, 325, 326,323, 324/2022</w:t>
      </w:r>
    </w:p>
    <w:tbl>
      <w:tblPr>
        <w:tblStyle w:val="Tabelacomgrade"/>
        <w:tblW w:w="10323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741"/>
        <w:gridCol w:w="850"/>
        <w:gridCol w:w="567"/>
        <w:gridCol w:w="4695"/>
        <w:gridCol w:w="1744"/>
        <w:gridCol w:w="1726"/>
      </w:tblGrid>
      <w:tr w:rsidR="00190B44" w:rsidRPr="00736B33" w:rsidTr="00B46D5D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44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V.UNITÁRIO</w:t>
            </w:r>
          </w:p>
        </w:tc>
        <w:tc>
          <w:tcPr>
            <w:tcW w:w="1726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V.TOTAL</w:t>
            </w:r>
          </w:p>
        </w:tc>
      </w:tr>
      <w:tr w:rsidR="00190B44" w:rsidRPr="00736B33" w:rsidTr="00B46D5D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</w:t>
            </w:r>
            <w:r w:rsidR="00A7412C" w:rsidRPr="00736B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(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>COORDENADORIA DA MULHER</w:t>
            </w:r>
            <w:r w:rsidRPr="00736B3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44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123,90</w:t>
            </w:r>
          </w:p>
        </w:tc>
        <w:tc>
          <w:tcPr>
            <w:tcW w:w="1726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247,80</w:t>
            </w:r>
          </w:p>
        </w:tc>
      </w:tr>
      <w:tr w:rsidR="00190B44" w:rsidRPr="00736B33" w:rsidTr="00B46D5D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90B44" w:rsidRPr="00736B33" w:rsidRDefault="00AA648B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(CRAS SANTA BARBARA)</w:t>
            </w:r>
          </w:p>
        </w:tc>
        <w:tc>
          <w:tcPr>
            <w:tcW w:w="1744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123,90</w:t>
            </w:r>
          </w:p>
        </w:tc>
        <w:tc>
          <w:tcPr>
            <w:tcW w:w="1726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4.460,40</w:t>
            </w:r>
          </w:p>
        </w:tc>
      </w:tr>
      <w:tr w:rsidR="00190B44" w:rsidRPr="00736B33" w:rsidTr="00B46D5D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P45KG</w:t>
            </w:r>
          </w:p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(CRAS SANTA BARBARA)</w:t>
            </w:r>
          </w:p>
        </w:tc>
        <w:tc>
          <w:tcPr>
            <w:tcW w:w="1744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445,00</w:t>
            </w:r>
          </w:p>
        </w:tc>
        <w:tc>
          <w:tcPr>
            <w:tcW w:w="1726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10.680,00</w:t>
            </w:r>
          </w:p>
        </w:tc>
      </w:tr>
      <w:tr w:rsidR="00190B44" w:rsidRPr="00736B33" w:rsidTr="00114894">
        <w:trPr>
          <w:trHeight w:val="543"/>
        </w:trPr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190B44" w:rsidRPr="00736B33" w:rsidRDefault="000D2B95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1</w:t>
            </w:r>
            <w:r w:rsidR="00A7412C" w:rsidRPr="00736B3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</w:t>
            </w:r>
            <w:r w:rsidR="00190B44" w:rsidRPr="00736B33">
              <w:rPr>
                <w:rFonts w:ascii="Arial" w:hAnsi="Arial" w:cs="Arial"/>
                <w:sz w:val="22"/>
                <w:szCs w:val="22"/>
              </w:rPr>
              <w:t>BOTIJÃO DE GÁS P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>13</w:t>
            </w:r>
            <w:r w:rsidR="00190B44" w:rsidRPr="00736B33">
              <w:rPr>
                <w:rFonts w:ascii="Arial" w:hAnsi="Arial" w:cs="Arial"/>
                <w:sz w:val="22"/>
                <w:szCs w:val="22"/>
              </w:rPr>
              <w:t>KG</w:t>
            </w:r>
          </w:p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(CASA DE PASSAGEM)</w:t>
            </w:r>
          </w:p>
        </w:tc>
        <w:tc>
          <w:tcPr>
            <w:tcW w:w="1744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123,90</w:t>
            </w:r>
          </w:p>
        </w:tc>
        <w:tc>
          <w:tcPr>
            <w:tcW w:w="1726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1.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982,40</w:t>
            </w:r>
          </w:p>
        </w:tc>
      </w:tr>
      <w:tr w:rsidR="00AA648B" w:rsidRPr="00736B33" w:rsidTr="00114894">
        <w:trPr>
          <w:trHeight w:val="543"/>
        </w:trPr>
        <w:tc>
          <w:tcPr>
            <w:tcW w:w="741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</w:t>
            </w:r>
            <w:r w:rsidR="00DC246A" w:rsidRPr="00736B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AA648B" w:rsidRPr="00736B33" w:rsidRDefault="00A7412C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(SMCAS)</w:t>
            </w:r>
          </w:p>
        </w:tc>
        <w:tc>
          <w:tcPr>
            <w:tcW w:w="1744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123,90</w:t>
            </w:r>
          </w:p>
        </w:tc>
        <w:tc>
          <w:tcPr>
            <w:tcW w:w="1726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743,40</w:t>
            </w:r>
          </w:p>
        </w:tc>
      </w:tr>
      <w:tr w:rsidR="00A7412C" w:rsidRPr="00736B33" w:rsidTr="00114894">
        <w:trPr>
          <w:trHeight w:val="543"/>
        </w:trPr>
        <w:tc>
          <w:tcPr>
            <w:tcW w:w="741" w:type="dxa"/>
          </w:tcPr>
          <w:p w:rsidR="00A7412C" w:rsidRPr="00736B33" w:rsidRDefault="00A7412C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850" w:type="dxa"/>
          </w:tcPr>
          <w:p w:rsidR="00A7412C" w:rsidRPr="00736B33" w:rsidRDefault="00A7412C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A7412C" w:rsidRPr="00736B33" w:rsidRDefault="00A7412C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A7412C" w:rsidRPr="00736B33" w:rsidRDefault="00A7412C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PROGRAMA PRIMEIRA INFÂNCIA(PIM)</w:t>
            </w:r>
          </w:p>
        </w:tc>
        <w:tc>
          <w:tcPr>
            <w:tcW w:w="1744" w:type="dxa"/>
          </w:tcPr>
          <w:p w:rsidR="00A7412C" w:rsidRPr="00736B33" w:rsidRDefault="00A7412C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 xml:space="preserve"> 123,90</w:t>
            </w:r>
          </w:p>
        </w:tc>
        <w:tc>
          <w:tcPr>
            <w:tcW w:w="1726" w:type="dxa"/>
          </w:tcPr>
          <w:p w:rsidR="00A7412C" w:rsidRPr="00736B33" w:rsidRDefault="00897E55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R$ 123,90</w:t>
            </w:r>
          </w:p>
        </w:tc>
      </w:tr>
      <w:tr w:rsidR="00AA648B" w:rsidRPr="00736B33" w:rsidTr="00B46D5D">
        <w:tc>
          <w:tcPr>
            <w:tcW w:w="741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dxa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gridSpan w:val="2"/>
          </w:tcPr>
          <w:p w:rsidR="00AA648B" w:rsidRPr="00736B33" w:rsidRDefault="00AA648B" w:rsidP="00AA648B">
            <w:pPr>
              <w:pStyle w:val="PargrafodaLista"/>
              <w:spacing w:after="200" w:line="288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 xml:space="preserve">TOTAL: R$ </w:t>
            </w:r>
            <w:r w:rsidR="00897E55" w:rsidRPr="00736B33">
              <w:rPr>
                <w:rFonts w:ascii="Arial" w:hAnsi="Arial" w:cs="Arial"/>
                <w:b/>
                <w:sz w:val="22"/>
                <w:szCs w:val="22"/>
              </w:rPr>
              <w:t>18.237,90</w:t>
            </w:r>
          </w:p>
        </w:tc>
      </w:tr>
    </w:tbl>
    <w:p w:rsidR="00190B44" w:rsidRPr="00736B33" w:rsidRDefault="00190B44" w:rsidP="00190B44">
      <w:pPr>
        <w:pStyle w:val="PargrafodaLista"/>
        <w:spacing w:after="200" w:line="288" w:lineRule="auto"/>
        <w:ind w:left="360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DC246A" w:rsidRPr="00736B33" w:rsidRDefault="00DC246A" w:rsidP="00DC246A">
      <w:pPr>
        <w:pStyle w:val="PargrafodaLista"/>
        <w:numPr>
          <w:ilvl w:val="1"/>
          <w:numId w:val="25"/>
        </w:numPr>
        <w:spacing w:after="200" w:line="288" w:lineRule="auto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SECRETARIA MUNICIPAL DE OBRAS – SOLICITAÇÃO 0</w:t>
      </w:r>
      <w:r w:rsidR="00626D2C" w:rsidRPr="00736B33">
        <w:rPr>
          <w:rFonts w:ascii="Arial" w:hAnsi="Arial" w:cs="Arial"/>
          <w:b/>
          <w:sz w:val="22"/>
          <w:szCs w:val="22"/>
        </w:rPr>
        <w:t>66/2022</w:t>
      </w:r>
    </w:p>
    <w:tbl>
      <w:tblPr>
        <w:tblStyle w:val="Tabelacomgrade"/>
        <w:tblpPr w:leftFromText="141" w:rightFromText="141" w:vertAnchor="text" w:horzAnchor="margin" w:tblpXSpec="center" w:tblpY="279"/>
        <w:tblW w:w="10323" w:type="dxa"/>
        <w:tblLayout w:type="fixed"/>
        <w:tblLook w:val="04A0" w:firstRow="1" w:lastRow="0" w:firstColumn="1" w:lastColumn="0" w:noHBand="0" w:noVBand="1"/>
      </w:tblPr>
      <w:tblGrid>
        <w:gridCol w:w="741"/>
        <w:gridCol w:w="850"/>
        <w:gridCol w:w="567"/>
        <w:gridCol w:w="4695"/>
        <w:gridCol w:w="1744"/>
        <w:gridCol w:w="1726"/>
      </w:tblGrid>
      <w:tr w:rsidR="00B46D5D" w:rsidRPr="00736B33" w:rsidTr="00B46D5D">
        <w:tc>
          <w:tcPr>
            <w:tcW w:w="741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567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44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V.UNITÁRIO</w:t>
            </w:r>
          </w:p>
        </w:tc>
        <w:tc>
          <w:tcPr>
            <w:tcW w:w="1726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V.TOTAL</w:t>
            </w:r>
          </w:p>
        </w:tc>
      </w:tr>
      <w:tr w:rsidR="00B46D5D" w:rsidRPr="00736B33" w:rsidTr="00B46D5D">
        <w:tc>
          <w:tcPr>
            <w:tcW w:w="741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46D5D" w:rsidRPr="00736B33" w:rsidRDefault="00985FA9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</w:tc>
        <w:tc>
          <w:tcPr>
            <w:tcW w:w="1744" w:type="dxa"/>
          </w:tcPr>
          <w:p w:rsidR="00B46D5D" w:rsidRPr="00736B33" w:rsidRDefault="00114894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D60A8A" w:rsidRPr="00736B3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>23,90</w:t>
            </w:r>
          </w:p>
        </w:tc>
        <w:tc>
          <w:tcPr>
            <w:tcW w:w="1726" w:type="dxa"/>
          </w:tcPr>
          <w:p w:rsidR="00B46D5D" w:rsidRPr="00736B33" w:rsidRDefault="00114894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897E55" w:rsidRPr="00736B33">
              <w:rPr>
                <w:rFonts w:ascii="Arial" w:hAnsi="Arial" w:cs="Arial"/>
                <w:sz w:val="22"/>
                <w:szCs w:val="22"/>
              </w:rPr>
              <w:t xml:space="preserve"> 743,40</w:t>
            </w:r>
          </w:p>
        </w:tc>
      </w:tr>
      <w:tr w:rsidR="00B46D5D" w:rsidRPr="00736B33" w:rsidTr="00B46D5D">
        <w:tc>
          <w:tcPr>
            <w:tcW w:w="741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dxa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gridSpan w:val="2"/>
          </w:tcPr>
          <w:p w:rsidR="00B46D5D" w:rsidRPr="00736B33" w:rsidRDefault="00B46D5D" w:rsidP="00B46D5D">
            <w:pPr>
              <w:pStyle w:val="PargrafodaLista"/>
              <w:spacing w:after="200" w:line="288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TOTAL:R$</w:t>
            </w:r>
            <w:r w:rsidR="00D60A8A" w:rsidRPr="00736B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7E55" w:rsidRPr="00736B33">
              <w:rPr>
                <w:rFonts w:ascii="Arial" w:hAnsi="Arial" w:cs="Arial"/>
                <w:b/>
                <w:sz w:val="22"/>
                <w:szCs w:val="22"/>
              </w:rPr>
              <w:t>743,40</w:t>
            </w:r>
          </w:p>
        </w:tc>
      </w:tr>
    </w:tbl>
    <w:p w:rsidR="00190B44" w:rsidRPr="00736B33" w:rsidRDefault="00190B44" w:rsidP="00190B44">
      <w:pPr>
        <w:pStyle w:val="PargrafodaLista"/>
        <w:spacing w:after="200" w:line="288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90B44" w:rsidRPr="00736B33" w:rsidRDefault="00190B44" w:rsidP="00210198">
      <w:pPr>
        <w:pStyle w:val="PargrafodaLista"/>
        <w:numPr>
          <w:ilvl w:val="1"/>
          <w:numId w:val="25"/>
        </w:numPr>
        <w:spacing w:after="200" w:line="288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SECRETARIA MUNICIPAL DE AGRICULTURA – SOLICITAÇÃO </w:t>
      </w:r>
      <w:bookmarkStart w:id="1" w:name="_Hlk85626289"/>
      <w:r w:rsidR="00626D2C" w:rsidRPr="00736B33">
        <w:rPr>
          <w:rFonts w:ascii="Arial" w:hAnsi="Arial" w:cs="Arial"/>
          <w:b/>
          <w:sz w:val="22"/>
          <w:szCs w:val="22"/>
        </w:rPr>
        <w:t>058/2022</w:t>
      </w:r>
    </w:p>
    <w:tbl>
      <w:tblPr>
        <w:tblStyle w:val="Tabelacomgrade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4"/>
        <w:gridCol w:w="850"/>
        <w:gridCol w:w="567"/>
        <w:gridCol w:w="4695"/>
        <w:gridCol w:w="1744"/>
        <w:gridCol w:w="1910"/>
      </w:tblGrid>
      <w:tr w:rsidR="00190B44" w:rsidRPr="00736B33" w:rsidTr="00114894">
        <w:tc>
          <w:tcPr>
            <w:tcW w:w="724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44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V.UNITÁRIO</w:t>
            </w:r>
          </w:p>
        </w:tc>
        <w:tc>
          <w:tcPr>
            <w:tcW w:w="191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V.TOTAL</w:t>
            </w:r>
          </w:p>
        </w:tc>
      </w:tr>
      <w:tr w:rsidR="00190B44" w:rsidRPr="00736B33" w:rsidTr="00114894">
        <w:trPr>
          <w:trHeight w:val="260"/>
        </w:trPr>
        <w:tc>
          <w:tcPr>
            <w:tcW w:w="724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</w:tc>
        <w:tc>
          <w:tcPr>
            <w:tcW w:w="1744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4A025E" w:rsidRPr="00736B33">
              <w:rPr>
                <w:rFonts w:ascii="Arial" w:hAnsi="Arial" w:cs="Arial"/>
                <w:sz w:val="22"/>
                <w:szCs w:val="22"/>
              </w:rPr>
              <w:t>23,90</w:t>
            </w:r>
          </w:p>
        </w:tc>
        <w:tc>
          <w:tcPr>
            <w:tcW w:w="1910" w:type="dxa"/>
          </w:tcPr>
          <w:p w:rsidR="00190B44" w:rsidRPr="00736B33" w:rsidRDefault="0011489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25E" w:rsidRPr="00736B33">
              <w:rPr>
                <w:rFonts w:ascii="Arial" w:hAnsi="Arial" w:cs="Arial"/>
                <w:sz w:val="22"/>
                <w:szCs w:val="22"/>
              </w:rPr>
              <w:t>743,40</w:t>
            </w:r>
          </w:p>
        </w:tc>
      </w:tr>
      <w:tr w:rsidR="00190B44" w:rsidRPr="00736B33" w:rsidTr="00114894">
        <w:tc>
          <w:tcPr>
            <w:tcW w:w="724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4" w:type="dxa"/>
            <w:gridSpan w:val="2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TOTAL:R$</w:t>
            </w:r>
            <w:r w:rsidR="00AA648B" w:rsidRPr="00736B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A025E" w:rsidRPr="00736B33">
              <w:rPr>
                <w:rFonts w:ascii="Arial" w:hAnsi="Arial" w:cs="Arial"/>
                <w:b/>
                <w:sz w:val="22"/>
                <w:szCs w:val="22"/>
              </w:rPr>
              <w:t>743,40</w:t>
            </w:r>
          </w:p>
        </w:tc>
      </w:tr>
      <w:bookmarkEnd w:id="1"/>
    </w:tbl>
    <w:p w:rsidR="00190B44" w:rsidRPr="00736B33" w:rsidRDefault="00190B44" w:rsidP="00190B44">
      <w:pPr>
        <w:pStyle w:val="PargrafodaLista"/>
        <w:spacing w:after="200" w:line="288" w:lineRule="auto"/>
        <w:ind w:left="360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190B44" w:rsidRPr="00736B33" w:rsidRDefault="00190B44" w:rsidP="00DC246A">
      <w:pPr>
        <w:pStyle w:val="PargrafodaLista"/>
        <w:numPr>
          <w:ilvl w:val="1"/>
          <w:numId w:val="25"/>
        </w:numPr>
        <w:spacing w:after="200" w:line="288" w:lineRule="auto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SECRETARIA MUNICIPAL DE ADMINISTRAÇÃO – SOLICITAÇÃO </w:t>
      </w:r>
      <w:r w:rsidR="00626D2C" w:rsidRPr="00736B33">
        <w:rPr>
          <w:rFonts w:ascii="Arial" w:hAnsi="Arial" w:cs="Arial"/>
          <w:b/>
          <w:sz w:val="22"/>
          <w:szCs w:val="22"/>
        </w:rPr>
        <w:t>235/2022</w:t>
      </w:r>
    </w:p>
    <w:tbl>
      <w:tblPr>
        <w:tblStyle w:val="Tabelacomgrade"/>
        <w:tblpPr w:leftFromText="141" w:rightFromText="141" w:vertAnchor="text" w:horzAnchor="margin" w:tblpXSpec="center" w:tblpY="18"/>
        <w:tblW w:w="10323" w:type="dxa"/>
        <w:tblLayout w:type="fixed"/>
        <w:tblLook w:val="04A0" w:firstRow="1" w:lastRow="0" w:firstColumn="1" w:lastColumn="0" w:noHBand="0" w:noVBand="1"/>
      </w:tblPr>
      <w:tblGrid>
        <w:gridCol w:w="741"/>
        <w:gridCol w:w="850"/>
        <w:gridCol w:w="567"/>
        <w:gridCol w:w="4695"/>
        <w:gridCol w:w="1744"/>
        <w:gridCol w:w="1726"/>
      </w:tblGrid>
      <w:tr w:rsidR="006A40DF" w:rsidRPr="00736B33" w:rsidTr="006A40DF">
        <w:tc>
          <w:tcPr>
            <w:tcW w:w="741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567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44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V.UNITÁRIO</w:t>
            </w:r>
          </w:p>
        </w:tc>
        <w:tc>
          <w:tcPr>
            <w:tcW w:w="1726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V.TOTAL</w:t>
            </w:r>
          </w:p>
        </w:tc>
      </w:tr>
      <w:tr w:rsidR="006A40DF" w:rsidRPr="00736B33" w:rsidTr="006A40DF">
        <w:trPr>
          <w:trHeight w:val="260"/>
        </w:trPr>
        <w:tc>
          <w:tcPr>
            <w:tcW w:w="741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A40DF" w:rsidRPr="00736B33" w:rsidRDefault="00A7412C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</w:tc>
        <w:tc>
          <w:tcPr>
            <w:tcW w:w="1744" w:type="dxa"/>
          </w:tcPr>
          <w:p w:rsidR="006A40DF" w:rsidRPr="00736B33" w:rsidRDefault="00114894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>23</w:t>
            </w:r>
            <w:r w:rsidR="004A025E" w:rsidRPr="00736B33">
              <w:rPr>
                <w:rFonts w:ascii="Arial" w:hAnsi="Arial" w:cs="Arial"/>
                <w:sz w:val="22"/>
                <w:szCs w:val="22"/>
              </w:rPr>
              <w:t>,90</w:t>
            </w:r>
          </w:p>
        </w:tc>
        <w:tc>
          <w:tcPr>
            <w:tcW w:w="1726" w:type="dxa"/>
          </w:tcPr>
          <w:p w:rsidR="006A40DF" w:rsidRPr="00736B33" w:rsidRDefault="00114894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AA648B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25E" w:rsidRPr="00736B33">
              <w:rPr>
                <w:rFonts w:ascii="Arial" w:hAnsi="Arial" w:cs="Arial"/>
                <w:sz w:val="22"/>
                <w:szCs w:val="22"/>
              </w:rPr>
              <w:t>1.239,00</w:t>
            </w:r>
          </w:p>
        </w:tc>
      </w:tr>
      <w:tr w:rsidR="006A40DF" w:rsidRPr="00736B33" w:rsidTr="006A40DF">
        <w:tc>
          <w:tcPr>
            <w:tcW w:w="741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gridSpan w:val="2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TOTAL:R$</w:t>
            </w:r>
            <w:r w:rsidR="004A025E" w:rsidRPr="00736B33">
              <w:rPr>
                <w:rFonts w:ascii="Arial" w:hAnsi="Arial" w:cs="Arial"/>
                <w:b/>
                <w:sz w:val="22"/>
                <w:szCs w:val="22"/>
              </w:rPr>
              <w:t xml:space="preserve"> 1.239</w:t>
            </w:r>
            <w:r w:rsidR="00114894" w:rsidRPr="00736B33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90B44" w:rsidRPr="00736B33" w:rsidRDefault="00190B44" w:rsidP="00190B44">
      <w:pPr>
        <w:pStyle w:val="PargrafodaLista"/>
        <w:spacing w:after="200" w:line="288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90B44" w:rsidRPr="00736B33" w:rsidRDefault="00190B44" w:rsidP="00DC246A">
      <w:pPr>
        <w:pStyle w:val="PargrafodaLista"/>
        <w:numPr>
          <w:ilvl w:val="1"/>
          <w:numId w:val="25"/>
        </w:numPr>
        <w:spacing w:after="200" w:line="288" w:lineRule="auto"/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SECRETARIA MUNICIPAL DA SAÚDE – SOLICITAÇÃO </w:t>
      </w:r>
      <w:r w:rsidR="00626D2C" w:rsidRPr="00736B33">
        <w:rPr>
          <w:rFonts w:ascii="Arial" w:hAnsi="Arial" w:cs="Arial"/>
          <w:b/>
          <w:sz w:val="22"/>
          <w:szCs w:val="22"/>
        </w:rPr>
        <w:t>303/2022</w:t>
      </w:r>
    </w:p>
    <w:tbl>
      <w:tblPr>
        <w:tblStyle w:val="Tabelacomgrade"/>
        <w:tblpPr w:leftFromText="141" w:rightFromText="141" w:vertAnchor="text" w:horzAnchor="margin" w:tblpXSpec="center" w:tblpY="164"/>
        <w:tblW w:w="10323" w:type="dxa"/>
        <w:tblLayout w:type="fixed"/>
        <w:tblLook w:val="04A0" w:firstRow="1" w:lastRow="0" w:firstColumn="1" w:lastColumn="0" w:noHBand="0" w:noVBand="1"/>
      </w:tblPr>
      <w:tblGrid>
        <w:gridCol w:w="741"/>
        <w:gridCol w:w="850"/>
        <w:gridCol w:w="567"/>
        <w:gridCol w:w="4695"/>
        <w:gridCol w:w="1744"/>
        <w:gridCol w:w="1726"/>
      </w:tblGrid>
      <w:tr w:rsidR="006A40DF" w:rsidRPr="00736B33" w:rsidTr="006A40DF">
        <w:tc>
          <w:tcPr>
            <w:tcW w:w="741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567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44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V.UNITÁRIO</w:t>
            </w:r>
          </w:p>
        </w:tc>
        <w:tc>
          <w:tcPr>
            <w:tcW w:w="1726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V.TOTAL</w:t>
            </w:r>
          </w:p>
        </w:tc>
      </w:tr>
      <w:tr w:rsidR="006A40DF" w:rsidRPr="00736B33" w:rsidTr="006A40DF">
        <w:trPr>
          <w:trHeight w:val="260"/>
        </w:trPr>
        <w:tc>
          <w:tcPr>
            <w:tcW w:w="741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6A40DF" w:rsidRPr="00736B33" w:rsidRDefault="00985FA9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</w:tc>
        <w:tc>
          <w:tcPr>
            <w:tcW w:w="1744" w:type="dxa"/>
          </w:tcPr>
          <w:p w:rsidR="006A40DF" w:rsidRPr="00736B33" w:rsidRDefault="00114894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0A8A" w:rsidRPr="00736B33">
              <w:rPr>
                <w:rFonts w:ascii="Arial" w:hAnsi="Arial" w:cs="Arial"/>
                <w:sz w:val="22"/>
                <w:szCs w:val="22"/>
              </w:rPr>
              <w:t>1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>23,90</w:t>
            </w:r>
          </w:p>
        </w:tc>
        <w:tc>
          <w:tcPr>
            <w:tcW w:w="1726" w:type="dxa"/>
          </w:tcPr>
          <w:p w:rsidR="006A40DF" w:rsidRPr="00736B33" w:rsidRDefault="00114894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 xml:space="preserve"> 6.195</w:t>
            </w:r>
            <w:r w:rsidR="00D60A8A" w:rsidRPr="00736B3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A40DF" w:rsidRPr="00736B33" w:rsidTr="006A40DF">
        <w:tc>
          <w:tcPr>
            <w:tcW w:w="741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dxa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gridSpan w:val="2"/>
          </w:tcPr>
          <w:p w:rsidR="006A40DF" w:rsidRPr="00736B33" w:rsidRDefault="006A40DF" w:rsidP="006A40DF">
            <w:pPr>
              <w:pStyle w:val="PargrafodaLista"/>
              <w:spacing w:after="200" w:line="288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TOTAL:R$</w:t>
            </w:r>
            <w:r w:rsidR="00D60A8A" w:rsidRPr="00736B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25D1" w:rsidRPr="00736B33">
              <w:rPr>
                <w:rFonts w:ascii="Arial" w:hAnsi="Arial" w:cs="Arial"/>
                <w:b/>
                <w:sz w:val="22"/>
                <w:szCs w:val="22"/>
              </w:rPr>
              <w:t>6.195,</w:t>
            </w:r>
            <w:r w:rsidR="00D60A8A" w:rsidRPr="00736B33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</w:tbl>
    <w:p w:rsidR="00190B44" w:rsidRPr="00736B33" w:rsidRDefault="00190B44" w:rsidP="00190B44">
      <w:pPr>
        <w:pStyle w:val="PargrafodaLista"/>
        <w:spacing w:after="200" w:line="288" w:lineRule="auto"/>
        <w:ind w:left="360"/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190B44" w:rsidRPr="00736B33" w:rsidRDefault="00190B44" w:rsidP="00C26DA7">
      <w:pPr>
        <w:pStyle w:val="PargrafodaLista"/>
        <w:numPr>
          <w:ilvl w:val="1"/>
          <w:numId w:val="25"/>
        </w:numPr>
        <w:spacing w:after="200" w:line="288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SECRETARIA MUNICIPAL DA </w:t>
      </w:r>
      <w:r w:rsidR="00E00139" w:rsidRPr="00736B33">
        <w:rPr>
          <w:rFonts w:ascii="Arial" w:hAnsi="Arial" w:cs="Arial"/>
          <w:b/>
          <w:sz w:val="22"/>
          <w:szCs w:val="22"/>
        </w:rPr>
        <w:t>EDUCAÇÃO</w:t>
      </w:r>
      <w:r w:rsidR="00E00139">
        <w:rPr>
          <w:rFonts w:ascii="Arial" w:hAnsi="Arial" w:cs="Arial"/>
          <w:b/>
          <w:sz w:val="22"/>
          <w:szCs w:val="22"/>
        </w:rPr>
        <w:t>-</w:t>
      </w:r>
      <w:r w:rsidR="00E00139" w:rsidRPr="00736B33">
        <w:rPr>
          <w:rFonts w:ascii="Arial" w:hAnsi="Arial" w:cs="Arial"/>
          <w:b/>
          <w:sz w:val="22"/>
          <w:szCs w:val="22"/>
        </w:rPr>
        <w:t xml:space="preserve"> SOLICITAÇÃO</w:t>
      </w:r>
      <w:r w:rsidRPr="00736B33">
        <w:rPr>
          <w:rFonts w:ascii="Arial" w:hAnsi="Arial" w:cs="Arial"/>
          <w:b/>
          <w:sz w:val="22"/>
          <w:szCs w:val="22"/>
        </w:rPr>
        <w:t xml:space="preserve"> </w:t>
      </w:r>
      <w:r w:rsidR="00626D2C" w:rsidRPr="00736B33">
        <w:rPr>
          <w:rFonts w:ascii="Arial" w:hAnsi="Arial" w:cs="Arial"/>
          <w:b/>
          <w:sz w:val="22"/>
          <w:szCs w:val="22"/>
        </w:rPr>
        <w:t>134/2022</w:t>
      </w:r>
    </w:p>
    <w:tbl>
      <w:tblPr>
        <w:tblStyle w:val="Tabelacomgrade"/>
        <w:tblW w:w="10323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741"/>
        <w:gridCol w:w="850"/>
        <w:gridCol w:w="567"/>
        <w:gridCol w:w="4695"/>
        <w:gridCol w:w="1744"/>
        <w:gridCol w:w="1726"/>
      </w:tblGrid>
      <w:tr w:rsidR="00190B44" w:rsidRPr="00736B33" w:rsidTr="006A40DF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QTDE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44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V.UNITÁRIO</w:t>
            </w:r>
          </w:p>
        </w:tc>
        <w:tc>
          <w:tcPr>
            <w:tcW w:w="1726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V.TOTAL</w:t>
            </w:r>
          </w:p>
        </w:tc>
      </w:tr>
      <w:tr w:rsidR="00190B44" w:rsidRPr="00736B33" w:rsidTr="006A40DF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190B44" w:rsidRPr="00736B33" w:rsidRDefault="00985FA9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4</w:t>
            </w:r>
            <w:r w:rsidR="000D2B95" w:rsidRPr="00736B3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P13KG</w:t>
            </w:r>
          </w:p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190B44" w:rsidRPr="00736B33" w:rsidRDefault="00E449AF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0D2B95" w:rsidRPr="00736B33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985FA9" w:rsidRPr="00736B33">
              <w:rPr>
                <w:rFonts w:ascii="Arial" w:hAnsi="Arial" w:cs="Arial"/>
                <w:sz w:val="22"/>
                <w:szCs w:val="22"/>
              </w:rPr>
              <w:t>2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>3</w:t>
            </w:r>
            <w:r w:rsidRPr="00736B33">
              <w:rPr>
                <w:rFonts w:ascii="Arial" w:hAnsi="Arial" w:cs="Arial"/>
                <w:sz w:val="22"/>
                <w:szCs w:val="22"/>
              </w:rPr>
              <w:t>,</w:t>
            </w:r>
            <w:r w:rsidR="00985FA9" w:rsidRPr="00736B33">
              <w:rPr>
                <w:rFonts w:ascii="Arial" w:hAnsi="Arial" w:cs="Arial"/>
                <w:sz w:val="22"/>
                <w:szCs w:val="22"/>
              </w:rPr>
              <w:t>9</w:t>
            </w:r>
            <w:r w:rsidRPr="00736B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26" w:type="dxa"/>
          </w:tcPr>
          <w:p w:rsidR="00190B44" w:rsidRPr="00736B33" w:rsidRDefault="00E449AF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0D2B95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>5.575,50</w:t>
            </w:r>
          </w:p>
        </w:tc>
      </w:tr>
      <w:tr w:rsidR="00190B44" w:rsidRPr="00736B33" w:rsidTr="006A40DF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190B44" w:rsidRPr="00736B33" w:rsidRDefault="00985FA9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6</w:t>
            </w:r>
            <w:r w:rsidR="000D2B95" w:rsidRPr="00736B3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BOTIJÃO DE GÁS P45KG</w:t>
            </w:r>
          </w:p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4" w:type="dxa"/>
          </w:tcPr>
          <w:p w:rsidR="00190B44" w:rsidRPr="00736B33" w:rsidRDefault="00E449AF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0D2B95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>445</w:t>
            </w:r>
            <w:r w:rsidRPr="00736B33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26" w:type="dxa"/>
          </w:tcPr>
          <w:p w:rsidR="00190B44" w:rsidRPr="00736B33" w:rsidRDefault="00E449AF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B33">
              <w:rPr>
                <w:rFonts w:ascii="Arial" w:hAnsi="Arial" w:cs="Arial"/>
                <w:sz w:val="22"/>
                <w:szCs w:val="22"/>
              </w:rPr>
              <w:t>R$</w:t>
            </w:r>
            <w:r w:rsidR="000D2B95" w:rsidRPr="00736B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25D1" w:rsidRPr="00736B33">
              <w:rPr>
                <w:rFonts w:ascii="Arial" w:hAnsi="Arial" w:cs="Arial"/>
                <w:sz w:val="22"/>
                <w:szCs w:val="22"/>
              </w:rPr>
              <w:t>26.700,00</w:t>
            </w:r>
          </w:p>
        </w:tc>
      </w:tr>
      <w:tr w:rsidR="00190B44" w:rsidRPr="00736B33" w:rsidTr="006A40DF">
        <w:tc>
          <w:tcPr>
            <w:tcW w:w="741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5" w:type="dxa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0" w:type="dxa"/>
            <w:gridSpan w:val="2"/>
          </w:tcPr>
          <w:p w:rsidR="00190B44" w:rsidRPr="00736B33" w:rsidRDefault="00190B44" w:rsidP="00206EB7">
            <w:pPr>
              <w:pStyle w:val="PargrafodaLista"/>
              <w:spacing w:after="200" w:line="288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36B33">
              <w:rPr>
                <w:rFonts w:ascii="Arial" w:hAnsi="Arial" w:cs="Arial"/>
                <w:b/>
                <w:sz w:val="22"/>
                <w:szCs w:val="22"/>
              </w:rPr>
              <w:t>TOTAL:R$</w:t>
            </w:r>
            <w:r w:rsidR="00E525D1" w:rsidRPr="00736B33">
              <w:rPr>
                <w:rFonts w:ascii="Arial" w:hAnsi="Arial" w:cs="Arial"/>
                <w:b/>
                <w:sz w:val="22"/>
                <w:szCs w:val="22"/>
              </w:rPr>
              <w:t xml:space="preserve"> 32.275,50</w:t>
            </w:r>
          </w:p>
        </w:tc>
      </w:tr>
    </w:tbl>
    <w:p w:rsidR="00D60A8A" w:rsidRPr="00736B33" w:rsidRDefault="00D60A8A" w:rsidP="00985FA9">
      <w:pPr>
        <w:spacing w:after="200" w:line="288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CLÁUSULA SEGUNDA –</w:t>
      </w:r>
      <w:r w:rsidRPr="00736B33">
        <w:rPr>
          <w:rFonts w:ascii="Arial" w:hAnsi="Arial" w:cs="Arial"/>
          <w:sz w:val="22"/>
          <w:szCs w:val="22"/>
        </w:rPr>
        <w:t xml:space="preserve"> O CONTRATADO receberá pela entrega do objeto o valor </w:t>
      </w:r>
      <w:r w:rsidR="002C4D3D" w:rsidRPr="00736B33">
        <w:rPr>
          <w:rFonts w:ascii="Arial" w:hAnsi="Arial" w:cs="Arial"/>
          <w:sz w:val="22"/>
          <w:szCs w:val="22"/>
        </w:rPr>
        <w:t xml:space="preserve">total </w:t>
      </w:r>
      <w:r w:rsidRPr="00736B33">
        <w:rPr>
          <w:rFonts w:ascii="Arial" w:hAnsi="Arial" w:cs="Arial"/>
          <w:sz w:val="22"/>
          <w:szCs w:val="22"/>
        </w:rPr>
        <w:t xml:space="preserve">de </w:t>
      </w:r>
      <w:r w:rsidRPr="00736B33">
        <w:rPr>
          <w:rFonts w:ascii="Arial" w:hAnsi="Arial" w:cs="Arial"/>
          <w:b/>
          <w:sz w:val="22"/>
          <w:szCs w:val="22"/>
        </w:rPr>
        <w:t xml:space="preserve">R$ </w:t>
      </w:r>
      <w:r w:rsidR="00897E55" w:rsidRPr="00736B33">
        <w:rPr>
          <w:rFonts w:ascii="Arial" w:hAnsi="Arial" w:cs="Arial"/>
          <w:b/>
          <w:sz w:val="22"/>
          <w:szCs w:val="22"/>
        </w:rPr>
        <w:t>59.434,20</w:t>
      </w:r>
      <w:r w:rsidRPr="00736B33">
        <w:rPr>
          <w:rFonts w:ascii="Arial" w:hAnsi="Arial" w:cs="Arial"/>
          <w:sz w:val="22"/>
          <w:szCs w:val="22"/>
        </w:rPr>
        <w:t xml:space="preserve"> (</w:t>
      </w:r>
      <w:r w:rsidR="00897E55" w:rsidRPr="00736B33">
        <w:rPr>
          <w:rFonts w:ascii="Arial" w:hAnsi="Arial" w:cs="Arial"/>
          <w:sz w:val="22"/>
          <w:szCs w:val="22"/>
        </w:rPr>
        <w:t>cinquenta e nove</w:t>
      </w:r>
      <w:r w:rsidR="002C4D3D" w:rsidRPr="00736B33">
        <w:rPr>
          <w:rFonts w:ascii="Arial" w:hAnsi="Arial" w:cs="Arial"/>
          <w:sz w:val="22"/>
          <w:szCs w:val="22"/>
        </w:rPr>
        <w:t xml:space="preserve"> mil, </w:t>
      </w:r>
      <w:r w:rsidR="00AA522E" w:rsidRPr="00736B33">
        <w:rPr>
          <w:rFonts w:ascii="Arial" w:hAnsi="Arial" w:cs="Arial"/>
          <w:sz w:val="22"/>
          <w:szCs w:val="22"/>
        </w:rPr>
        <w:t>quatroc</w:t>
      </w:r>
      <w:r w:rsidR="002C4D3D" w:rsidRPr="00736B33">
        <w:rPr>
          <w:rFonts w:ascii="Arial" w:hAnsi="Arial" w:cs="Arial"/>
          <w:sz w:val="22"/>
          <w:szCs w:val="22"/>
        </w:rPr>
        <w:t xml:space="preserve">entos e </w:t>
      </w:r>
      <w:r w:rsidR="00897E55" w:rsidRPr="00736B33">
        <w:rPr>
          <w:rFonts w:ascii="Arial" w:hAnsi="Arial" w:cs="Arial"/>
          <w:sz w:val="22"/>
          <w:szCs w:val="22"/>
        </w:rPr>
        <w:t>trinta</w:t>
      </w:r>
      <w:r w:rsidR="002C4D3D" w:rsidRPr="00736B33">
        <w:rPr>
          <w:rFonts w:ascii="Arial" w:hAnsi="Arial" w:cs="Arial"/>
          <w:sz w:val="22"/>
          <w:szCs w:val="22"/>
        </w:rPr>
        <w:t xml:space="preserve"> e </w:t>
      </w:r>
      <w:r w:rsidR="00AA522E" w:rsidRPr="00736B33">
        <w:rPr>
          <w:rFonts w:ascii="Arial" w:hAnsi="Arial" w:cs="Arial"/>
          <w:sz w:val="22"/>
          <w:szCs w:val="22"/>
        </w:rPr>
        <w:t>quatro</w:t>
      </w:r>
      <w:r w:rsidR="002C4D3D" w:rsidRPr="00736B33">
        <w:rPr>
          <w:rFonts w:ascii="Arial" w:hAnsi="Arial" w:cs="Arial"/>
          <w:sz w:val="22"/>
          <w:szCs w:val="22"/>
        </w:rPr>
        <w:t xml:space="preserve"> reais</w:t>
      </w:r>
      <w:r w:rsidR="00897E55" w:rsidRPr="00736B33">
        <w:rPr>
          <w:rFonts w:ascii="Arial" w:hAnsi="Arial" w:cs="Arial"/>
          <w:sz w:val="22"/>
          <w:szCs w:val="22"/>
        </w:rPr>
        <w:t xml:space="preserve"> e vinte centavos</w:t>
      </w:r>
      <w:r w:rsidRPr="00736B33">
        <w:rPr>
          <w:rFonts w:ascii="Arial" w:hAnsi="Arial" w:cs="Arial"/>
          <w:sz w:val="22"/>
          <w:szCs w:val="22"/>
        </w:rPr>
        <w:t>), mediante a apresentação de nota fiscal, em até 30 (trinta) dias.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ÚNICO</w:t>
      </w:r>
      <w:r w:rsidRPr="00736B33">
        <w:rPr>
          <w:rFonts w:ascii="Arial" w:hAnsi="Arial" w:cs="Arial"/>
          <w:sz w:val="22"/>
          <w:szCs w:val="22"/>
        </w:rPr>
        <w:t>: As despesas pr</w:t>
      </w:r>
      <w:r w:rsidR="00350FC4" w:rsidRPr="00736B33">
        <w:rPr>
          <w:rFonts w:ascii="Arial" w:hAnsi="Arial" w:cs="Arial"/>
          <w:sz w:val="22"/>
          <w:szCs w:val="22"/>
        </w:rPr>
        <w:t>ovenientes deste contrato serão</w:t>
      </w:r>
      <w:r w:rsidR="0040197E" w:rsidRPr="00736B33">
        <w:rPr>
          <w:rFonts w:ascii="Arial" w:hAnsi="Arial" w:cs="Arial"/>
          <w:sz w:val="22"/>
          <w:szCs w:val="22"/>
        </w:rPr>
        <w:t xml:space="preserve"> </w:t>
      </w:r>
      <w:r w:rsidR="002C4D3D" w:rsidRPr="00736B33">
        <w:rPr>
          <w:rFonts w:ascii="Arial" w:hAnsi="Arial" w:cs="Arial"/>
          <w:sz w:val="22"/>
          <w:szCs w:val="22"/>
        </w:rPr>
        <w:t>empenhadas</w:t>
      </w:r>
      <w:r w:rsidRPr="00736B33">
        <w:rPr>
          <w:rFonts w:ascii="Arial" w:hAnsi="Arial" w:cs="Arial"/>
          <w:sz w:val="22"/>
          <w:szCs w:val="22"/>
        </w:rPr>
        <w:t xml:space="preserve"> por conta da rubrica: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SECRETARIA MUNICIPAL DE ADMINISTRAÇÃO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Órgão: 03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Unidade: 03.01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Elemento: 3.3.90.39.00.00.00.00.00.0001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Código Reduzido: 56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SECRETARIA MUNICIPAL DE EDUCAÇÃO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Órgão: 06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Unidade: 06.01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Elemento: 3.3.90.39.00.00.00.00.00.0020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Código Reduzido: 229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SECRETARIA MUNICIPAL DE AGRICULTURA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Órgão: 09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Unidade: 09.01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Elemento: 3.3.90.39.00.00.00.00.00.0001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Código Reduzido: 599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SECRETARIA MUNICIPAL DE OBRAS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Órgão: 07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Unidade: 07.01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Elemento: 3.3.90.39.00.00.00.00.00.0001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Código Reduzido: 391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 xml:space="preserve">SECRETARIA MUNICIPAL DE CIDADANIA E ASSISTÊNCIA SOCIAL 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Órgão: 10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Unidade: 10.03 - 10.01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Elemento: 3.3.90.39.00.00.00.00.00.0001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Código Reduzido: 822/788 - 878/712/662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SECRETARIA MUNICIPAL DE SAÚDE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Órgão: 08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Unidade: 08.01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Elemento: 3.3.90.39.00.00.00.00.00.4500</w:t>
      </w:r>
    </w:p>
    <w:p w:rsidR="006A4D51" w:rsidRPr="006A4D51" w:rsidRDefault="006A4D51" w:rsidP="006A4D51">
      <w:pPr>
        <w:jc w:val="both"/>
        <w:rPr>
          <w:rFonts w:ascii="Arial" w:hAnsi="Arial" w:cs="Arial"/>
          <w:b/>
          <w:sz w:val="22"/>
          <w:szCs w:val="22"/>
        </w:rPr>
      </w:pPr>
      <w:r w:rsidRPr="006A4D51">
        <w:rPr>
          <w:rFonts w:ascii="Arial" w:hAnsi="Arial" w:cs="Arial"/>
          <w:b/>
          <w:sz w:val="22"/>
          <w:szCs w:val="22"/>
        </w:rPr>
        <w:t>Código Reduzido: 442</w:t>
      </w:r>
    </w:p>
    <w:p w:rsidR="00AA522E" w:rsidRPr="00736B33" w:rsidRDefault="00AA522E" w:rsidP="00AA522E">
      <w:pPr>
        <w:widowControl w:val="0"/>
        <w:autoSpaceDE w:val="0"/>
        <w:autoSpaceDN w:val="0"/>
        <w:ind w:left="112"/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:rsidR="00190B44" w:rsidRPr="00736B33" w:rsidRDefault="00190B44" w:rsidP="0006000F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CLÁUSULA TERCEIRA</w:t>
      </w:r>
      <w:r w:rsidRPr="00736B33">
        <w:rPr>
          <w:rFonts w:ascii="Arial" w:hAnsi="Arial" w:cs="Arial"/>
          <w:sz w:val="22"/>
          <w:szCs w:val="22"/>
        </w:rPr>
        <w:t xml:space="preserve"> – O CONTRATADO responsabiliza-se pelo transporte do objeto do edital, e exclusivamente pelas despesas realizadas durante a prestação do serviço pactuado, assim como por todos os encargos trabalhistas, previdenciários, cíveis e tributários, tais como </w:t>
      </w:r>
      <w:r w:rsidRPr="00736B33">
        <w:rPr>
          <w:rFonts w:ascii="Arial" w:hAnsi="Arial" w:cs="Arial"/>
          <w:sz w:val="22"/>
          <w:szCs w:val="22"/>
        </w:rPr>
        <w:lastRenderedPageBreak/>
        <w:t>indenizações, férias, seguro de acidente de trabalho, enfermidade, repouso semanal, FGTS e contribuições para a previdência social,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</w:t>
      </w:r>
      <w:r w:rsidR="00901484" w:rsidRPr="00736B33">
        <w:rPr>
          <w:rFonts w:ascii="Arial" w:hAnsi="Arial" w:cs="Arial"/>
          <w:sz w:val="22"/>
          <w:szCs w:val="22"/>
        </w:rPr>
        <w:t xml:space="preserve"> ou subsidiariamente</w:t>
      </w:r>
      <w:r w:rsidRPr="00736B33">
        <w:rPr>
          <w:rFonts w:ascii="Arial" w:hAnsi="Arial" w:cs="Arial"/>
          <w:sz w:val="22"/>
          <w:szCs w:val="22"/>
        </w:rPr>
        <w:t xml:space="preserve"> responsabilizada.</w:t>
      </w:r>
    </w:p>
    <w:p w:rsidR="00190B44" w:rsidRPr="00736B33" w:rsidRDefault="00190B44" w:rsidP="0006000F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</w:p>
    <w:p w:rsidR="00293772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CLÁUSULA QUARTA</w:t>
      </w:r>
      <w:r w:rsidRPr="00736B33">
        <w:rPr>
          <w:rFonts w:ascii="Arial" w:hAnsi="Arial" w:cs="Arial"/>
          <w:sz w:val="22"/>
          <w:szCs w:val="22"/>
        </w:rPr>
        <w:t xml:space="preserve">: Os objetos </w:t>
      </w:r>
      <w:r w:rsidR="00293772" w:rsidRPr="00736B33">
        <w:rPr>
          <w:rFonts w:ascii="Arial" w:hAnsi="Arial" w:cs="Arial"/>
          <w:sz w:val="22"/>
          <w:szCs w:val="22"/>
        </w:rPr>
        <w:t xml:space="preserve">deste contrato </w:t>
      </w:r>
      <w:r w:rsidRPr="00736B33">
        <w:rPr>
          <w:rFonts w:ascii="Arial" w:hAnsi="Arial" w:cs="Arial"/>
          <w:sz w:val="22"/>
          <w:szCs w:val="22"/>
        </w:rPr>
        <w:t xml:space="preserve">deverão ser entregues rigorosamente </w:t>
      </w:r>
      <w:r w:rsidRPr="00736B33">
        <w:rPr>
          <w:rFonts w:ascii="Arial" w:hAnsi="Arial" w:cs="Arial"/>
          <w:b/>
          <w:sz w:val="22"/>
          <w:szCs w:val="22"/>
          <w:u w:val="single"/>
        </w:rPr>
        <w:t>sem</w:t>
      </w:r>
      <w:r w:rsidRPr="00736B33">
        <w:rPr>
          <w:rFonts w:ascii="Arial" w:hAnsi="Arial" w:cs="Arial"/>
          <w:b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  <w:u w:val="single"/>
        </w:rPr>
        <w:t>atraso</w:t>
      </w:r>
      <w:r w:rsidRPr="00736B33">
        <w:rPr>
          <w:rFonts w:ascii="Arial" w:hAnsi="Arial" w:cs="Arial"/>
          <w:sz w:val="22"/>
          <w:szCs w:val="22"/>
        </w:rPr>
        <w:t xml:space="preserve">, </w:t>
      </w:r>
      <w:r w:rsidR="001518EA" w:rsidRPr="00736B33">
        <w:rPr>
          <w:rFonts w:ascii="Arial" w:hAnsi="Arial" w:cs="Arial"/>
          <w:sz w:val="22"/>
          <w:szCs w:val="22"/>
        </w:rPr>
        <w:t xml:space="preserve">quando solicitada a entrega </w:t>
      </w:r>
      <w:r w:rsidRPr="00736B33">
        <w:rPr>
          <w:rFonts w:ascii="Arial" w:hAnsi="Arial" w:cs="Arial"/>
          <w:sz w:val="22"/>
          <w:szCs w:val="22"/>
        </w:rPr>
        <w:t xml:space="preserve">nos seguintes locais: </w:t>
      </w:r>
    </w:p>
    <w:p w:rsidR="00293772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O item </w:t>
      </w:r>
      <w:r w:rsidR="00293772" w:rsidRPr="00736B33">
        <w:rPr>
          <w:rFonts w:ascii="Arial" w:hAnsi="Arial" w:cs="Arial"/>
          <w:sz w:val="22"/>
          <w:szCs w:val="22"/>
        </w:rPr>
        <w:t>0</w:t>
      </w:r>
      <w:r w:rsidRPr="00736B33">
        <w:rPr>
          <w:rFonts w:ascii="Arial" w:hAnsi="Arial" w:cs="Arial"/>
          <w:sz w:val="22"/>
          <w:szCs w:val="22"/>
        </w:rPr>
        <w:t xml:space="preserve">1 do objeto 1.1 deverá ser entregue na </w:t>
      </w:r>
      <w:r w:rsidRPr="00736B33">
        <w:rPr>
          <w:rFonts w:ascii="Arial" w:hAnsi="Arial" w:cs="Arial"/>
          <w:b/>
          <w:sz w:val="22"/>
          <w:szCs w:val="22"/>
        </w:rPr>
        <w:t xml:space="preserve">Secretaria Municipal de Assistência Social </w:t>
      </w:r>
      <w:r w:rsidR="00293772" w:rsidRPr="00736B33">
        <w:rPr>
          <w:rFonts w:ascii="Arial" w:hAnsi="Arial" w:cs="Arial"/>
          <w:sz w:val="22"/>
          <w:szCs w:val="22"/>
        </w:rPr>
        <w:t>na Rua Roberto Cardoso Nº 535.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O</w:t>
      </w:r>
      <w:r w:rsidR="00190B44" w:rsidRPr="00736B33">
        <w:rPr>
          <w:rFonts w:ascii="Arial" w:hAnsi="Arial" w:cs="Arial"/>
          <w:sz w:val="22"/>
          <w:szCs w:val="22"/>
        </w:rPr>
        <w:t xml:space="preserve">s itens </w:t>
      </w:r>
      <w:r w:rsidRPr="00736B33">
        <w:rPr>
          <w:rFonts w:ascii="Arial" w:hAnsi="Arial" w:cs="Arial"/>
          <w:sz w:val="22"/>
          <w:szCs w:val="22"/>
        </w:rPr>
        <w:t>0</w:t>
      </w:r>
      <w:r w:rsidR="00190B44" w:rsidRPr="00736B33">
        <w:rPr>
          <w:rFonts w:ascii="Arial" w:hAnsi="Arial" w:cs="Arial"/>
          <w:sz w:val="22"/>
          <w:szCs w:val="22"/>
        </w:rPr>
        <w:t xml:space="preserve">2 e </w:t>
      </w:r>
      <w:r w:rsidRPr="00736B33">
        <w:rPr>
          <w:rFonts w:ascii="Arial" w:hAnsi="Arial" w:cs="Arial"/>
          <w:sz w:val="22"/>
          <w:szCs w:val="22"/>
        </w:rPr>
        <w:t>0</w:t>
      </w:r>
      <w:r w:rsidR="00190B44" w:rsidRPr="00736B33">
        <w:rPr>
          <w:rFonts w:ascii="Arial" w:hAnsi="Arial" w:cs="Arial"/>
          <w:sz w:val="22"/>
          <w:szCs w:val="22"/>
        </w:rPr>
        <w:t xml:space="preserve">3 do objeto 1.1 deverão ser entregues no </w:t>
      </w:r>
      <w:r w:rsidRPr="00736B33">
        <w:rPr>
          <w:rFonts w:ascii="Arial" w:hAnsi="Arial" w:cs="Arial"/>
          <w:b/>
          <w:sz w:val="22"/>
          <w:szCs w:val="22"/>
        </w:rPr>
        <w:t>CRAS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 Santa Barbara</w:t>
      </w:r>
      <w:r w:rsidRPr="00736B33">
        <w:rPr>
          <w:rFonts w:ascii="Arial" w:hAnsi="Arial" w:cs="Arial"/>
          <w:sz w:val="22"/>
          <w:szCs w:val="22"/>
        </w:rPr>
        <w:t xml:space="preserve"> na Rua Roberto Cardoso, nº. 470.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O</w:t>
      </w:r>
      <w:r w:rsidR="00190B44" w:rsidRPr="00736B33">
        <w:rPr>
          <w:rFonts w:ascii="Arial" w:hAnsi="Arial" w:cs="Arial"/>
          <w:sz w:val="22"/>
          <w:szCs w:val="22"/>
        </w:rPr>
        <w:t xml:space="preserve"> </w:t>
      </w:r>
      <w:r w:rsidRPr="00736B33">
        <w:rPr>
          <w:rFonts w:ascii="Arial" w:hAnsi="Arial" w:cs="Arial"/>
          <w:sz w:val="22"/>
          <w:szCs w:val="22"/>
        </w:rPr>
        <w:t>item 0</w:t>
      </w:r>
      <w:r w:rsidR="00190B44" w:rsidRPr="00736B33">
        <w:rPr>
          <w:rFonts w:ascii="Arial" w:hAnsi="Arial" w:cs="Arial"/>
          <w:sz w:val="22"/>
          <w:szCs w:val="22"/>
        </w:rPr>
        <w:t xml:space="preserve">4 do objeto 1.1 deverá ser entregue na </w:t>
      </w:r>
      <w:r w:rsidR="00190B44" w:rsidRPr="00736B33">
        <w:rPr>
          <w:rFonts w:ascii="Arial" w:hAnsi="Arial" w:cs="Arial"/>
          <w:b/>
          <w:sz w:val="22"/>
          <w:szCs w:val="22"/>
        </w:rPr>
        <w:t>Casa de Passagem</w:t>
      </w:r>
      <w:r w:rsidR="00190B44" w:rsidRPr="00736B33">
        <w:rPr>
          <w:rFonts w:ascii="Arial" w:hAnsi="Arial" w:cs="Arial"/>
          <w:sz w:val="22"/>
          <w:szCs w:val="22"/>
        </w:rPr>
        <w:t xml:space="preserve"> na </w:t>
      </w:r>
      <w:r w:rsidR="00746E55" w:rsidRPr="00736B33">
        <w:rPr>
          <w:rFonts w:ascii="Arial" w:hAnsi="Arial" w:cs="Arial"/>
          <w:sz w:val="22"/>
          <w:szCs w:val="22"/>
        </w:rPr>
        <w:t>Rua Cassiano Louzada, nº 269, Bairro Nossa Senhora Aparecida</w:t>
      </w:r>
      <w:r w:rsidRPr="00736B33">
        <w:rPr>
          <w:rFonts w:ascii="Arial" w:hAnsi="Arial" w:cs="Arial"/>
          <w:sz w:val="22"/>
          <w:szCs w:val="22"/>
        </w:rPr>
        <w:t>.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O </w:t>
      </w:r>
      <w:r w:rsidR="00190B44" w:rsidRPr="00736B33">
        <w:rPr>
          <w:rFonts w:ascii="Arial" w:hAnsi="Arial" w:cs="Arial"/>
          <w:sz w:val="22"/>
          <w:szCs w:val="22"/>
        </w:rPr>
        <w:t xml:space="preserve">objeto 1.2 deverá ser entregue na </w:t>
      </w:r>
      <w:r w:rsidR="00190B44" w:rsidRPr="00736B33">
        <w:rPr>
          <w:rFonts w:ascii="Arial" w:hAnsi="Arial" w:cs="Arial"/>
          <w:b/>
          <w:sz w:val="22"/>
          <w:szCs w:val="22"/>
        </w:rPr>
        <w:t>Secretaria Municipal de Obras</w:t>
      </w:r>
      <w:r w:rsidR="00190B44" w:rsidRPr="00736B33">
        <w:rPr>
          <w:rFonts w:ascii="Arial" w:hAnsi="Arial" w:cs="Arial"/>
          <w:sz w:val="22"/>
          <w:szCs w:val="22"/>
        </w:rPr>
        <w:t xml:space="preserve"> na Rua Antô</w:t>
      </w:r>
      <w:r w:rsidRPr="00736B33">
        <w:rPr>
          <w:rFonts w:ascii="Arial" w:hAnsi="Arial" w:cs="Arial"/>
          <w:sz w:val="22"/>
          <w:szCs w:val="22"/>
        </w:rPr>
        <w:t>nio Rodrigues de Oliveira Nº 02.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O </w:t>
      </w:r>
      <w:r w:rsidR="00190B44" w:rsidRPr="00736B33">
        <w:rPr>
          <w:rFonts w:ascii="Arial" w:hAnsi="Arial" w:cs="Arial"/>
          <w:sz w:val="22"/>
          <w:szCs w:val="22"/>
        </w:rPr>
        <w:t xml:space="preserve">objeto 1.3 deverá ser entregue na </w:t>
      </w:r>
      <w:r w:rsidR="00190B44" w:rsidRPr="00736B33">
        <w:rPr>
          <w:rFonts w:ascii="Arial" w:hAnsi="Arial" w:cs="Arial"/>
          <w:b/>
          <w:sz w:val="22"/>
          <w:szCs w:val="22"/>
        </w:rPr>
        <w:t>Secretaria Municipal de Agricultura</w:t>
      </w:r>
      <w:r w:rsidR="00190B44" w:rsidRPr="00736B33">
        <w:rPr>
          <w:rFonts w:ascii="Arial" w:hAnsi="Arial" w:cs="Arial"/>
          <w:sz w:val="22"/>
          <w:szCs w:val="22"/>
        </w:rPr>
        <w:t xml:space="preserve"> na Rua Antô</w:t>
      </w:r>
      <w:r w:rsidRPr="00736B33">
        <w:rPr>
          <w:rFonts w:ascii="Arial" w:hAnsi="Arial" w:cs="Arial"/>
          <w:sz w:val="22"/>
          <w:szCs w:val="22"/>
        </w:rPr>
        <w:t>nio Rodrigues de Oliveira Nº 02.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O</w:t>
      </w:r>
      <w:r w:rsidR="00190B44" w:rsidRPr="00736B33">
        <w:rPr>
          <w:rFonts w:ascii="Arial" w:hAnsi="Arial" w:cs="Arial"/>
          <w:sz w:val="22"/>
          <w:szCs w:val="22"/>
        </w:rPr>
        <w:t xml:space="preserve"> objeto 1.4 deverá ser entregue na </w:t>
      </w:r>
      <w:r w:rsidR="00190B44" w:rsidRPr="00736B33">
        <w:rPr>
          <w:rFonts w:ascii="Arial" w:hAnsi="Arial" w:cs="Arial"/>
          <w:b/>
          <w:sz w:val="22"/>
          <w:szCs w:val="22"/>
        </w:rPr>
        <w:t>Secretaria Municipal de Administração</w:t>
      </w:r>
      <w:r w:rsidR="00190B44" w:rsidRPr="00736B33">
        <w:rPr>
          <w:rFonts w:ascii="Arial" w:hAnsi="Arial" w:cs="Arial"/>
          <w:sz w:val="22"/>
          <w:szCs w:val="22"/>
        </w:rPr>
        <w:t xml:space="preserve"> na Rua Largo do Mineiro Nº 135, 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O</w:t>
      </w:r>
      <w:r w:rsidR="00190B44" w:rsidRPr="00736B33">
        <w:rPr>
          <w:rFonts w:ascii="Arial" w:hAnsi="Arial" w:cs="Arial"/>
          <w:sz w:val="22"/>
          <w:szCs w:val="22"/>
        </w:rPr>
        <w:t xml:space="preserve"> objeto 1.5</w:t>
      </w:r>
      <w:r w:rsidRPr="00736B33">
        <w:rPr>
          <w:rFonts w:ascii="Arial" w:hAnsi="Arial" w:cs="Arial"/>
          <w:sz w:val="22"/>
          <w:szCs w:val="22"/>
        </w:rPr>
        <w:t xml:space="preserve"> deverá ser entregue na</w:t>
      </w:r>
      <w:r w:rsidR="00190B44" w:rsidRPr="00736B33">
        <w:rPr>
          <w:rFonts w:ascii="Arial" w:hAnsi="Arial" w:cs="Arial"/>
          <w:sz w:val="22"/>
          <w:szCs w:val="22"/>
        </w:rPr>
        <w:t xml:space="preserve"> </w:t>
      </w:r>
      <w:r w:rsidR="00190B44" w:rsidRPr="00736B33">
        <w:rPr>
          <w:rFonts w:ascii="Arial" w:hAnsi="Arial" w:cs="Arial"/>
          <w:b/>
          <w:sz w:val="22"/>
          <w:szCs w:val="22"/>
        </w:rPr>
        <w:t>Secretaria Municipal da Saúde</w:t>
      </w:r>
      <w:r w:rsidR="00190B44" w:rsidRPr="00736B33">
        <w:rPr>
          <w:rFonts w:ascii="Arial" w:hAnsi="Arial" w:cs="Arial"/>
          <w:sz w:val="22"/>
          <w:szCs w:val="22"/>
        </w:rPr>
        <w:t xml:space="preserve"> na Rua Fernando Ferrari nº 78</w:t>
      </w:r>
      <w:r w:rsidRPr="00736B33">
        <w:rPr>
          <w:rFonts w:ascii="Arial" w:hAnsi="Arial" w:cs="Arial"/>
          <w:sz w:val="22"/>
          <w:szCs w:val="22"/>
        </w:rPr>
        <w:t>.</w:t>
      </w:r>
    </w:p>
    <w:p w:rsidR="00190B44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O</w:t>
      </w:r>
      <w:r w:rsidR="00190B44" w:rsidRPr="00736B33">
        <w:rPr>
          <w:rFonts w:ascii="Arial" w:hAnsi="Arial" w:cs="Arial"/>
          <w:sz w:val="22"/>
          <w:szCs w:val="22"/>
        </w:rPr>
        <w:t xml:space="preserve"> objeto 1.6</w:t>
      </w:r>
      <w:r w:rsidRPr="00736B33">
        <w:rPr>
          <w:rFonts w:ascii="Arial" w:hAnsi="Arial" w:cs="Arial"/>
          <w:sz w:val="22"/>
          <w:szCs w:val="22"/>
        </w:rPr>
        <w:t xml:space="preserve"> deverá ser entregue na</w:t>
      </w:r>
      <w:r w:rsidR="00190B44" w:rsidRPr="00736B33">
        <w:rPr>
          <w:rFonts w:ascii="Arial" w:hAnsi="Arial" w:cs="Arial"/>
          <w:sz w:val="22"/>
          <w:szCs w:val="22"/>
        </w:rPr>
        <w:t xml:space="preserve"> </w:t>
      </w:r>
      <w:r w:rsidR="00190B44" w:rsidRPr="00736B33">
        <w:rPr>
          <w:rFonts w:ascii="Arial" w:hAnsi="Arial" w:cs="Arial"/>
          <w:b/>
          <w:sz w:val="22"/>
          <w:szCs w:val="22"/>
        </w:rPr>
        <w:t>Secretaria Municipal da Educação</w:t>
      </w:r>
      <w:r w:rsidR="00190B44" w:rsidRPr="00736B33">
        <w:rPr>
          <w:rFonts w:ascii="Arial" w:hAnsi="Arial" w:cs="Arial"/>
          <w:sz w:val="22"/>
          <w:szCs w:val="22"/>
        </w:rPr>
        <w:t xml:space="preserve"> n</w:t>
      </w:r>
      <w:r w:rsidR="00897E55" w:rsidRPr="00736B33">
        <w:rPr>
          <w:rFonts w:ascii="Arial" w:hAnsi="Arial" w:cs="Arial"/>
          <w:sz w:val="22"/>
          <w:szCs w:val="22"/>
        </w:rPr>
        <w:t xml:space="preserve">a Av. Espanha, </w:t>
      </w:r>
      <w:proofErr w:type="gramStart"/>
      <w:r w:rsidR="00897E55" w:rsidRPr="00736B33">
        <w:rPr>
          <w:rFonts w:ascii="Arial" w:hAnsi="Arial" w:cs="Arial"/>
          <w:sz w:val="22"/>
          <w:szCs w:val="22"/>
        </w:rPr>
        <w:t>02 sala</w:t>
      </w:r>
      <w:proofErr w:type="gramEnd"/>
      <w:r w:rsidR="00897E55" w:rsidRPr="00736B33">
        <w:rPr>
          <w:rFonts w:ascii="Arial" w:hAnsi="Arial" w:cs="Arial"/>
          <w:sz w:val="22"/>
          <w:szCs w:val="22"/>
        </w:rPr>
        <w:t xml:space="preserve"> 01 </w:t>
      </w:r>
      <w:r w:rsidR="00190B44" w:rsidRPr="00736B33">
        <w:rPr>
          <w:rFonts w:ascii="Arial" w:hAnsi="Arial" w:cs="Arial"/>
          <w:sz w:val="22"/>
          <w:szCs w:val="22"/>
        </w:rPr>
        <w:t xml:space="preserve">no horário das 09h às 16:30h, em dias úteis da semana. 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</w:p>
    <w:p w:rsidR="00293772" w:rsidRPr="00E00139" w:rsidRDefault="00190B44" w:rsidP="0006000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0139">
        <w:rPr>
          <w:rFonts w:ascii="Arial" w:hAnsi="Arial" w:cs="Arial"/>
          <w:sz w:val="22"/>
          <w:szCs w:val="22"/>
          <w:u w:val="single"/>
        </w:rPr>
        <w:t>Os objetos solicitados pela Secretaria da Educação poderão ser entregues nos seguintes endereços:</w:t>
      </w:r>
      <w:r w:rsidRPr="00E0013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93772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Na </w:t>
      </w:r>
      <w:r w:rsidRPr="00736B33">
        <w:rPr>
          <w:rFonts w:ascii="Arial" w:hAnsi="Arial" w:cs="Arial"/>
          <w:b/>
          <w:sz w:val="22"/>
          <w:szCs w:val="22"/>
        </w:rPr>
        <w:t>Secretaria Municipal de Educação</w:t>
      </w:r>
      <w:r w:rsidRPr="00736B33">
        <w:rPr>
          <w:rFonts w:ascii="Arial" w:hAnsi="Arial" w:cs="Arial"/>
          <w:sz w:val="22"/>
          <w:szCs w:val="22"/>
        </w:rPr>
        <w:t xml:space="preserve"> na Rua largo do Mineiro Nº 272 Bairro Centro;</w:t>
      </w:r>
    </w:p>
    <w:p w:rsidR="00293772" w:rsidRPr="00736B33" w:rsidRDefault="00293772" w:rsidP="0006000F">
      <w:pPr>
        <w:jc w:val="both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N</w:t>
      </w:r>
      <w:r w:rsidR="00190B44" w:rsidRPr="00736B33">
        <w:rPr>
          <w:rFonts w:ascii="Arial" w:hAnsi="Arial" w:cs="Arial"/>
          <w:sz w:val="22"/>
          <w:szCs w:val="22"/>
        </w:rPr>
        <w:t>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 Escola Municipal de Ensino Fundamental Anita Garibaldi </w:t>
      </w:r>
      <w:r w:rsidR="00190B44" w:rsidRPr="00736B33">
        <w:rPr>
          <w:rFonts w:ascii="Arial" w:hAnsi="Arial" w:cs="Arial"/>
          <w:sz w:val="22"/>
          <w:szCs w:val="22"/>
        </w:rPr>
        <w:t>na Rua Ítalo Barreto do Nascimento, nº 916 – Bairro: Vila Garcia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; 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N</w:t>
      </w:r>
      <w:r w:rsidR="00190B44" w:rsidRPr="00736B33">
        <w:rPr>
          <w:rFonts w:ascii="Arial" w:hAnsi="Arial" w:cs="Arial"/>
          <w:sz w:val="22"/>
          <w:szCs w:val="22"/>
        </w:rPr>
        <w:t>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 Escola Municipal de Ensino Fundamental Miguel Couto </w:t>
      </w:r>
      <w:r w:rsidR="00190B44" w:rsidRPr="00736B33">
        <w:rPr>
          <w:rFonts w:ascii="Arial" w:hAnsi="Arial" w:cs="Arial"/>
          <w:sz w:val="22"/>
          <w:szCs w:val="22"/>
        </w:rPr>
        <w:t xml:space="preserve">na </w:t>
      </w:r>
      <w:proofErr w:type="spellStart"/>
      <w:proofErr w:type="gramStart"/>
      <w:r w:rsidR="00190B44" w:rsidRPr="00736B33">
        <w:rPr>
          <w:rFonts w:ascii="Arial" w:hAnsi="Arial" w:cs="Arial"/>
          <w:sz w:val="22"/>
          <w:szCs w:val="22"/>
        </w:rPr>
        <w:t>Av.João</w:t>
      </w:r>
      <w:proofErr w:type="spellEnd"/>
      <w:proofErr w:type="gramEnd"/>
      <w:r w:rsidR="00190B44" w:rsidRPr="00736B33">
        <w:rPr>
          <w:rFonts w:ascii="Arial" w:hAnsi="Arial" w:cs="Arial"/>
          <w:sz w:val="22"/>
          <w:szCs w:val="22"/>
        </w:rPr>
        <w:t xml:space="preserve"> Pereira da Silva, 1250 – Bairro: Nossa Senhora Aparecida;</w:t>
      </w:r>
    </w:p>
    <w:p w:rsidR="00293772" w:rsidRPr="00736B33" w:rsidRDefault="00293772" w:rsidP="0006000F">
      <w:pPr>
        <w:jc w:val="both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N</w:t>
      </w:r>
      <w:r w:rsidR="00190B44" w:rsidRPr="00736B33">
        <w:rPr>
          <w:rFonts w:ascii="Arial" w:hAnsi="Arial" w:cs="Arial"/>
          <w:sz w:val="22"/>
          <w:szCs w:val="22"/>
        </w:rPr>
        <w:t>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 Escola Municipal de Ensino Fundamental Osvaldo Cruz </w:t>
      </w:r>
      <w:r w:rsidR="00190B44" w:rsidRPr="00736B33">
        <w:rPr>
          <w:rFonts w:ascii="Arial" w:hAnsi="Arial" w:cs="Arial"/>
          <w:sz w:val="22"/>
          <w:szCs w:val="22"/>
        </w:rPr>
        <w:t>na Rua Adão de Medeiros, 539 – Bairro: Alto da Bela Vista</w:t>
      </w:r>
      <w:r w:rsidR="00190B44" w:rsidRPr="00736B33">
        <w:rPr>
          <w:rFonts w:ascii="Arial" w:hAnsi="Arial" w:cs="Arial"/>
          <w:b/>
          <w:sz w:val="22"/>
          <w:szCs w:val="22"/>
        </w:rPr>
        <w:t>;</w:t>
      </w:r>
    </w:p>
    <w:p w:rsidR="00293772" w:rsidRPr="00736B33" w:rsidRDefault="00293772" w:rsidP="0006000F">
      <w:pPr>
        <w:jc w:val="both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N</w:t>
      </w:r>
      <w:r w:rsidR="00190B44" w:rsidRPr="00736B33">
        <w:rPr>
          <w:rFonts w:ascii="Arial" w:hAnsi="Arial" w:cs="Arial"/>
          <w:sz w:val="22"/>
          <w:szCs w:val="22"/>
        </w:rPr>
        <w:t>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 Escola Municipal de Ensino Fundamental Santa Rita de Cássia </w:t>
      </w:r>
      <w:r w:rsidR="00190B44" w:rsidRPr="00736B33">
        <w:rPr>
          <w:rFonts w:ascii="Arial" w:hAnsi="Arial" w:cs="Arial"/>
          <w:sz w:val="22"/>
          <w:szCs w:val="22"/>
        </w:rPr>
        <w:t>na Rua José dos Santos, nº 751 – Bairro: Atafona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; </w:t>
      </w:r>
    </w:p>
    <w:p w:rsidR="00293772" w:rsidRPr="00736B33" w:rsidRDefault="00293772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N</w:t>
      </w:r>
      <w:r w:rsidR="00190B44" w:rsidRPr="00736B33">
        <w:rPr>
          <w:rFonts w:ascii="Arial" w:hAnsi="Arial" w:cs="Arial"/>
          <w:sz w:val="22"/>
          <w:szCs w:val="22"/>
        </w:rPr>
        <w:t>a</w:t>
      </w:r>
      <w:r w:rsidR="00190B44" w:rsidRPr="00736B33">
        <w:rPr>
          <w:rFonts w:ascii="Arial" w:hAnsi="Arial" w:cs="Arial"/>
          <w:b/>
          <w:sz w:val="22"/>
          <w:szCs w:val="22"/>
        </w:rPr>
        <w:t xml:space="preserve"> Escola Municipal de Educação Infantil Thereza Franceschi Vieira </w:t>
      </w:r>
      <w:r w:rsidR="00190B44" w:rsidRPr="00736B33">
        <w:rPr>
          <w:rFonts w:ascii="Arial" w:hAnsi="Arial" w:cs="Arial"/>
          <w:sz w:val="22"/>
          <w:szCs w:val="22"/>
        </w:rPr>
        <w:t xml:space="preserve">na Travessa Manoel </w:t>
      </w:r>
      <w:proofErr w:type="spellStart"/>
      <w:r w:rsidR="00190B44" w:rsidRPr="00736B33">
        <w:rPr>
          <w:rFonts w:ascii="Arial" w:hAnsi="Arial" w:cs="Arial"/>
          <w:sz w:val="22"/>
          <w:szCs w:val="22"/>
        </w:rPr>
        <w:t>Lague</w:t>
      </w:r>
      <w:proofErr w:type="spellEnd"/>
      <w:r w:rsidR="00190B44" w:rsidRPr="00736B33">
        <w:rPr>
          <w:rFonts w:ascii="Arial" w:hAnsi="Arial" w:cs="Arial"/>
          <w:sz w:val="22"/>
          <w:szCs w:val="22"/>
        </w:rPr>
        <w:t>, nº 686 – Bairro: Santa Bárbara</w:t>
      </w:r>
      <w:r w:rsidRPr="00736B33">
        <w:rPr>
          <w:rFonts w:ascii="Arial" w:hAnsi="Arial" w:cs="Arial"/>
          <w:sz w:val="22"/>
          <w:szCs w:val="22"/>
        </w:rPr>
        <w:t>.</w:t>
      </w:r>
    </w:p>
    <w:p w:rsidR="00190B44" w:rsidRPr="00736B33" w:rsidRDefault="00293772" w:rsidP="0006000F">
      <w:pPr>
        <w:jc w:val="both"/>
        <w:rPr>
          <w:rFonts w:ascii="Arial" w:hAnsi="Arial" w:cs="Arial"/>
          <w:b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N</w:t>
      </w:r>
      <w:r w:rsidR="00190B44" w:rsidRPr="00736B33">
        <w:rPr>
          <w:rFonts w:ascii="Arial" w:hAnsi="Arial" w:cs="Arial"/>
          <w:sz w:val="22"/>
          <w:szCs w:val="22"/>
        </w:rPr>
        <w:t xml:space="preserve">a </w:t>
      </w:r>
      <w:r w:rsidR="00190B44" w:rsidRPr="00736B33">
        <w:rPr>
          <w:rFonts w:ascii="Arial" w:hAnsi="Arial" w:cs="Arial"/>
          <w:b/>
          <w:bCs/>
          <w:sz w:val="22"/>
          <w:szCs w:val="22"/>
        </w:rPr>
        <w:t>Escola Municipal de Educação Infantil Recanto do Saber</w:t>
      </w:r>
      <w:r w:rsidRPr="00736B33">
        <w:rPr>
          <w:rFonts w:ascii="Arial" w:hAnsi="Arial" w:cs="Arial"/>
          <w:b/>
          <w:sz w:val="22"/>
          <w:szCs w:val="22"/>
        </w:rPr>
        <w:t xml:space="preserve">, </w:t>
      </w:r>
      <w:r w:rsidR="00190B44" w:rsidRPr="00736B33">
        <w:rPr>
          <w:rFonts w:ascii="Arial" w:hAnsi="Arial" w:cs="Arial"/>
          <w:sz w:val="22"/>
          <w:szCs w:val="22"/>
        </w:rPr>
        <w:t>Rua Roberto Cardoso, nº 740 – Bairro Santa Bárbara, de segunda a sexta – feira das 08h às 17h.</w:t>
      </w: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PARÁGRAFO PRIMEIRO: </w:t>
      </w:r>
      <w:r w:rsidRPr="00736B33">
        <w:rPr>
          <w:rFonts w:ascii="Arial" w:hAnsi="Arial" w:cs="Arial"/>
          <w:sz w:val="22"/>
          <w:szCs w:val="22"/>
        </w:rPr>
        <w:t xml:space="preserve">A fiscalização da execução do contrato ficará a cargo da </w:t>
      </w:r>
      <w:r w:rsidRPr="00736B33">
        <w:rPr>
          <w:rFonts w:ascii="Arial" w:hAnsi="Arial" w:cs="Arial"/>
          <w:b/>
          <w:sz w:val="22"/>
          <w:szCs w:val="22"/>
        </w:rPr>
        <w:t>Secretaria Municipal de Cidadania e Assistência Social</w:t>
      </w:r>
      <w:r w:rsidRPr="00736B33">
        <w:rPr>
          <w:rFonts w:ascii="Arial" w:hAnsi="Arial" w:cs="Arial"/>
          <w:sz w:val="22"/>
          <w:szCs w:val="22"/>
        </w:rPr>
        <w:t xml:space="preserve"> pela servidora </w:t>
      </w:r>
      <w:r w:rsidRPr="00736B33">
        <w:rPr>
          <w:rFonts w:ascii="Arial" w:hAnsi="Arial" w:cs="Arial"/>
          <w:b/>
          <w:sz w:val="22"/>
          <w:szCs w:val="22"/>
        </w:rPr>
        <w:t>Juliana Silveira de Abreu</w:t>
      </w:r>
      <w:r w:rsidRPr="00736B33">
        <w:rPr>
          <w:rFonts w:ascii="Arial" w:hAnsi="Arial" w:cs="Arial"/>
          <w:sz w:val="22"/>
          <w:szCs w:val="22"/>
        </w:rPr>
        <w:t xml:space="preserve">, da </w:t>
      </w:r>
      <w:r w:rsidRPr="00736B33">
        <w:rPr>
          <w:rFonts w:ascii="Arial" w:hAnsi="Arial" w:cs="Arial"/>
          <w:b/>
          <w:sz w:val="22"/>
          <w:szCs w:val="22"/>
        </w:rPr>
        <w:t>Secretaria Municipal de Obras</w:t>
      </w:r>
      <w:r w:rsidRPr="00736B33">
        <w:rPr>
          <w:rFonts w:ascii="Arial" w:hAnsi="Arial" w:cs="Arial"/>
          <w:sz w:val="22"/>
          <w:szCs w:val="22"/>
        </w:rPr>
        <w:t xml:space="preserve"> pelo Secretário </w:t>
      </w:r>
      <w:r w:rsidR="00746E55" w:rsidRPr="00736B33">
        <w:rPr>
          <w:rFonts w:ascii="Arial" w:hAnsi="Arial" w:cs="Arial"/>
          <w:sz w:val="22"/>
          <w:szCs w:val="22"/>
        </w:rPr>
        <w:t>Alberto Correia Soares</w:t>
      </w:r>
      <w:r w:rsidRPr="00736B33">
        <w:rPr>
          <w:rFonts w:ascii="Arial" w:hAnsi="Arial" w:cs="Arial"/>
          <w:sz w:val="22"/>
          <w:szCs w:val="22"/>
        </w:rPr>
        <w:t>,</w:t>
      </w:r>
      <w:r w:rsidRPr="00736B33">
        <w:rPr>
          <w:rFonts w:ascii="Arial" w:hAnsi="Arial" w:cs="Arial"/>
          <w:b/>
          <w:sz w:val="22"/>
          <w:szCs w:val="22"/>
        </w:rPr>
        <w:t xml:space="preserve"> </w:t>
      </w:r>
      <w:r w:rsidRPr="00736B33">
        <w:rPr>
          <w:rFonts w:ascii="Arial" w:hAnsi="Arial" w:cs="Arial"/>
          <w:sz w:val="22"/>
          <w:szCs w:val="22"/>
        </w:rPr>
        <w:t>da</w:t>
      </w:r>
      <w:r w:rsidRPr="00736B33">
        <w:rPr>
          <w:rFonts w:ascii="Arial" w:hAnsi="Arial" w:cs="Arial"/>
          <w:b/>
          <w:sz w:val="22"/>
          <w:szCs w:val="22"/>
        </w:rPr>
        <w:t xml:space="preserve"> Secretaria Municipal de Agricultura </w:t>
      </w:r>
      <w:r w:rsidRPr="00736B33">
        <w:rPr>
          <w:rFonts w:ascii="Arial" w:hAnsi="Arial" w:cs="Arial"/>
          <w:sz w:val="22"/>
          <w:szCs w:val="22"/>
        </w:rPr>
        <w:t>pel</w:t>
      </w:r>
      <w:r w:rsidR="00746E55" w:rsidRPr="00736B33">
        <w:rPr>
          <w:rFonts w:ascii="Arial" w:hAnsi="Arial" w:cs="Arial"/>
          <w:sz w:val="22"/>
          <w:szCs w:val="22"/>
        </w:rPr>
        <w:t>o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="00746E55" w:rsidRPr="00736B33">
        <w:rPr>
          <w:rFonts w:ascii="Arial" w:hAnsi="Arial" w:cs="Arial"/>
          <w:sz w:val="22"/>
          <w:szCs w:val="22"/>
        </w:rPr>
        <w:t>Secretário José Paulo Oliveira</w:t>
      </w:r>
      <w:r w:rsidRPr="00736B33">
        <w:rPr>
          <w:rFonts w:ascii="Arial" w:hAnsi="Arial" w:cs="Arial"/>
          <w:sz w:val="22"/>
          <w:szCs w:val="22"/>
        </w:rPr>
        <w:t xml:space="preserve">, da </w:t>
      </w:r>
      <w:r w:rsidRPr="00736B33">
        <w:rPr>
          <w:rFonts w:ascii="Arial" w:hAnsi="Arial" w:cs="Arial"/>
          <w:b/>
          <w:sz w:val="22"/>
          <w:szCs w:val="22"/>
        </w:rPr>
        <w:t>Secretaria Municipal de Administração</w:t>
      </w:r>
      <w:r w:rsidRPr="00736B33">
        <w:rPr>
          <w:rFonts w:ascii="Arial" w:hAnsi="Arial" w:cs="Arial"/>
          <w:sz w:val="22"/>
          <w:szCs w:val="22"/>
        </w:rPr>
        <w:t xml:space="preserve"> pel</w:t>
      </w:r>
      <w:r w:rsidR="00746E55" w:rsidRPr="00736B33">
        <w:rPr>
          <w:rFonts w:ascii="Arial" w:hAnsi="Arial" w:cs="Arial"/>
          <w:sz w:val="22"/>
          <w:szCs w:val="22"/>
        </w:rPr>
        <w:t>a</w:t>
      </w:r>
      <w:r w:rsidRPr="00736B33">
        <w:rPr>
          <w:rFonts w:ascii="Arial" w:hAnsi="Arial" w:cs="Arial"/>
          <w:sz w:val="22"/>
          <w:szCs w:val="22"/>
        </w:rPr>
        <w:t xml:space="preserve"> Secretári</w:t>
      </w:r>
      <w:r w:rsidR="00746E55" w:rsidRPr="00736B33">
        <w:rPr>
          <w:rFonts w:ascii="Arial" w:hAnsi="Arial" w:cs="Arial"/>
          <w:sz w:val="22"/>
          <w:szCs w:val="22"/>
        </w:rPr>
        <w:t>a</w:t>
      </w:r>
      <w:r w:rsidRPr="00736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6E55" w:rsidRPr="00736B33">
        <w:rPr>
          <w:rFonts w:ascii="Arial" w:hAnsi="Arial" w:cs="Arial"/>
          <w:sz w:val="22"/>
          <w:szCs w:val="22"/>
        </w:rPr>
        <w:t>Rozeles</w:t>
      </w:r>
      <w:proofErr w:type="spellEnd"/>
      <w:r w:rsidR="00746E55" w:rsidRPr="00736B33">
        <w:rPr>
          <w:rFonts w:ascii="Arial" w:hAnsi="Arial" w:cs="Arial"/>
          <w:sz w:val="22"/>
          <w:szCs w:val="22"/>
        </w:rPr>
        <w:t xml:space="preserve"> Madrid Dutra</w:t>
      </w:r>
      <w:r w:rsidRPr="00736B33">
        <w:rPr>
          <w:rFonts w:ascii="Arial" w:hAnsi="Arial" w:cs="Arial"/>
          <w:b/>
          <w:sz w:val="22"/>
          <w:szCs w:val="22"/>
        </w:rPr>
        <w:t xml:space="preserve">, </w:t>
      </w:r>
      <w:r w:rsidRPr="00736B33">
        <w:rPr>
          <w:rFonts w:ascii="Arial" w:hAnsi="Arial" w:cs="Arial"/>
          <w:sz w:val="22"/>
          <w:szCs w:val="22"/>
        </w:rPr>
        <w:t xml:space="preserve">da </w:t>
      </w:r>
      <w:r w:rsidRPr="00736B33">
        <w:rPr>
          <w:rFonts w:ascii="Arial" w:hAnsi="Arial" w:cs="Arial"/>
          <w:b/>
          <w:sz w:val="22"/>
          <w:szCs w:val="22"/>
        </w:rPr>
        <w:t>Secretaria Municipal de Saúde</w:t>
      </w:r>
      <w:r w:rsidRPr="00736B33">
        <w:rPr>
          <w:rFonts w:ascii="Arial" w:hAnsi="Arial" w:cs="Arial"/>
          <w:sz w:val="22"/>
          <w:szCs w:val="22"/>
        </w:rPr>
        <w:t xml:space="preserve"> pel</w:t>
      </w:r>
      <w:r w:rsidR="00746E55" w:rsidRPr="00736B33">
        <w:rPr>
          <w:rFonts w:ascii="Arial" w:hAnsi="Arial" w:cs="Arial"/>
          <w:sz w:val="22"/>
          <w:szCs w:val="22"/>
        </w:rPr>
        <w:t>o</w:t>
      </w:r>
      <w:r w:rsidRPr="00736B33">
        <w:rPr>
          <w:rFonts w:ascii="Arial" w:hAnsi="Arial" w:cs="Arial"/>
          <w:sz w:val="22"/>
          <w:szCs w:val="22"/>
        </w:rPr>
        <w:t xml:space="preserve"> Secretári</w:t>
      </w:r>
      <w:r w:rsidR="00746E55" w:rsidRPr="00736B33">
        <w:rPr>
          <w:rFonts w:ascii="Arial" w:hAnsi="Arial" w:cs="Arial"/>
          <w:sz w:val="22"/>
          <w:szCs w:val="22"/>
        </w:rPr>
        <w:t>o Juliano Medeiros Custódio</w:t>
      </w:r>
      <w:r w:rsidRPr="00736B33">
        <w:rPr>
          <w:rFonts w:ascii="Arial" w:hAnsi="Arial" w:cs="Arial"/>
          <w:b/>
          <w:sz w:val="22"/>
          <w:szCs w:val="22"/>
        </w:rPr>
        <w:t xml:space="preserve">, </w:t>
      </w:r>
      <w:r w:rsidRPr="00736B33">
        <w:rPr>
          <w:rFonts w:ascii="Arial" w:hAnsi="Arial" w:cs="Arial"/>
          <w:sz w:val="22"/>
          <w:szCs w:val="22"/>
        </w:rPr>
        <w:t xml:space="preserve">da </w:t>
      </w:r>
      <w:r w:rsidRPr="00736B33">
        <w:rPr>
          <w:rFonts w:ascii="Arial" w:hAnsi="Arial" w:cs="Arial"/>
          <w:b/>
          <w:sz w:val="22"/>
          <w:szCs w:val="22"/>
        </w:rPr>
        <w:t>Secretaria Municipal da Educação</w:t>
      </w:r>
      <w:r w:rsidRPr="00736B33">
        <w:rPr>
          <w:rFonts w:ascii="Arial" w:hAnsi="Arial" w:cs="Arial"/>
          <w:sz w:val="22"/>
          <w:szCs w:val="22"/>
        </w:rPr>
        <w:t xml:space="preserve"> pela S</w:t>
      </w:r>
      <w:r w:rsidR="00626D2C" w:rsidRPr="00736B33">
        <w:rPr>
          <w:rFonts w:ascii="Arial" w:hAnsi="Arial" w:cs="Arial"/>
          <w:sz w:val="22"/>
          <w:szCs w:val="22"/>
        </w:rPr>
        <w:t xml:space="preserve">ervidora </w:t>
      </w:r>
      <w:r w:rsidR="00626D2C" w:rsidRPr="00736B33">
        <w:rPr>
          <w:rFonts w:ascii="Arial" w:hAnsi="Arial" w:cs="Arial"/>
          <w:sz w:val="22"/>
          <w:szCs w:val="22"/>
        </w:rPr>
        <w:t>Débora Almeida Tolotti</w:t>
      </w:r>
      <w:r w:rsidRPr="00736B33">
        <w:rPr>
          <w:rFonts w:ascii="Arial" w:hAnsi="Arial" w:cs="Arial"/>
          <w:b/>
          <w:sz w:val="22"/>
          <w:szCs w:val="22"/>
        </w:rPr>
        <w:t>.</w:t>
      </w:r>
      <w:r w:rsidRPr="00736B33">
        <w:rPr>
          <w:rFonts w:ascii="Arial" w:hAnsi="Arial" w:cs="Arial"/>
          <w:sz w:val="22"/>
          <w:szCs w:val="22"/>
        </w:rPr>
        <w:t xml:space="preserve"> Após cada conferência do objeto, os mesmos deverão enviar ao Setor </w:t>
      </w:r>
      <w:r w:rsidRPr="00736B33">
        <w:rPr>
          <w:rFonts w:ascii="Arial" w:hAnsi="Arial" w:cs="Arial"/>
          <w:sz w:val="22"/>
          <w:szCs w:val="22"/>
        </w:rPr>
        <w:lastRenderedPageBreak/>
        <w:t xml:space="preserve">de Compras e Licitações um relatório confirmando se os itens entregues estão atendendo as exigências Contratuais, bem como a cópia da </w:t>
      </w:r>
      <w:r w:rsidRPr="00736B33">
        <w:rPr>
          <w:rFonts w:ascii="Arial" w:hAnsi="Arial" w:cs="Arial"/>
          <w:b/>
          <w:sz w:val="22"/>
          <w:szCs w:val="22"/>
        </w:rPr>
        <w:t>Nota Fiscal</w:t>
      </w:r>
      <w:r w:rsidRPr="00736B33">
        <w:rPr>
          <w:rFonts w:ascii="Arial" w:hAnsi="Arial" w:cs="Arial"/>
          <w:sz w:val="22"/>
          <w:szCs w:val="22"/>
        </w:rPr>
        <w:t>.</w:t>
      </w: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SEGUNDO:</w:t>
      </w:r>
      <w:r w:rsidRPr="00736B33">
        <w:rPr>
          <w:rFonts w:ascii="Arial" w:hAnsi="Arial" w:cs="Arial"/>
          <w:sz w:val="22"/>
          <w:szCs w:val="22"/>
        </w:rPr>
        <w:t xml:space="preserve"> O produto condenado pelo controle de qualidade deverá ser substituído, sendo que, após a substituição, a análise será feita uma vez, e se o resultado for condenatório, o fornecimento será cancelado, sujeitando-se a aplicação de multa.</w:t>
      </w: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TERCEIRO:</w:t>
      </w:r>
      <w:r w:rsidRPr="00736B33">
        <w:rPr>
          <w:rFonts w:ascii="Arial" w:hAnsi="Arial" w:cs="Arial"/>
          <w:sz w:val="22"/>
          <w:szCs w:val="22"/>
        </w:rPr>
        <w:t xml:space="preserve"> O</w:t>
      </w:r>
      <w:r w:rsidR="00293772" w:rsidRPr="00736B33">
        <w:rPr>
          <w:rFonts w:ascii="Arial" w:hAnsi="Arial" w:cs="Arial"/>
          <w:sz w:val="22"/>
          <w:szCs w:val="22"/>
        </w:rPr>
        <w:t>s</w:t>
      </w:r>
      <w:r w:rsidRPr="00736B33">
        <w:rPr>
          <w:rFonts w:ascii="Arial" w:hAnsi="Arial" w:cs="Arial"/>
          <w:sz w:val="22"/>
          <w:szCs w:val="22"/>
        </w:rPr>
        <w:t xml:space="preserve"> objeto</w:t>
      </w:r>
      <w:r w:rsidR="00293772" w:rsidRPr="00736B33">
        <w:rPr>
          <w:rFonts w:ascii="Arial" w:hAnsi="Arial" w:cs="Arial"/>
          <w:sz w:val="22"/>
          <w:szCs w:val="22"/>
        </w:rPr>
        <w:t>s</w:t>
      </w:r>
      <w:r w:rsidRPr="00736B33">
        <w:rPr>
          <w:rFonts w:ascii="Arial" w:hAnsi="Arial" w:cs="Arial"/>
          <w:sz w:val="22"/>
          <w:szCs w:val="22"/>
        </w:rPr>
        <w:t xml:space="preserve"> dest</w:t>
      </w:r>
      <w:r w:rsidR="00293772" w:rsidRPr="00736B33">
        <w:rPr>
          <w:rFonts w:ascii="Arial" w:hAnsi="Arial" w:cs="Arial"/>
          <w:sz w:val="22"/>
          <w:szCs w:val="22"/>
        </w:rPr>
        <w:t xml:space="preserve">e contrato deverão </w:t>
      </w:r>
      <w:r w:rsidRPr="00736B33">
        <w:rPr>
          <w:rFonts w:ascii="Arial" w:hAnsi="Arial" w:cs="Arial"/>
          <w:sz w:val="22"/>
          <w:szCs w:val="22"/>
        </w:rPr>
        <w:t>ser entregue</w:t>
      </w:r>
      <w:r w:rsidR="00293772" w:rsidRPr="00736B33">
        <w:rPr>
          <w:rFonts w:ascii="Arial" w:hAnsi="Arial" w:cs="Arial"/>
          <w:sz w:val="22"/>
          <w:szCs w:val="22"/>
        </w:rPr>
        <w:t>s</w:t>
      </w:r>
      <w:r w:rsidRPr="00736B33">
        <w:rPr>
          <w:rFonts w:ascii="Arial" w:hAnsi="Arial" w:cs="Arial"/>
          <w:sz w:val="22"/>
          <w:szCs w:val="22"/>
        </w:rPr>
        <w:t xml:space="preserve"> em até </w:t>
      </w:r>
      <w:r w:rsidRPr="00736B33">
        <w:rPr>
          <w:rFonts w:ascii="Arial" w:hAnsi="Arial" w:cs="Arial"/>
          <w:b/>
          <w:sz w:val="22"/>
          <w:szCs w:val="22"/>
        </w:rPr>
        <w:t>02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</w:rPr>
        <w:t>(dois)</w:t>
      </w:r>
      <w:r w:rsidRPr="00736B33">
        <w:rPr>
          <w:rFonts w:ascii="Arial" w:hAnsi="Arial" w:cs="Arial"/>
          <w:sz w:val="22"/>
          <w:szCs w:val="22"/>
        </w:rPr>
        <w:t xml:space="preserve"> dias após solicitado, desde que o pedido seja após o recebimento da Autorização de Fornecimento emitida pelo Departamento de Compras.</w:t>
      </w:r>
    </w:p>
    <w:p w:rsidR="00190B44" w:rsidRPr="00736B33" w:rsidRDefault="00190B44" w:rsidP="0006000F">
      <w:pPr>
        <w:jc w:val="both"/>
        <w:rPr>
          <w:rFonts w:ascii="Arial" w:hAnsi="Arial" w:cs="Arial"/>
          <w:b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QUARTO:</w:t>
      </w:r>
      <w:r w:rsidRPr="00736B33">
        <w:rPr>
          <w:rFonts w:ascii="Arial" w:hAnsi="Arial" w:cs="Arial"/>
          <w:sz w:val="22"/>
          <w:szCs w:val="22"/>
        </w:rPr>
        <w:t xml:space="preserve"> O recebimento definitivo ocorrerá de forma tácita em 30 dias do recebimento provisório, desde que até então nada conste expressamente em desabono aos produtos fornecidos.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QUINTO:</w:t>
      </w:r>
      <w:r w:rsidRPr="00736B33">
        <w:rPr>
          <w:rFonts w:ascii="Arial" w:hAnsi="Arial" w:cs="Arial"/>
          <w:sz w:val="22"/>
          <w:szCs w:val="22"/>
        </w:rPr>
        <w:t xml:space="preserve"> O recebimento provisório ou definitivo não exclui a responsabilidade civil pelo fornecimento dos produtos, nem a ético-profissional pela perfeita execução deste objeto.</w:t>
      </w: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tabs>
          <w:tab w:val="left" w:pos="1701"/>
        </w:tabs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  <w:r w:rsidRPr="00736B33">
        <w:rPr>
          <w:rFonts w:ascii="Arial" w:hAnsi="Arial" w:cs="Arial"/>
          <w:b/>
          <w:sz w:val="22"/>
          <w:szCs w:val="22"/>
        </w:rPr>
        <w:t>CLAUSULA QUINTA</w:t>
      </w:r>
      <w:r w:rsidRPr="00736B33">
        <w:rPr>
          <w:rFonts w:ascii="Arial" w:hAnsi="Arial" w:cs="Arial"/>
          <w:sz w:val="22"/>
          <w:szCs w:val="22"/>
        </w:rPr>
        <w:t>: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190B44" w:rsidRPr="00736B33" w:rsidRDefault="00190B44" w:rsidP="0006000F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PRIMEIRO:</w:t>
      </w:r>
      <w:r w:rsidRPr="00736B33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190B44" w:rsidRPr="00736B33" w:rsidRDefault="00190B44" w:rsidP="0006000F">
      <w:pPr>
        <w:pStyle w:val="Recuodecorpodetexto"/>
        <w:spacing w:after="0"/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I - Unilateralmente, pela contratante;</w:t>
      </w:r>
    </w:p>
    <w:p w:rsidR="00190B44" w:rsidRPr="00736B33" w:rsidRDefault="00190B44" w:rsidP="0006000F">
      <w:pPr>
        <w:pStyle w:val="Recuodecorpodetexto"/>
        <w:spacing w:after="0"/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II - Por acordo das partes;</w:t>
      </w:r>
    </w:p>
    <w:p w:rsidR="00190B44" w:rsidRPr="00736B33" w:rsidRDefault="00190B44" w:rsidP="0006000F">
      <w:pPr>
        <w:pStyle w:val="Recuodecorpodetexto"/>
        <w:spacing w:after="0"/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SEGUNDO:</w:t>
      </w:r>
      <w:r w:rsidRPr="00736B33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190B44" w:rsidRPr="00736B33" w:rsidRDefault="00190B44" w:rsidP="0006000F">
      <w:pPr>
        <w:jc w:val="both"/>
        <w:rPr>
          <w:rFonts w:ascii="Arial" w:hAnsi="Arial" w:cs="Arial"/>
          <w:b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TERCEIRO</w:t>
      </w:r>
      <w:r w:rsidRPr="00736B33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736B33">
        <w:rPr>
          <w:rFonts w:ascii="Arial" w:hAnsi="Arial" w:cs="Arial"/>
          <w:sz w:val="22"/>
          <w:szCs w:val="22"/>
        </w:rPr>
        <w:t>conseqüências</w:t>
      </w:r>
      <w:proofErr w:type="spellEnd"/>
      <w:r w:rsidRPr="00736B33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CLÁUSULA SEXTA</w:t>
      </w:r>
      <w:r w:rsidRPr="00736B33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:rsidR="00190B44" w:rsidRPr="00736B33" w:rsidRDefault="00190B44" w:rsidP="0006000F">
      <w:pPr>
        <w:jc w:val="both"/>
        <w:rPr>
          <w:rFonts w:ascii="Arial" w:hAnsi="Arial" w:cs="Arial"/>
          <w:b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PARAGRAFO PRIMEIRO:</w:t>
      </w:r>
      <w:r w:rsidRPr="00736B33">
        <w:rPr>
          <w:rFonts w:ascii="Arial" w:hAnsi="Arial" w:cs="Arial"/>
          <w:sz w:val="22"/>
          <w:szCs w:val="22"/>
        </w:rPr>
        <w:t xml:space="preserve"> Pelo descumprimento total ou parcial da entrega dos produtos, a Comissão de Licitações poderá garantida prévia defesa, aplicar ao contratado as seguintes sanções: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  <w:t xml:space="preserve">I – </w:t>
      </w:r>
      <w:proofErr w:type="gramStart"/>
      <w:r w:rsidRPr="00736B33">
        <w:rPr>
          <w:rFonts w:ascii="Arial" w:hAnsi="Arial" w:cs="Arial"/>
          <w:sz w:val="22"/>
          <w:szCs w:val="22"/>
        </w:rPr>
        <w:t>advertência</w:t>
      </w:r>
      <w:proofErr w:type="gramEnd"/>
      <w:r w:rsidRPr="00736B33">
        <w:rPr>
          <w:rFonts w:ascii="Arial" w:hAnsi="Arial" w:cs="Arial"/>
          <w:sz w:val="22"/>
          <w:szCs w:val="22"/>
        </w:rPr>
        <w:t>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  <w:t xml:space="preserve">II – </w:t>
      </w:r>
      <w:proofErr w:type="gramStart"/>
      <w:r w:rsidRPr="00736B33">
        <w:rPr>
          <w:rFonts w:ascii="Arial" w:hAnsi="Arial" w:cs="Arial"/>
          <w:sz w:val="22"/>
          <w:szCs w:val="22"/>
        </w:rPr>
        <w:t>rescisão</w:t>
      </w:r>
      <w:proofErr w:type="gramEnd"/>
      <w:r w:rsidRPr="00736B33">
        <w:rPr>
          <w:rFonts w:ascii="Arial" w:hAnsi="Arial" w:cs="Arial"/>
          <w:sz w:val="22"/>
          <w:szCs w:val="22"/>
        </w:rPr>
        <w:t xml:space="preserve"> de contrato;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  <w:t>III – suspensão do direito de licitar junto à Prefeitura Municipal de Arroio dos Ratos, por prazo não superior a 02 (dois) anos;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proofErr w:type="spellStart"/>
      <w:r w:rsidRPr="00736B33">
        <w:rPr>
          <w:rFonts w:ascii="Arial" w:hAnsi="Arial" w:cs="Arial"/>
          <w:sz w:val="22"/>
          <w:szCs w:val="22"/>
        </w:rPr>
        <w:t>lV</w:t>
      </w:r>
      <w:proofErr w:type="spellEnd"/>
      <w:r w:rsidRPr="00736B33">
        <w:rPr>
          <w:rFonts w:ascii="Arial" w:hAnsi="Arial" w:cs="Arial"/>
          <w:sz w:val="22"/>
          <w:szCs w:val="22"/>
        </w:rPr>
        <w:t xml:space="preserve"> – declaração de idoneidade para contratar ou transacionar com a Prefeitura Municipal de Arroio dos Ratos. 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lastRenderedPageBreak/>
        <w:t xml:space="preserve">PARAGRAFO SEGUNDO: </w:t>
      </w:r>
      <w:r w:rsidRPr="00736B33">
        <w:rPr>
          <w:rFonts w:ascii="Arial" w:hAnsi="Arial" w:cs="Arial"/>
          <w:sz w:val="22"/>
          <w:szCs w:val="22"/>
        </w:rPr>
        <w:t>O critério da autoridade competente, a aplicação de quaisquer penalidades acima mencionadas acarretará perda da garantia e todos os seus acréscimos.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PARAGRAFO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</w:rPr>
        <w:t>TERCEIRO:</w:t>
      </w:r>
      <w:r w:rsidRPr="00736B33">
        <w:rPr>
          <w:rFonts w:ascii="Arial" w:hAnsi="Arial" w:cs="Arial"/>
          <w:sz w:val="22"/>
          <w:szCs w:val="22"/>
        </w:rPr>
        <w:t xml:space="preserve"> Será aplicada multa de 0,3% (três décimos por cento) do valor total corrigido do contrato, por dia de atraso no fornecimento dos produtos.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PARAGRAFO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</w:rPr>
        <w:t>QUARTO:</w:t>
      </w:r>
      <w:r w:rsidRPr="00736B33">
        <w:rPr>
          <w:rFonts w:ascii="Arial" w:hAnsi="Arial" w:cs="Arial"/>
          <w:sz w:val="22"/>
          <w:szCs w:val="22"/>
        </w:rPr>
        <w:t xml:space="preserve"> Será aplicada multa de 20% (dez por cento) sobre o valor corrigido do contrato, quando a licitante vencedora: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a)</w:t>
      </w:r>
      <w:r w:rsidRPr="00736B33">
        <w:rPr>
          <w:rFonts w:ascii="Arial" w:hAnsi="Arial" w:cs="Arial"/>
          <w:sz w:val="22"/>
          <w:szCs w:val="22"/>
        </w:rPr>
        <w:t xml:space="preserve"> prestar informações inexatas ou causar embaraços à fiscalização;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b)</w:t>
      </w:r>
      <w:r w:rsidRPr="00736B33">
        <w:rPr>
          <w:rFonts w:ascii="Arial" w:hAnsi="Arial" w:cs="Arial"/>
          <w:sz w:val="22"/>
          <w:szCs w:val="22"/>
        </w:rPr>
        <w:t xml:space="preserve"> transferir ou ceder obrigações, no todo ou em parte a terceiros, sem prévia autorização da contratante;        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            </w:t>
      </w:r>
      <w:r w:rsidRPr="00736B33">
        <w:rPr>
          <w:rFonts w:ascii="Arial" w:hAnsi="Arial" w:cs="Arial"/>
          <w:b/>
          <w:sz w:val="22"/>
          <w:szCs w:val="22"/>
        </w:rPr>
        <w:t>c)</w:t>
      </w:r>
      <w:r w:rsidRPr="00736B33">
        <w:rPr>
          <w:rFonts w:ascii="Arial" w:hAnsi="Arial" w:cs="Arial"/>
          <w:sz w:val="22"/>
          <w:szCs w:val="22"/>
        </w:rPr>
        <w:t xml:space="preserve"> executar os serviços em desacordo com as especificações ou normas técnicas, independentemente da obrigação </w:t>
      </w:r>
      <w:proofErr w:type="spellStart"/>
      <w:r w:rsidRPr="00736B33">
        <w:rPr>
          <w:rFonts w:ascii="Arial" w:hAnsi="Arial" w:cs="Arial"/>
          <w:sz w:val="22"/>
          <w:szCs w:val="22"/>
        </w:rPr>
        <w:t>da</w:t>
      </w:r>
      <w:proofErr w:type="spellEnd"/>
      <w:r w:rsidRPr="00736B33">
        <w:rPr>
          <w:rFonts w:ascii="Arial" w:hAnsi="Arial" w:cs="Arial"/>
          <w:sz w:val="22"/>
          <w:szCs w:val="22"/>
        </w:rPr>
        <w:t xml:space="preserve"> fazer as correções necessárias às suas expensas;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d)</w:t>
      </w:r>
      <w:r w:rsidRPr="00736B33">
        <w:rPr>
          <w:rFonts w:ascii="Arial" w:hAnsi="Arial" w:cs="Arial"/>
          <w:sz w:val="22"/>
          <w:szCs w:val="22"/>
        </w:rPr>
        <w:t xml:space="preserve"> desatender às determinações da fiscalização;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e)</w:t>
      </w:r>
      <w:r w:rsidRPr="00736B33">
        <w:rPr>
          <w:rFonts w:ascii="Arial" w:hAnsi="Arial" w:cs="Arial"/>
          <w:sz w:val="22"/>
          <w:szCs w:val="22"/>
        </w:rPr>
        <w:t xml:space="preserve"> cometer qualquer infração às normas legais federais, estaduais e municipais por meios culposos e/ou dolosos, fraude fiscal no recolhimento de qualquer tributo, encargos sociais, ou previdenciários, respondendo ainda pelas multas aplicadas pelos órgãos competentes em razão da infração cometida, cabendo a Prefeitura o direito de exigir a Folha de Pagamento dos empregados a qualquer momento;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f)</w:t>
      </w:r>
      <w:r w:rsidRPr="00736B33">
        <w:rPr>
          <w:rFonts w:ascii="Arial" w:hAnsi="Arial" w:cs="Arial"/>
          <w:sz w:val="22"/>
          <w:szCs w:val="22"/>
        </w:rPr>
        <w:t xml:space="preserve"> não iniciar, sem justa causa, execução dos serviços ou fornecer os materiais contratados no prazo fixado, estando sua proposta dentro do prazo de validade;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g)</w:t>
      </w:r>
      <w:r w:rsidRPr="00736B33">
        <w:rPr>
          <w:rFonts w:ascii="Arial" w:hAnsi="Arial" w:cs="Arial"/>
          <w:sz w:val="22"/>
          <w:szCs w:val="22"/>
        </w:rPr>
        <w:t xml:space="preserve"> ocasionar sem justa causa, atraso superior a 03 (três) dias no fornecimento dos produtos;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ab/>
      </w:r>
      <w:r w:rsidRPr="00736B33">
        <w:rPr>
          <w:rFonts w:ascii="Arial" w:hAnsi="Arial" w:cs="Arial"/>
          <w:b/>
          <w:sz w:val="22"/>
          <w:szCs w:val="22"/>
        </w:rPr>
        <w:t>h)</w:t>
      </w:r>
      <w:r w:rsidRPr="00736B33">
        <w:rPr>
          <w:rFonts w:ascii="Arial" w:hAnsi="Arial" w:cs="Arial"/>
          <w:sz w:val="22"/>
          <w:szCs w:val="22"/>
        </w:rPr>
        <w:t xml:space="preserve"> recusar-se a executar, sem justa causa, no todo ou em parte o fornecimento contratado;</w:t>
      </w:r>
    </w:p>
    <w:p w:rsidR="00190B44" w:rsidRPr="00736B33" w:rsidRDefault="00190B44" w:rsidP="0006000F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Praticar por ação ou omissão, qualquer ato que por imprudência, negligência, imperícia, dolosamente ou não, venha a causar danos à contratante ou a terceiros, independente da obrigação da contratada em reparar os danos causados. </w:t>
      </w:r>
    </w:p>
    <w:p w:rsidR="00190B44" w:rsidRPr="00736B33" w:rsidRDefault="00190B44" w:rsidP="0006000F">
      <w:pPr>
        <w:ind w:left="1069"/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PARAGRAFO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</w:rPr>
        <w:t>QUINTO:</w:t>
      </w:r>
      <w:r w:rsidRPr="00736B33">
        <w:rPr>
          <w:rFonts w:ascii="Arial" w:hAnsi="Arial" w:cs="Arial"/>
          <w:sz w:val="22"/>
          <w:szCs w:val="22"/>
        </w:rPr>
        <w:t xml:space="preserve"> A causa determinante da multa deverá ficar plenamente comprovada e o fato a punir comunicado por escrito pela fiscalização à direção do órgão.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PARAGRAFO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Pr="00736B33">
        <w:rPr>
          <w:rFonts w:ascii="Arial" w:hAnsi="Arial" w:cs="Arial"/>
          <w:b/>
          <w:sz w:val="22"/>
          <w:szCs w:val="22"/>
        </w:rPr>
        <w:t>SEXTO:</w:t>
      </w:r>
      <w:r w:rsidRPr="00736B33">
        <w:rPr>
          <w:rFonts w:ascii="Arial" w:hAnsi="Arial" w:cs="Arial"/>
          <w:sz w:val="22"/>
          <w:szCs w:val="22"/>
        </w:rPr>
        <w:t xml:space="preserve"> Sem prejuízo de outras sanções, aplicar-se-á à contratada, a pena da suspensão dos direitos de licitar com a contratante, pelo prazo de até 02 (dois) anos, em função da gravidade da falta cometida.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>PARÁGRAFO S</w:t>
      </w:r>
      <w:r w:rsidR="00666141" w:rsidRPr="00736B33">
        <w:rPr>
          <w:rFonts w:ascii="Arial" w:hAnsi="Arial" w:cs="Arial"/>
          <w:b/>
          <w:sz w:val="22"/>
          <w:szCs w:val="22"/>
        </w:rPr>
        <w:t>É</w:t>
      </w:r>
      <w:r w:rsidRPr="00736B33">
        <w:rPr>
          <w:rFonts w:ascii="Arial" w:hAnsi="Arial" w:cs="Arial"/>
          <w:b/>
          <w:sz w:val="22"/>
          <w:szCs w:val="22"/>
        </w:rPr>
        <w:t>TIMO</w:t>
      </w:r>
      <w:r w:rsidRPr="00736B33">
        <w:rPr>
          <w:rFonts w:ascii="Arial" w:hAnsi="Arial" w:cs="Arial"/>
          <w:sz w:val="22"/>
          <w:szCs w:val="22"/>
        </w:rPr>
        <w:t>: Quando o objeto do contrato não for entregue no todo ou parcialmente dentro dos prazos estipulados, a suspensão do direito de licitar será automática e perdurará até que seja feita a entrega do objeto do contrato na sua totalidade, sem prejuízo de outras penalidades previstas em lei e neste contrato.</w:t>
      </w: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b/>
          <w:sz w:val="22"/>
          <w:szCs w:val="22"/>
        </w:rPr>
        <w:t xml:space="preserve">CLAUSULA SÉTIMA: </w:t>
      </w:r>
      <w:r w:rsidRPr="00736B33">
        <w:rPr>
          <w:rFonts w:ascii="Arial" w:hAnsi="Arial" w:cs="Arial"/>
          <w:sz w:val="22"/>
          <w:szCs w:val="22"/>
        </w:rPr>
        <w:t>O presente contrato vigerá da assinatura do mesmo, até a entrega total do objeto.</w:t>
      </w:r>
    </w:p>
    <w:p w:rsidR="00901484" w:rsidRPr="00736B33" w:rsidRDefault="00901484" w:rsidP="0006000F">
      <w:pPr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 xml:space="preserve">      As partes elegem de comum acordo o Foro da Comarca de São Jerônimo para dirimir eventuais dúvidas oriundas do presente contrato, que não forem resolvidas administrativamente.</w:t>
      </w:r>
    </w:p>
    <w:p w:rsidR="00901484" w:rsidRDefault="00901484" w:rsidP="000600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E00139" w:rsidRPr="00736B33" w:rsidRDefault="00E00139" w:rsidP="0006000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90B44" w:rsidRPr="00736B33" w:rsidRDefault="00190B44" w:rsidP="0006000F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lastRenderedPageBreak/>
        <w:t xml:space="preserve">       E por estarem justos e contratados, assinam o presente contrato em 03 (três) vias de igual teor na presença das testemunhas abaixo.</w:t>
      </w:r>
    </w:p>
    <w:p w:rsidR="00190B44" w:rsidRPr="00736B33" w:rsidRDefault="00190B44" w:rsidP="0006000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518EA" w:rsidRPr="00736B33" w:rsidRDefault="00190B44" w:rsidP="001518EA">
      <w:pPr>
        <w:pStyle w:val="Corpodetexto"/>
        <w:tabs>
          <w:tab w:val="left" w:pos="4140"/>
        </w:tabs>
        <w:jc w:val="both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1518EA" w:rsidRPr="00736B33">
        <w:rPr>
          <w:rFonts w:ascii="Arial" w:hAnsi="Arial" w:cs="Arial"/>
          <w:sz w:val="22"/>
          <w:szCs w:val="22"/>
        </w:rPr>
        <w:t xml:space="preserve">           </w:t>
      </w:r>
      <w:r w:rsidRPr="00736B33">
        <w:rPr>
          <w:rFonts w:ascii="Arial" w:hAnsi="Arial" w:cs="Arial"/>
          <w:sz w:val="22"/>
          <w:szCs w:val="22"/>
        </w:rPr>
        <w:t xml:space="preserve"> </w:t>
      </w:r>
      <w:r w:rsidR="001518EA" w:rsidRPr="00736B33">
        <w:rPr>
          <w:rFonts w:ascii="Arial" w:eastAsia="Arial" w:hAnsi="Arial" w:cs="Arial"/>
          <w:sz w:val="22"/>
          <w:szCs w:val="22"/>
          <w:lang w:val="pt-PT" w:eastAsia="en-US"/>
        </w:rPr>
        <w:t xml:space="preserve">Arroio dos Ratos, </w:t>
      </w:r>
      <w:r w:rsidR="00736B33" w:rsidRPr="00736B33">
        <w:rPr>
          <w:rFonts w:ascii="Arial" w:eastAsia="Arial" w:hAnsi="Arial" w:cs="Arial"/>
          <w:sz w:val="22"/>
          <w:szCs w:val="22"/>
          <w:lang w:val="pt-PT" w:eastAsia="en-US"/>
        </w:rPr>
        <w:t>27</w:t>
      </w:r>
      <w:r w:rsidR="001518EA" w:rsidRPr="00736B33">
        <w:rPr>
          <w:rFonts w:ascii="Arial" w:eastAsia="Arial" w:hAnsi="Arial" w:cs="Arial"/>
          <w:sz w:val="22"/>
          <w:szCs w:val="22"/>
          <w:lang w:val="pt-PT" w:eastAsia="en-US"/>
        </w:rPr>
        <w:t xml:space="preserve"> de </w:t>
      </w:r>
      <w:r w:rsidR="00736B33" w:rsidRPr="00736B33">
        <w:rPr>
          <w:rFonts w:ascii="Arial" w:eastAsia="Arial" w:hAnsi="Arial" w:cs="Arial"/>
          <w:sz w:val="22"/>
          <w:szCs w:val="22"/>
          <w:lang w:val="pt-PT" w:eastAsia="en-US"/>
        </w:rPr>
        <w:t>outu</w:t>
      </w:r>
      <w:r w:rsidR="001518EA" w:rsidRPr="00736B33">
        <w:rPr>
          <w:rFonts w:ascii="Arial" w:eastAsia="Arial" w:hAnsi="Arial" w:cs="Arial"/>
          <w:sz w:val="22"/>
          <w:szCs w:val="22"/>
          <w:lang w:val="pt-PT" w:eastAsia="en-US"/>
        </w:rPr>
        <w:t>bro de 202</w:t>
      </w:r>
      <w:r w:rsidR="00736B33" w:rsidRPr="00736B33">
        <w:rPr>
          <w:rFonts w:ascii="Arial" w:eastAsia="Arial" w:hAnsi="Arial" w:cs="Arial"/>
          <w:sz w:val="22"/>
          <w:szCs w:val="22"/>
          <w:lang w:val="pt-PT" w:eastAsia="en-US"/>
        </w:rPr>
        <w:t>2.</w:t>
      </w:r>
    </w:p>
    <w:p w:rsidR="001518EA" w:rsidRPr="00736B33" w:rsidRDefault="001518EA" w:rsidP="001518EA">
      <w:pPr>
        <w:widowControl w:val="0"/>
        <w:autoSpaceDE w:val="0"/>
        <w:autoSpaceDN w:val="0"/>
        <w:ind w:right="921"/>
        <w:jc w:val="right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ind w:right="921"/>
        <w:jc w:val="right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ind w:right="921"/>
        <w:jc w:val="right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ind w:right="921"/>
        <w:jc w:val="right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spacing w:before="8"/>
        <w:rPr>
          <w:rFonts w:ascii="Arial" w:eastAsia="Arial" w:hAnsi="Arial" w:cs="Arial"/>
          <w:b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 xml:space="preserve">                                                    </w:t>
      </w:r>
      <w:r w:rsidRPr="00736B33">
        <w:rPr>
          <w:rFonts w:ascii="Arial" w:eastAsia="Arial" w:hAnsi="Arial" w:cs="Arial"/>
          <w:b/>
          <w:sz w:val="22"/>
          <w:szCs w:val="22"/>
          <w:lang w:val="pt-PT" w:eastAsia="en-US"/>
        </w:rPr>
        <w:t>JOSÉ CARLOS GARCIA DE AZEREDO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Contratante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tabs>
          <w:tab w:val="left" w:pos="8760"/>
        </w:tabs>
        <w:autoSpaceDE w:val="0"/>
        <w:autoSpaceDN w:val="0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ab/>
      </w:r>
    </w:p>
    <w:p w:rsidR="001518EA" w:rsidRPr="00736B33" w:rsidRDefault="00626D2C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ALP. COMÉRCIO DE GÁS LTDA.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Contratada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 xml:space="preserve">ROZELES MADRID DUTRA </w:t>
      </w: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ab/>
      </w: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ab/>
        <w:t xml:space="preserve">                 JOSÉ  PAULO OLIVEIRA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Secretária Municipal de Administração                       Secretário Municipal de Agricultura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 xml:space="preserve">                                                        </w:t>
      </w: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ab/>
        <w:t xml:space="preserve">                  ALBERTO CORREIA SOARES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 xml:space="preserve">                            Secretário Municipal de Obras e Transportes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</w:p>
    <w:p w:rsidR="001518EA" w:rsidRPr="00736B33" w:rsidRDefault="00626D2C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MARIA HELENA MENEZES SILVEIRA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Secretaria Municipal de Educação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JULIANO MEDEIROS CUSTÓDIO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Secretário Municipal de Saúde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sz w:val="22"/>
          <w:szCs w:val="22"/>
          <w:lang w:val="pt-PT" w:eastAsia="en-US"/>
        </w:rPr>
      </w:pP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b/>
          <w:bCs/>
          <w:sz w:val="22"/>
          <w:szCs w:val="22"/>
          <w:lang w:val="pt-PT" w:eastAsia="en-US"/>
        </w:rPr>
        <w:t>TÂNIA BEATRIZ DE FREITAS PIRES</w:t>
      </w:r>
    </w:p>
    <w:p w:rsidR="001518EA" w:rsidRPr="00736B33" w:rsidRDefault="001518EA" w:rsidP="001518EA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bCs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Secretária Municipal de Assistência Social e Cidadania</w:t>
      </w:r>
    </w:p>
    <w:p w:rsidR="001518EA" w:rsidRPr="00736B33" w:rsidRDefault="00DC246A" w:rsidP="001518EA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135890</wp:posOffset>
                </wp:positionV>
                <wp:extent cx="2334260" cy="1209675"/>
                <wp:effectExtent l="0" t="0" r="8890" b="9525"/>
                <wp:wrapNone/>
                <wp:docPr id="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8EA" w:rsidRPr="00E00139" w:rsidRDefault="001518EA" w:rsidP="001518E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:rsidR="001518EA" w:rsidRPr="00E00139" w:rsidRDefault="001518EA" w:rsidP="001518E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736B33"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</w:t>
                            </w: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736B33"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/202</w:t>
                            </w:r>
                            <w:r w:rsidR="00736B33"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518EA" w:rsidRPr="00E00139" w:rsidRDefault="001518EA" w:rsidP="001518E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518EA" w:rsidRPr="00E00139" w:rsidRDefault="001518EA" w:rsidP="001518E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518EA" w:rsidRPr="00E00139" w:rsidRDefault="001518EA" w:rsidP="001518E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  <w:p w:rsidR="001518EA" w:rsidRPr="00E00139" w:rsidRDefault="001518EA" w:rsidP="001518E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Raquel Heinzelmann de Siqueira Nauter</w:t>
                            </w:r>
                          </w:p>
                          <w:p w:rsidR="001518EA" w:rsidRPr="00E00139" w:rsidRDefault="001518EA" w:rsidP="001518E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01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12.35pt;margin-top:10.7pt;width:183.8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">
                <v:textbox>
                  <w:txbxContent>
                    <w:p w:rsidR="001518EA" w:rsidRPr="00E00139" w:rsidRDefault="001518EA" w:rsidP="001518E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:rsidR="001518EA" w:rsidRPr="00E00139" w:rsidRDefault="001518EA" w:rsidP="001518E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736B33"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27</w:t>
                      </w: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736B33"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/202</w:t>
                      </w:r>
                      <w:r w:rsidR="00736B33"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518EA" w:rsidRPr="00E00139" w:rsidRDefault="001518EA" w:rsidP="001518E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518EA" w:rsidRPr="00E00139" w:rsidRDefault="001518EA" w:rsidP="001518E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518EA" w:rsidRPr="00E00139" w:rsidRDefault="001518EA" w:rsidP="001518E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</w:t>
                      </w:r>
                    </w:p>
                    <w:p w:rsidR="001518EA" w:rsidRPr="00E00139" w:rsidRDefault="001518EA" w:rsidP="001518E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Raquel Heinzelmann de Siqueira Nauter</w:t>
                      </w:r>
                    </w:p>
                    <w:p w:rsidR="001518EA" w:rsidRPr="00E00139" w:rsidRDefault="001518EA" w:rsidP="001518E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0139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1518EA" w:rsidRPr="00736B33">
        <w:rPr>
          <w:rFonts w:ascii="Arial" w:eastAsia="Arial" w:hAnsi="Arial" w:cs="Arial"/>
          <w:b/>
          <w:bCs/>
          <w:smallCaps/>
          <w:sz w:val="22"/>
          <w:szCs w:val="22"/>
          <w:lang w:val="pt-PT" w:eastAsia="en-US"/>
        </w:rPr>
        <w:t xml:space="preserve"> </w:t>
      </w:r>
    </w:p>
    <w:p w:rsidR="001518EA" w:rsidRPr="00736B33" w:rsidRDefault="001518EA" w:rsidP="001518EA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val="pt-PT" w:eastAsia="en-US"/>
        </w:rPr>
      </w:pPr>
      <w:r w:rsidRPr="00736B33">
        <w:rPr>
          <w:rFonts w:ascii="Arial" w:eastAsia="Arial" w:hAnsi="Arial" w:cs="Arial"/>
          <w:sz w:val="22"/>
          <w:szCs w:val="22"/>
          <w:lang w:val="pt-PT" w:eastAsia="en-US"/>
        </w:rPr>
        <w:t>Testemunhas:</w:t>
      </w:r>
    </w:p>
    <w:p w:rsidR="001518EA" w:rsidRPr="00736B33" w:rsidRDefault="001518EA" w:rsidP="001518EA">
      <w:pPr>
        <w:tabs>
          <w:tab w:val="center" w:pos="4252"/>
          <w:tab w:val="right" w:pos="8504"/>
        </w:tabs>
        <w:rPr>
          <w:rFonts w:ascii="Arial" w:hAnsi="Arial" w:cs="Arial"/>
          <w:sz w:val="22"/>
          <w:szCs w:val="22"/>
          <w:lang w:val="x-none" w:eastAsia="x-none"/>
        </w:rPr>
      </w:pPr>
      <w:r w:rsidRPr="00736B33">
        <w:rPr>
          <w:rFonts w:ascii="Arial" w:hAnsi="Arial" w:cs="Arial"/>
          <w:sz w:val="22"/>
          <w:szCs w:val="22"/>
          <w:lang w:val="x-none" w:eastAsia="x-none"/>
        </w:rPr>
        <w:t>1)</w:t>
      </w:r>
    </w:p>
    <w:p w:rsidR="00D5411A" w:rsidRPr="00736B33" w:rsidRDefault="00D5411A" w:rsidP="00D5411A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C246A" w:rsidRPr="00736B33" w:rsidRDefault="00DC246A" w:rsidP="00D5411A">
      <w:pPr>
        <w:pStyle w:val="Corpodetexto"/>
        <w:rPr>
          <w:rFonts w:ascii="Arial" w:hAnsi="Arial" w:cs="Arial"/>
          <w:sz w:val="22"/>
          <w:szCs w:val="22"/>
        </w:rPr>
      </w:pPr>
      <w:r w:rsidRPr="00736B33">
        <w:rPr>
          <w:rFonts w:ascii="Arial" w:hAnsi="Arial" w:cs="Arial"/>
          <w:sz w:val="22"/>
          <w:szCs w:val="22"/>
        </w:rPr>
        <w:t>2)</w:t>
      </w:r>
    </w:p>
    <w:p w:rsidR="006A4D51" w:rsidRPr="00736B33" w:rsidRDefault="006A4D51" w:rsidP="00D5411A">
      <w:pPr>
        <w:pStyle w:val="Corpodetexto"/>
        <w:rPr>
          <w:rFonts w:ascii="Arial" w:hAnsi="Arial" w:cs="Arial"/>
          <w:sz w:val="22"/>
          <w:szCs w:val="22"/>
        </w:rPr>
      </w:pPr>
    </w:p>
    <w:p w:rsidR="006A4D51" w:rsidRPr="00736B33" w:rsidRDefault="006A4D51" w:rsidP="00D5411A">
      <w:pPr>
        <w:pStyle w:val="Corpodetexto"/>
        <w:rPr>
          <w:rFonts w:ascii="Arial" w:hAnsi="Arial" w:cs="Arial"/>
          <w:sz w:val="22"/>
          <w:szCs w:val="22"/>
        </w:rPr>
      </w:pPr>
    </w:p>
    <w:p w:rsidR="006A4D51" w:rsidRPr="00736B33" w:rsidRDefault="006A4D51" w:rsidP="00D5411A">
      <w:pPr>
        <w:pStyle w:val="Corpodetexto"/>
        <w:rPr>
          <w:rFonts w:ascii="Arial" w:hAnsi="Arial" w:cs="Arial"/>
          <w:sz w:val="22"/>
          <w:szCs w:val="22"/>
        </w:rPr>
      </w:pPr>
    </w:p>
    <w:p w:rsidR="006A4D51" w:rsidRPr="00736B33" w:rsidRDefault="006A4D51" w:rsidP="00D5411A">
      <w:pPr>
        <w:pStyle w:val="Corpodetexto"/>
        <w:rPr>
          <w:rFonts w:ascii="Arial" w:hAnsi="Arial" w:cs="Arial"/>
          <w:sz w:val="22"/>
          <w:szCs w:val="22"/>
        </w:rPr>
      </w:pPr>
    </w:p>
    <w:p w:rsidR="006A4D51" w:rsidRPr="00736B33" w:rsidRDefault="006A4D51" w:rsidP="00D5411A">
      <w:pPr>
        <w:pStyle w:val="Corpodetexto"/>
        <w:rPr>
          <w:rFonts w:ascii="Arial" w:hAnsi="Arial" w:cs="Arial"/>
          <w:sz w:val="22"/>
          <w:szCs w:val="22"/>
        </w:rPr>
      </w:pPr>
    </w:p>
    <w:sectPr w:rsidR="006A4D51" w:rsidRPr="00736B33" w:rsidSect="005E6E8B">
      <w:headerReference w:type="even" r:id="rId8"/>
      <w:headerReference w:type="default" r:id="rId9"/>
      <w:footerReference w:type="default" r:id="rId10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E4" w:rsidRDefault="00C57FE4">
      <w:r>
        <w:separator/>
      </w:r>
    </w:p>
  </w:endnote>
  <w:endnote w:type="continuationSeparator" w:id="0">
    <w:p w:rsidR="00C57FE4" w:rsidRDefault="00C5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 xml:space="preserve">3656 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E4" w:rsidRDefault="00C57FE4">
      <w:r>
        <w:separator/>
      </w:r>
    </w:p>
  </w:footnote>
  <w:footnote w:type="continuationSeparator" w:id="0">
    <w:p w:rsidR="00C57FE4" w:rsidRDefault="00C5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99B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DC246A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56029"/>
    <w:multiLevelType w:val="hybridMultilevel"/>
    <w:tmpl w:val="8F006782"/>
    <w:lvl w:ilvl="0" w:tplc="6D42FDB4">
      <w:start w:val="9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 w15:restartNumberingAfterBreak="0">
    <w:nsid w:val="30073698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687CEB"/>
    <w:multiLevelType w:val="multilevel"/>
    <w:tmpl w:val="3404C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21"/>
  </w:num>
  <w:num w:numId="12">
    <w:abstractNumId w:val="23"/>
  </w:num>
  <w:num w:numId="13">
    <w:abstractNumId w:val="12"/>
  </w:num>
  <w:num w:numId="14">
    <w:abstractNumId w:val="10"/>
  </w:num>
  <w:num w:numId="15">
    <w:abstractNumId w:val="15"/>
  </w:num>
  <w:num w:numId="16">
    <w:abstractNumId w:val="25"/>
  </w:num>
  <w:num w:numId="17">
    <w:abstractNumId w:val="4"/>
  </w:num>
  <w:num w:numId="18">
    <w:abstractNumId w:val="2"/>
  </w:num>
  <w:num w:numId="19">
    <w:abstractNumId w:val="11"/>
  </w:num>
  <w:num w:numId="20">
    <w:abstractNumId w:val="19"/>
  </w:num>
  <w:num w:numId="21">
    <w:abstractNumId w:val="0"/>
  </w:num>
  <w:num w:numId="22">
    <w:abstractNumId w:val="7"/>
  </w:num>
  <w:num w:numId="23">
    <w:abstractNumId w:val="13"/>
  </w:num>
  <w:num w:numId="24">
    <w:abstractNumId w:val="5"/>
  </w:num>
  <w:num w:numId="25">
    <w:abstractNumId w:val="9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4A99"/>
    <w:rsid w:val="00020314"/>
    <w:rsid w:val="00027F60"/>
    <w:rsid w:val="0004316A"/>
    <w:rsid w:val="0006000F"/>
    <w:rsid w:val="0008135D"/>
    <w:rsid w:val="000836AE"/>
    <w:rsid w:val="0008702E"/>
    <w:rsid w:val="0008728D"/>
    <w:rsid w:val="00094FA7"/>
    <w:rsid w:val="000951CA"/>
    <w:rsid w:val="000A0D79"/>
    <w:rsid w:val="000B2241"/>
    <w:rsid w:val="000B3CA5"/>
    <w:rsid w:val="000C4FA5"/>
    <w:rsid w:val="000C7C64"/>
    <w:rsid w:val="000D2B95"/>
    <w:rsid w:val="000E2093"/>
    <w:rsid w:val="000E35D5"/>
    <w:rsid w:val="000E3C9B"/>
    <w:rsid w:val="000E52B9"/>
    <w:rsid w:val="000E6761"/>
    <w:rsid w:val="000E6FEB"/>
    <w:rsid w:val="0010531F"/>
    <w:rsid w:val="00106DF7"/>
    <w:rsid w:val="001071A5"/>
    <w:rsid w:val="00111844"/>
    <w:rsid w:val="00113214"/>
    <w:rsid w:val="00114894"/>
    <w:rsid w:val="00124665"/>
    <w:rsid w:val="00124EE9"/>
    <w:rsid w:val="001413D9"/>
    <w:rsid w:val="00146757"/>
    <w:rsid w:val="001518EA"/>
    <w:rsid w:val="001530E8"/>
    <w:rsid w:val="001560FF"/>
    <w:rsid w:val="00157FF9"/>
    <w:rsid w:val="00160503"/>
    <w:rsid w:val="001641B7"/>
    <w:rsid w:val="00176363"/>
    <w:rsid w:val="00176F3C"/>
    <w:rsid w:val="00184413"/>
    <w:rsid w:val="00190B44"/>
    <w:rsid w:val="00194304"/>
    <w:rsid w:val="001A6716"/>
    <w:rsid w:val="001B5041"/>
    <w:rsid w:val="001C7BB4"/>
    <w:rsid w:val="001E0CC0"/>
    <w:rsid w:val="001E29DB"/>
    <w:rsid w:val="001F5CB7"/>
    <w:rsid w:val="00223F5E"/>
    <w:rsid w:val="00232E01"/>
    <w:rsid w:val="00254790"/>
    <w:rsid w:val="002614BC"/>
    <w:rsid w:val="00270695"/>
    <w:rsid w:val="00273951"/>
    <w:rsid w:val="00274CB2"/>
    <w:rsid w:val="00275F01"/>
    <w:rsid w:val="00276170"/>
    <w:rsid w:val="00293772"/>
    <w:rsid w:val="002963CD"/>
    <w:rsid w:val="002974BC"/>
    <w:rsid w:val="00297A72"/>
    <w:rsid w:val="002B2E9E"/>
    <w:rsid w:val="002B548E"/>
    <w:rsid w:val="002B6A8B"/>
    <w:rsid w:val="002C2585"/>
    <w:rsid w:val="002C4D3D"/>
    <w:rsid w:val="002D4D8F"/>
    <w:rsid w:val="002D770E"/>
    <w:rsid w:val="002E136F"/>
    <w:rsid w:val="002E5317"/>
    <w:rsid w:val="002E74BC"/>
    <w:rsid w:val="00310055"/>
    <w:rsid w:val="0031171D"/>
    <w:rsid w:val="00317C14"/>
    <w:rsid w:val="00332CBE"/>
    <w:rsid w:val="0034293F"/>
    <w:rsid w:val="00342DA6"/>
    <w:rsid w:val="00346EE4"/>
    <w:rsid w:val="00350FC4"/>
    <w:rsid w:val="00361336"/>
    <w:rsid w:val="00371A9F"/>
    <w:rsid w:val="003730FC"/>
    <w:rsid w:val="00397C91"/>
    <w:rsid w:val="003A087C"/>
    <w:rsid w:val="003A602F"/>
    <w:rsid w:val="003B2F14"/>
    <w:rsid w:val="003B4F8F"/>
    <w:rsid w:val="003B54B1"/>
    <w:rsid w:val="003E7605"/>
    <w:rsid w:val="003F3337"/>
    <w:rsid w:val="003F697D"/>
    <w:rsid w:val="0040197E"/>
    <w:rsid w:val="004019DB"/>
    <w:rsid w:val="0040379F"/>
    <w:rsid w:val="00406F61"/>
    <w:rsid w:val="0041423F"/>
    <w:rsid w:val="00415599"/>
    <w:rsid w:val="004171A5"/>
    <w:rsid w:val="00417A9D"/>
    <w:rsid w:val="00432A93"/>
    <w:rsid w:val="00437505"/>
    <w:rsid w:val="00443528"/>
    <w:rsid w:val="0046042F"/>
    <w:rsid w:val="00463CB2"/>
    <w:rsid w:val="00465903"/>
    <w:rsid w:val="0047158F"/>
    <w:rsid w:val="004A025E"/>
    <w:rsid w:val="004A4F0B"/>
    <w:rsid w:val="004A7CD0"/>
    <w:rsid w:val="004B26BF"/>
    <w:rsid w:val="004B3CD1"/>
    <w:rsid w:val="004C2393"/>
    <w:rsid w:val="004C4A14"/>
    <w:rsid w:val="004C5B92"/>
    <w:rsid w:val="004D27FB"/>
    <w:rsid w:val="004D4B02"/>
    <w:rsid w:val="004F1349"/>
    <w:rsid w:val="00511D3F"/>
    <w:rsid w:val="00526F4E"/>
    <w:rsid w:val="00552BD4"/>
    <w:rsid w:val="0057316B"/>
    <w:rsid w:val="005912E1"/>
    <w:rsid w:val="005954FE"/>
    <w:rsid w:val="005A636E"/>
    <w:rsid w:val="005B2291"/>
    <w:rsid w:val="005B4A1C"/>
    <w:rsid w:val="005C1B02"/>
    <w:rsid w:val="005C4AF1"/>
    <w:rsid w:val="005D40AA"/>
    <w:rsid w:val="005D568D"/>
    <w:rsid w:val="005E6E8B"/>
    <w:rsid w:val="005F12F8"/>
    <w:rsid w:val="00607B65"/>
    <w:rsid w:val="00626D2C"/>
    <w:rsid w:val="00666141"/>
    <w:rsid w:val="00685963"/>
    <w:rsid w:val="006A40DF"/>
    <w:rsid w:val="006A4D51"/>
    <w:rsid w:val="006A535C"/>
    <w:rsid w:val="006B09DB"/>
    <w:rsid w:val="006B5A9D"/>
    <w:rsid w:val="006C49FF"/>
    <w:rsid w:val="006E043E"/>
    <w:rsid w:val="006E4178"/>
    <w:rsid w:val="006E50BF"/>
    <w:rsid w:val="006E5BC4"/>
    <w:rsid w:val="006E72E2"/>
    <w:rsid w:val="0070179A"/>
    <w:rsid w:val="0070298A"/>
    <w:rsid w:val="007138B3"/>
    <w:rsid w:val="00714423"/>
    <w:rsid w:val="00727D9D"/>
    <w:rsid w:val="00734A7C"/>
    <w:rsid w:val="00736B33"/>
    <w:rsid w:val="00746E55"/>
    <w:rsid w:val="007513FF"/>
    <w:rsid w:val="00752328"/>
    <w:rsid w:val="00753458"/>
    <w:rsid w:val="0075406D"/>
    <w:rsid w:val="00763649"/>
    <w:rsid w:val="007847A1"/>
    <w:rsid w:val="00786711"/>
    <w:rsid w:val="00793AEC"/>
    <w:rsid w:val="007B4379"/>
    <w:rsid w:val="007B6E97"/>
    <w:rsid w:val="007C0AEC"/>
    <w:rsid w:val="007C5D00"/>
    <w:rsid w:val="007D037D"/>
    <w:rsid w:val="007E5DB4"/>
    <w:rsid w:val="007E5EE9"/>
    <w:rsid w:val="008012D9"/>
    <w:rsid w:val="0080558B"/>
    <w:rsid w:val="00814ECA"/>
    <w:rsid w:val="0081611C"/>
    <w:rsid w:val="0082202B"/>
    <w:rsid w:val="008220CC"/>
    <w:rsid w:val="00825731"/>
    <w:rsid w:val="00834FA7"/>
    <w:rsid w:val="00841DC6"/>
    <w:rsid w:val="00846724"/>
    <w:rsid w:val="008526AA"/>
    <w:rsid w:val="00856A8E"/>
    <w:rsid w:val="00864C91"/>
    <w:rsid w:val="008717BB"/>
    <w:rsid w:val="0088446D"/>
    <w:rsid w:val="008879EA"/>
    <w:rsid w:val="00887B31"/>
    <w:rsid w:val="008951EB"/>
    <w:rsid w:val="00897E55"/>
    <w:rsid w:val="008B2B1C"/>
    <w:rsid w:val="008D1772"/>
    <w:rsid w:val="008D31CE"/>
    <w:rsid w:val="008D64D5"/>
    <w:rsid w:val="008E2C4E"/>
    <w:rsid w:val="008E7A3F"/>
    <w:rsid w:val="008F2F5C"/>
    <w:rsid w:val="008F42C7"/>
    <w:rsid w:val="00901484"/>
    <w:rsid w:val="00917344"/>
    <w:rsid w:val="009227E5"/>
    <w:rsid w:val="00925716"/>
    <w:rsid w:val="0093351A"/>
    <w:rsid w:val="0093414E"/>
    <w:rsid w:val="0094687B"/>
    <w:rsid w:val="00947224"/>
    <w:rsid w:val="00963211"/>
    <w:rsid w:val="009642F2"/>
    <w:rsid w:val="00971840"/>
    <w:rsid w:val="0097292A"/>
    <w:rsid w:val="00973D93"/>
    <w:rsid w:val="00976783"/>
    <w:rsid w:val="00985FA9"/>
    <w:rsid w:val="009A2109"/>
    <w:rsid w:val="009A4E1B"/>
    <w:rsid w:val="009B0CC0"/>
    <w:rsid w:val="009D4064"/>
    <w:rsid w:val="009D5DD9"/>
    <w:rsid w:val="009D78BA"/>
    <w:rsid w:val="009F7F36"/>
    <w:rsid w:val="00A104B4"/>
    <w:rsid w:val="00A138D2"/>
    <w:rsid w:val="00A3029C"/>
    <w:rsid w:val="00A319B7"/>
    <w:rsid w:val="00A51751"/>
    <w:rsid w:val="00A542F8"/>
    <w:rsid w:val="00A56D7F"/>
    <w:rsid w:val="00A728F7"/>
    <w:rsid w:val="00A7412C"/>
    <w:rsid w:val="00A81A42"/>
    <w:rsid w:val="00A82AC6"/>
    <w:rsid w:val="00A845FF"/>
    <w:rsid w:val="00A927E2"/>
    <w:rsid w:val="00A9642A"/>
    <w:rsid w:val="00A966A9"/>
    <w:rsid w:val="00AA522E"/>
    <w:rsid w:val="00AA623D"/>
    <w:rsid w:val="00AA648B"/>
    <w:rsid w:val="00AD1F2C"/>
    <w:rsid w:val="00AD2661"/>
    <w:rsid w:val="00AD72B8"/>
    <w:rsid w:val="00AF0751"/>
    <w:rsid w:val="00AF57DA"/>
    <w:rsid w:val="00AF5C38"/>
    <w:rsid w:val="00AF7A00"/>
    <w:rsid w:val="00B0034E"/>
    <w:rsid w:val="00B02D47"/>
    <w:rsid w:val="00B10EEE"/>
    <w:rsid w:val="00B147A6"/>
    <w:rsid w:val="00B25775"/>
    <w:rsid w:val="00B3092B"/>
    <w:rsid w:val="00B30F1A"/>
    <w:rsid w:val="00B370B3"/>
    <w:rsid w:val="00B373E3"/>
    <w:rsid w:val="00B41CA2"/>
    <w:rsid w:val="00B44CD6"/>
    <w:rsid w:val="00B46D5D"/>
    <w:rsid w:val="00B46EC5"/>
    <w:rsid w:val="00B51BC2"/>
    <w:rsid w:val="00B5717B"/>
    <w:rsid w:val="00B6031E"/>
    <w:rsid w:val="00B60AC8"/>
    <w:rsid w:val="00B66119"/>
    <w:rsid w:val="00B80740"/>
    <w:rsid w:val="00B90B48"/>
    <w:rsid w:val="00B90D72"/>
    <w:rsid w:val="00B94AC3"/>
    <w:rsid w:val="00BA30A0"/>
    <w:rsid w:val="00BB13E4"/>
    <w:rsid w:val="00BC4AC3"/>
    <w:rsid w:val="00BD1F06"/>
    <w:rsid w:val="00C106CC"/>
    <w:rsid w:val="00C11216"/>
    <w:rsid w:val="00C1333D"/>
    <w:rsid w:val="00C15696"/>
    <w:rsid w:val="00C37796"/>
    <w:rsid w:val="00C37B71"/>
    <w:rsid w:val="00C57FE4"/>
    <w:rsid w:val="00C60726"/>
    <w:rsid w:val="00C628A4"/>
    <w:rsid w:val="00C63A5A"/>
    <w:rsid w:val="00C72176"/>
    <w:rsid w:val="00C82C5D"/>
    <w:rsid w:val="00C917D8"/>
    <w:rsid w:val="00CB5932"/>
    <w:rsid w:val="00CB61A6"/>
    <w:rsid w:val="00CC2266"/>
    <w:rsid w:val="00CC7AC7"/>
    <w:rsid w:val="00CD04ED"/>
    <w:rsid w:val="00CE5DA0"/>
    <w:rsid w:val="00CE7FA4"/>
    <w:rsid w:val="00CF1FFE"/>
    <w:rsid w:val="00D032A6"/>
    <w:rsid w:val="00D0799B"/>
    <w:rsid w:val="00D14F65"/>
    <w:rsid w:val="00D15022"/>
    <w:rsid w:val="00D23514"/>
    <w:rsid w:val="00D23DBF"/>
    <w:rsid w:val="00D26776"/>
    <w:rsid w:val="00D349CB"/>
    <w:rsid w:val="00D37F3E"/>
    <w:rsid w:val="00D427C6"/>
    <w:rsid w:val="00D46457"/>
    <w:rsid w:val="00D5411A"/>
    <w:rsid w:val="00D567E8"/>
    <w:rsid w:val="00D60A8A"/>
    <w:rsid w:val="00D61AE7"/>
    <w:rsid w:val="00D7390B"/>
    <w:rsid w:val="00D74534"/>
    <w:rsid w:val="00D74869"/>
    <w:rsid w:val="00D776E4"/>
    <w:rsid w:val="00D8449E"/>
    <w:rsid w:val="00D921B5"/>
    <w:rsid w:val="00DA0C4E"/>
    <w:rsid w:val="00DA20F8"/>
    <w:rsid w:val="00DA444F"/>
    <w:rsid w:val="00DA6944"/>
    <w:rsid w:val="00DB4AD3"/>
    <w:rsid w:val="00DB4D62"/>
    <w:rsid w:val="00DB4FE9"/>
    <w:rsid w:val="00DB582F"/>
    <w:rsid w:val="00DB5A30"/>
    <w:rsid w:val="00DC246A"/>
    <w:rsid w:val="00DC6E3D"/>
    <w:rsid w:val="00DC716A"/>
    <w:rsid w:val="00DD1494"/>
    <w:rsid w:val="00DD1744"/>
    <w:rsid w:val="00DD3666"/>
    <w:rsid w:val="00DD6EE6"/>
    <w:rsid w:val="00DF79BA"/>
    <w:rsid w:val="00E00139"/>
    <w:rsid w:val="00E1330E"/>
    <w:rsid w:val="00E233AD"/>
    <w:rsid w:val="00E26E53"/>
    <w:rsid w:val="00E27445"/>
    <w:rsid w:val="00E345F9"/>
    <w:rsid w:val="00E40AB2"/>
    <w:rsid w:val="00E424D0"/>
    <w:rsid w:val="00E449AF"/>
    <w:rsid w:val="00E525D1"/>
    <w:rsid w:val="00E52A45"/>
    <w:rsid w:val="00E5325B"/>
    <w:rsid w:val="00E72975"/>
    <w:rsid w:val="00E840BF"/>
    <w:rsid w:val="00E908F9"/>
    <w:rsid w:val="00E90D41"/>
    <w:rsid w:val="00E97B81"/>
    <w:rsid w:val="00EB1475"/>
    <w:rsid w:val="00EB2F29"/>
    <w:rsid w:val="00EC050C"/>
    <w:rsid w:val="00EC3C88"/>
    <w:rsid w:val="00EE152C"/>
    <w:rsid w:val="00EE46EA"/>
    <w:rsid w:val="00EE52A4"/>
    <w:rsid w:val="00EF6C0F"/>
    <w:rsid w:val="00F0629F"/>
    <w:rsid w:val="00F222E2"/>
    <w:rsid w:val="00F251F4"/>
    <w:rsid w:val="00F27CE3"/>
    <w:rsid w:val="00F319BF"/>
    <w:rsid w:val="00F34986"/>
    <w:rsid w:val="00F41E1C"/>
    <w:rsid w:val="00F43F1E"/>
    <w:rsid w:val="00F50B61"/>
    <w:rsid w:val="00F71D33"/>
    <w:rsid w:val="00F73C67"/>
    <w:rsid w:val="00F8246B"/>
    <w:rsid w:val="00F825D7"/>
    <w:rsid w:val="00F90445"/>
    <w:rsid w:val="00F97235"/>
    <w:rsid w:val="00F97745"/>
    <w:rsid w:val="00FB7836"/>
    <w:rsid w:val="00FC1195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AC918"/>
  <w15:docId w15:val="{6AC89B53-9DA6-4E8D-86F0-C65C837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uiPriority w:val="10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character" w:customStyle="1" w:styleId="RodapChar">
    <w:name w:val="Rodapé Char"/>
    <w:basedOn w:val="Fontepargpadro"/>
    <w:link w:val="Rodap"/>
    <w:rsid w:val="00190B44"/>
    <w:rPr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190B4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uiPriority w:val="11"/>
    <w:rsid w:val="00190B44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19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CCCB-1CC4-43D6-B361-C8B46591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14113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2021-10-20T15:56:00Z</cp:lastPrinted>
  <dcterms:created xsi:type="dcterms:W3CDTF">2022-10-27T14:34:00Z</dcterms:created>
  <dcterms:modified xsi:type="dcterms:W3CDTF">2022-10-27T14:34:00Z</dcterms:modified>
</cp:coreProperties>
</file>