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D04E9" w14:textId="06F2BA3F" w:rsidR="00721327" w:rsidRPr="00D539E8" w:rsidRDefault="00C846CE" w:rsidP="00C846CE">
      <w:pPr>
        <w:pStyle w:val="Ttulo1"/>
        <w:tabs>
          <w:tab w:val="left" w:pos="4665"/>
          <w:tab w:val="center" w:pos="6093"/>
        </w:tabs>
        <w:ind w:firstLine="0"/>
        <w:jc w:val="center"/>
        <w:rPr>
          <w:rFonts w:ascii="Arial" w:hAnsi="Arial" w:cs="Arial"/>
          <w:smallCaps/>
          <w:sz w:val="22"/>
          <w:szCs w:val="22"/>
        </w:rPr>
      </w:pPr>
      <w:r w:rsidRPr="00D539E8">
        <w:rPr>
          <w:rFonts w:ascii="Arial" w:hAnsi="Arial" w:cs="Arial"/>
          <w:bCs/>
          <w:smallCaps/>
          <w:sz w:val="22"/>
          <w:szCs w:val="22"/>
        </w:rPr>
        <w:t>CONTRATO Nº 0</w:t>
      </w:r>
      <w:r w:rsidR="00D539E8" w:rsidRPr="00D539E8">
        <w:rPr>
          <w:rFonts w:ascii="Arial" w:hAnsi="Arial" w:cs="Arial"/>
          <w:bCs/>
          <w:smallCaps/>
          <w:sz w:val="22"/>
          <w:szCs w:val="22"/>
        </w:rPr>
        <w:t>88</w:t>
      </w:r>
      <w:r w:rsidRPr="00D539E8">
        <w:rPr>
          <w:rFonts w:ascii="Arial" w:hAnsi="Arial" w:cs="Arial"/>
          <w:bCs/>
          <w:smallCaps/>
          <w:sz w:val="22"/>
          <w:szCs w:val="22"/>
        </w:rPr>
        <w:t>/20</w:t>
      </w:r>
      <w:r w:rsidR="00D539E8" w:rsidRPr="00D539E8">
        <w:rPr>
          <w:rFonts w:ascii="Arial" w:hAnsi="Arial" w:cs="Arial"/>
          <w:bCs/>
          <w:smallCaps/>
          <w:sz w:val="22"/>
          <w:szCs w:val="22"/>
        </w:rPr>
        <w:t>22</w:t>
      </w:r>
    </w:p>
    <w:p w14:paraId="17624DFE" w14:textId="77777777" w:rsidR="00721327" w:rsidRPr="00D539E8" w:rsidRDefault="00C846CE" w:rsidP="00C846CE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D539E8">
        <w:rPr>
          <w:rFonts w:ascii="Arial" w:hAnsi="Arial" w:cs="Arial"/>
          <w:b/>
          <w:smallCaps/>
          <w:sz w:val="22"/>
          <w:szCs w:val="22"/>
        </w:rPr>
        <w:t>Prestação de Serviço de Assessoria e Consultoria Técnica Jurídica</w:t>
      </w:r>
    </w:p>
    <w:p w14:paraId="3156B99A" w14:textId="09ADABC6" w:rsidR="00C846CE" w:rsidRPr="00D539E8" w:rsidRDefault="00C846CE" w:rsidP="00C846CE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D539E8">
        <w:rPr>
          <w:rFonts w:ascii="Arial" w:hAnsi="Arial" w:cs="Arial"/>
          <w:b/>
          <w:smallCaps/>
          <w:sz w:val="22"/>
          <w:szCs w:val="22"/>
        </w:rPr>
        <w:t>Vinculado à Inexigibilidade nº 00</w:t>
      </w:r>
      <w:r w:rsidR="00D539E8" w:rsidRPr="00D539E8">
        <w:rPr>
          <w:rFonts w:ascii="Arial" w:hAnsi="Arial" w:cs="Arial"/>
          <w:b/>
          <w:smallCaps/>
          <w:sz w:val="22"/>
          <w:szCs w:val="22"/>
        </w:rPr>
        <w:t>3</w:t>
      </w:r>
      <w:r w:rsidRPr="00D539E8">
        <w:rPr>
          <w:rFonts w:ascii="Arial" w:hAnsi="Arial" w:cs="Arial"/>
          <w:b/>
          <w:smallCaps/>
          <w:sz w:val="22"/>
          <w:szCs w:val="22"/>
        </w:rPr>
        <w:t xml:space="preserve"> /20</w:t>
      </w:r>
      <w:r w:rsidR="00D539E8" w:rsidRPr="00D539E8">
        <w:rPr>
          <w:rFonts w:ascii="Arial" w:hAnsi="Arial" w:cs="Arial"/>
          <w:b/>
          <w:smallCaps/>
          <w:sz w:val="22"/>
          <w:szCs w:val="22"/>
        </w:rPr>
        <w:t>22</w:t>
      </w:r>
    </w:p>
    <w:p w14:paraId="671B28DA" w14:textId="77777777" w:rsidR="00721327" w:rsidRPr="00D539E8" w:rsidRDefault="00C846CE" w:rsidP="00C846CE">
      <w:pPr>
        <w:tabs>
          <w:tab w:val="left" w:pos="3600"/>
        </w:tabs>
        <w:jc w:val="both"/>
        <w:rPr>
          <w:rFonts w:ascii="Arial" w:hAnsi="Arial" w:cs="Arial"/>
          <w:b/>
          <w:sz w:val="22"/>
          <w:szCs w:val="22"/>
        </w:rPr>
      </w:pPr>
      <w:r w:rsidRPr="00D539E8">
        <w:rPr>
          <w:rFonts w:ascii="Arial" w:hAnsi="Arial" w:cs="Arial"/>
          <w:b/>
          <w:sz w:val="22"/>
          <w:szCs w:val="22"/>
        </w:rPr>
        <w:tab/>
      </w:r>
    </w:p>
    <w:p w14:paraId="2696FF59" w14:textId="77777777" w:rsidR="00D539E8" w:rsidRPr="00D539E8" w:rsidRDefault="00D539E8" w:rsidP="00D539E8">
      <w:pPr>
        <w:jc w:val="both"/>
        <w:rPr>
          <w:rFonts w:ascii="Arial" w:hAnsi="Arial" w:cs="Arial"/>
          <w:sz w:val="22"/>
          <w:szCs w:val="22"/>
        </w:rPr>
      </w:pPr>
      <w:r w:rsidRPr="00D539E8">
        <w:rPr>
          <w:rFonts w:ascii="Arial" w:hAnsi="Arial" w:cs="Arial"/>
          <w:b/>
          <w:sz w:val="22"/>
          <w:szCs w:val="22"/>
        </w:rPr>
        <w:t>CONTRATANTE: MUNICÍPIO DE ARROIO DOS RATOS/RS</w:t>
      </w:r>
      <w:r w:rsidRPr="00D539E8">
        <w:rPr>
          <w:rFonts w:ascii="Arial" w:hAnsi="Arial" w:cs="Arial"/>
          <w:sz w:val="22"/>
          <w:szCs w:val="22"/>
        </w:rPr>
        <w:t xml:space="preserve">, pessoa jurídica de direito público interno, registrada perante o CNPJ sob o nº 88.363.072/0001-44, isento de Inscrição Estadual, estabelecida no Largo do Mineiro, nº 195, Arroio dos Ratos, RS, representada por seu Prefeito, Sr. </w:t>
      </w:r>
      <w:r w:rsidRPr="00D539E8">
        <w:rPr>
          <w:rFonts w:ascii="Arial" w:hAnsi="Arial" w:cs="Arial"/>
          <w:b/>
          <w:bCs/>
          <w:sz w:val="22"/>
          <w:szCs w:val="22"/>
        </w:rPr>
        <w:t>JOSÉ CARLOS GARCIA DE AZEREDO</w:t>
      </w:r>
      <w:r w:rsidRPr="00D539E8">
        <w:rPr>
          <w:rFonts w:ascii="Arial" w:hAnsi="Arial" w:cs="Arial"/>
          <w:sz w:val="22"/>
          <w:szCs w:val="22"/>
        </w:rPr>
        <w:t xml:space="preserve">, de nacionalidade brasileira, com residência e domicílio em Arroio dos Ratos/ RS, carteira de identidade nº. 1021418817, expedida pela SJS/RS e CPF nº. 186.583.500-53, abaixo assinado. </w:t>
      </w:r>
    </w:p>
    <w:p w14:paraId="180FC2D6" w14:textId="77777777" w:rsidR="00721327" w:rsidRPr="00D539E8" w:rsidRDefault="00721327" w:rsidP="00484D2B">
      <w:pPr>
        <w:jc w:val="both"/>
        <w:rPr>
          <w:rFonts w:ascii="Arial" w:hAnsi="Arial" w:cs="Arial"/>
          <w:b/>
          <w:sz w:val="22"/>
          <w:szCs w:val="22"/>
        </w:rPr>
      </w:pPr>
    </w:p>
    <w:p w14:paraId="2FB251F4" w14:textId="77777777" w:rsidR="00721327" w:rsidRPr="00D539E8" w:rsidRDefault="00721327" w:rsidP="00484D2B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D539E8">
        <w:rPr>
          <w:rFonts w:ascii="Arial" w:hAnsi="Arial" w:cs="Arial"/>
          <w:b/>
          <w:sz w:val="22"/>
          <w:szCs w:val="22"/>
        </w:rPr>
        <w:t xml:space="preserve">CONTRATADA: </w:t>
      </w:r>
      <w:bookmarkStart w:id="0" w:name="_Hlk104290448"/>
      <w:r w:rsidR="00C846CE" w:rsidRPr="00D539E8">
        <w:rPr>
          <w:rFonts w:ascii="Arial" w:hAnsi="Arial" w:cs="Arial"/>
          <w:b/>
          <w:sz w:val="22"/>
          <w:szCs w:val="22"/>
        </w:rPr>
        <w:t xml:space="preserve">TÂNIA GRIGORIEFF </w:t>
      </w:r>
      <w:r w:rsidR="00F27723" w:rsidRPr="00D539E8">
        <w:rPr>
          <w:rFonts w:ascii="Arial" w:hAnsi="Arial" w:cs="Arial"/>
          <w:b/>
          <w:sz w:val="22"/>
          <w:szCs w:val="22"/>
        </w:rPr>
        <w:t xml:space="preserve">- </w:t>
      </w:r>
      <w:r w:rsidR="00C846CE" w:rsidRPr="00D539E8">
        <w:rPr>
          <w:rFonts w:ascii="Arial" w:hAnsi="Arial" w:cs="Arial"/>
          <w:b/>
          <w:sz w:val="22"/>
          <w:szCs w:val="22"/>
        </w:rPr>
        <w:t>SOCIEDADE INDIVIDUAL DE ADVOCACIA</w:t>
      </w:r>
      <w:bookmarkEnd w:id="0"/>
      <w:r w:rsidRPr="00D539E8">
        <w:rPr>
          <w:rFonts w:ascii="Arial" w:hAnsi="Arial" w:cs="Arial"/>
          <w:sz w:val="22"/>
          <w:szCs w:val="22"/>
        </w:rPr>
        <w:t xml:space="preserve">, inscrita no CNPJ sob o nº. </w:t>
      </w:r>
      <w:r w:rsidR="00C846CE" w:rsidRPr="00D539E8">
        <w:rPr>
          <w:rFonts w:ascii="Arial" w:hAnsi="Arial" w:cs="Arial"/>
          <w:sz w:val="22"/>
          <w:szCs w:val="22"/>
        </w:rPr>
        <w:t>26.596.275/0001-23</w:t>
      </w:r>
      <w:r w:rsidR="0007110A" w:rsidRPr="00D539E8">
        <w:rPr>
          <w:rFonts w:ascii="Arial" w:hAnsi="Arial" w:cs="Arial"/>
          <w:sz w:val="22"/>
          <w:szCs w:val="22"/>
        </w:rPr>
        <w:t xml:space="preserve">, estabelecida na Avenida </w:t>
      </w:r>
      <w:r w:rsidR="00C846CE" w:rsidRPr="00D539E8">
        <w:rPr>
          <w:rFonts w:ascii="Arial" w:hAnsi="Arial" w:cs="Arial"/>
          <w:sz w:val="22"/>
          <w:szCs w:val="22"/>
        </w:rPr>
        <w:t>Borges de Medeiros</w:t>
      </w:r>
      <w:r w:rsidR="00065FF6" w:rsidRPr="00D539E8">
        <w:rPr>
          <w:rFonts w:ascii="Arial" w:hAnsi="Arial" w:cs="Arial"/>
          <w:sz w:val="22"/>
          <w:szCs w:val="22"/>
        </w:rPr>
        <w:t xml:space="preserve">, nº </w:t>
      </w:r>
      <w:r w:rsidR="00C846CE" w:rsidRPr="00D539E8">
        <w:rPr>
          <w:rFonts w:ascii="Arial" w:hAnsi="Arial" w:cs="Arial"/>
          <w:sz w:val="22"/>
          <w:szCs w:val="22"/>
        </w:rPr>
        <w:t>2105</w:t>
      </w:r>
      <w:r w:rsidR="00065FF6" w:rsidRPr="00D539E8">
        <w:rPr>
          <w:rFonts w:ascii="Arial" w:hAnsi="Arial" w:cs="Arial"/>
          <w:sz w:val="22"/>
          <w:szCs w:val="22"/>
        </w:rPr>
        <w:t xml:space="preserve">, </w:t>
      </w:r>
      <w:r w:rsidR="00C846CE" w:rsidRPr="00D539E8">
        <w:rPr>
          <w:rFonts w:ascii="Arial" w:hAnsi="Arial" w:cs="Arial"/>
          <w:sz w:val="22"/>
          <w:szCs w:val="22"/>
        </w:rPr>
        <w:t xml:space="preserve">Sala 601, </w:t>
      </w:r>
      <w:r w:rsidR="0007110A" w:rsidRPr="00D539E8">
        <w:rPr>
          <w:rFonts w:ascii="Arial" w:hAnsi="Arial" w:cs="Arial"/>
          <w:sz w:val="22"/>
          <w:szCs w:val="22"/>
        </w:rPr>
        <w:t xml:space="preserve">Bairro </w:t>
      </w:r>
      <w:r w:rsidR="00C846CE" w:rsidRPr="00D539E8">
        <w:rPr>
          <w:rFonts w:ascii="Arial" w:hAnsi="Arial" w:cs="Arial"/>
          <w:sz w:val="22"/>
          <w:szCs w:val="22"/>
        </w:rPr>
        <w:t>Praia de Belas</w:t>
      </w:r>
      <w:r w:rsidR="0007110A" w:rsidRPr="00D539E8">
        <w:rPr>
          <w:rFonts w:ascii="Arial" w:hAnsi="Arial" w:cs="Arial"/>
          <w:sz w:val="22"/>
          <w:szCs w:val="22"/>
        </w:rPr>
        <w:t xml:space="preserve">, </w:t>
      </w:r>
      <w:r w:rsidR="00C846CE" w:rsidRPr="00D539E8">
        <w:rPr>
          <w:rFonts w:ascii="Arial" w:hAnsi="Arial" w:cs="Arial"/>
          <w:sz w:val="22"/>
          <w:szCs w:val="22"/>
        </w:rPr>
        <w:t>Porto Alegre/RS</w:t>
      </w:r>
      <w:r w:rsidR="0007110A" w:rsidRPr="00D539E8">
        <w:rPr>
          <w:rFonts w:ascii="Arial" w:hAnsi="Arial" w:cs="Arial"/>
          <w:sz w:val="22"/>
          <w:szCs w:val="22"/>
        </w:rPr>
        <w:t xml:space="preserve">, </w:t>
      </w:r>
      <w:r w:rsidRPr="00D539E8">
        <w:rPr>
          <w:rFonts w:ascii="Arial" w:hAnsi="Arial" w:cs="Arial"/>
          <w:sz w:val="22"/>
          <w:szCs w:val="22"/>
        </w:rPr>
        <w:t>representada por</w:t>
      </w:r>
      <w:r w:rsidR="00065FF6" w:rsidRPr="00D539E8">
        <w:rPr>
          <w:rFonts w:ascii="Arial" w:hAnsi="Arial" w:cs="Arial"/>
          <w:sz w:val="22"/>
          <w:szCs w:val="22"/>
        </w:rPr>
        <w:t xml:space="preserve"> </w:t>
      </w:r>
      <w:r w:rsidR="0082683C" w:rsidRPr="00D539E8">
        <w:rPr>
          <w:rFonts w:ascii="Arial" w:hAnsi="Arial" w:cs="Arial"/>
          <w:b/>
          <w:sz w:val="22"/>
          <w:szCs w:val="22"/>
        </w:rPr>
        <w:t>TÂNIA JUSSARA MIROSLAW GRIGORIEFF</w:t>
      </w:r>
      <w:r w:rsidRPr="00D539E8">
        <w:rPr>
          <w:rFonts w:ascii="Arial" w:hAnsi="Arial" w:cs="Arial"/>
          <w:sz w:val="22"/>
          <w:szCs w:val="22"/>
        </w:rPr>
        <w:t>, carteira de identidade nº</w:t>
      </w:r>
      <w:r w:rsidR="00463F40" w:rsidRPr="00D539E8">
        <w:rPr>
          <w:rFonts w:ascii="Arial" w:hAnsi="Arial" w:cs="Arial"/>
          <w:sz w:val="22"/>
          <w:szCs w:val="22"/>
        </w:rPr>
        <w:t xml:space="preserve"> </w:t>
      </w:r>
      <w:r w:rsidR="0082683C" w:rsidRPr="00D539E8">
        <w:rPr>
          <w:rFonts w:ascii="Arial" w:hAnsi="Arial" w:cs="Arial"/>
          <w:sz w:val="22"/>
          <w:szCs w:val="22"/>
        </w:rPr>
        <w:t>5011292801</w:t>
      </w:r>
      <w:r w:rsidR="00463F40" w:rsidRPr="00D539E8">
        <w:rPr>
          <w:rFonts w:ascii="Arial" w:hAnsi="Arial" w:cs="Arial"/>
          <w:sz w:val="22"/>
          <w:szCs w:val="22"/>
        </w:rPr>
        <w:t xml:space="preserve">, expedida pela </w:t>
      </w:r>
      <w:r w:rsidR="0082683C" w:rsidRPr="00D539E8">
        <w:rPr>
          <w:rFonts w:ascii="Arial" w:hAnsi="Arial" w:cs="Arial"/>
          <w:sz w:val="22"/>
          <w:szCs w:val="22"/>
        </w:rPr>
        <w:t>SJS/RS</w:t>
      </w:r>
      <w:r w:rsidRPr="00D539E8">
        <w:rPr>
          <w:rFonts w:ascii="Arial" w:hAnsi="Arial" w:cs="Arial"/>
          <w:sz w:val="22"/>
          <w:szCs w:val="22"/>
        </w:rPr>
        <w:t xml:space="preserve"> e CPF nº. </w:t>
      </w:r>
      <w:r w:rsidR="0082683C" w:rsidRPr="00D539E8">
        <w:rPr>
          <w:rFonts w:ascii="Arial" w:hAnsi="Arial" w:cs="Arial"/>
          <w:sz w:val="22"/>
          <w:szCs w:val="22"/>
        </w:rPr>
        <w:t>063.460</w:t>
      </w:r>
      <w:r w:rsidR="00463F40" w:rsidRPr="00D539E8">
        <w:rPr>
          <w:rFonts w:ascii="Arial" w:hAnsi="Arial" w:cs="Arial"/>
          <w:sz w:val="22"/>
          <w:szCs w:val="22"/>
        </w:rPr>
        <w:t>.</w:t>
      </w:r>
      <w:r w:rsidR="0082683C" w:rsidRPr="00D539E8">
        <w:rPr>
          <w:rFonts w:ascii="Arial" w:hAnsi="Arial" w:cs="Arial"/>
          <w:sz w:val="22"/>
          <w:szCs w:val="22"/>
        </w:rPr>
        <w:t>220-91.</w:t>
      </w:r>
    </w:p>
    <w:p w14:paraId="66FEB8AF" w14:textId="77777777" w:rsidR="00721327" w:rsidRPr="00D539E8" w:rsidRDefault="00721327" w:rsidP="00484D2B">
      <w:pPr>
        <w:jc w:val="both"/>
        <w:rPr>
          <w:rFonts w:ascii="Arial" w:hAnsi="Arial" w:cs="Arial"/>
          <w:sz w:val="22"/>
          <w:szCs w:val="22"/>
        </w:rPr>
      </w:pPr>
    </w:p>
    <w:p w14:paraId="54FFF082" w14:textId="16F2B222" w:rsidR="00C846CE" w:rsidRPr="00D539E8" w:rsidRDefault="00C846CE" w:rsidP="00C846CE">
      <w:pPr>
        <w:jc w:val="both"/>
        <w:rPr>
          <w:rFonts w:ascii="Arial" w:hAnsi="Arial" w:cs="Arial"/>
          <w:sz w:val="22"/>
          <w:szCs w:val="22"/>
        </w:rPr>
      </w:pPr>
      <w:r w:rsidRPr="00D539E8">
        <w:rPr>
          <w:rFonts w:ascii="Arial" w:hAnsi="Arial" w:cs="Arial"/>
          <w:sz w:val="22"/>
          <w:szCs w:val="22"/>
        </w:rPr>
        <w:t xml:space="preserve">As partes acima qualificadas têm entre si, certo e ajustado o presente contrato, vinculado à </w:t>
      </w:r>
      <w:r w:rsidRPr="00D539E8">
        <w:rPr>
          <w:rFonts w:ascii="Arial" w:hAnsi="Arial" w:cs="Arial"/>
          <w:b/>
          <w:sz w:val="22"/>
          <w:szCs w:val="22"/>
        </w:rPr>
        <w:t>Inexigibilidade nº 00</w:t>
      </w:r>
      <w:r w:rsidR="00D539E8" w:rsidRPr="00D539E8">
        <w:rPr>
          <w:rFonts w:ascii="Arial" w:hAnsi="Arial" w:cs="Arial"/>
          <w:b/>
          <w:sz w:val="22"/>
          <w:szCs w:val="22"/>
        </w:rPr>
        <w:t>3</w:t>
      </w:r>
      <w:r w:rsidRPr="00D539E8">
        <w:rPr>
          <w:rFonts w:ascii="Arial" w:hAnsi="Arial" w:cs="Arial"/>
          <w:b/>
          <w:sz w:val="22"/>
          <w:szCs w:val="22"/>
        </w:rPr>
        <w:t>/20</w:t>
      </w:r>
      <w:r w:rsidR="00D539E8" w:rsidRPr="00D539E8">
        <w:rPr>
          <w:rFonts w:ascii="Arial" w:hAnsi="Arial" w:cs="Arial"/>
          <w:b/>
          <w:sz w:val="22"/>
          <w:szCs w:val="22"/>
        </w:rPr>
        <w:t>22</w:t>
      </w:r>
      <w:r w:rsidRPr="00D539E8">
        <w:rPr>
          <w:rFonts w:ascii="Arial" w:hAnsi="Arial" w:cs="Arial"/>
          <w:sz w:val="22"/>
          <w:szCs w:val="22"/>
        </w:rPr>
        <w:t>, o qual reger-se-á pela Lei nº. 8.666/93, bem como mediante as seguintes cláusulas e condições:</w:t>
      </w:r>
    </w:p>
    <w:p w14:paraId="79BA8A62" w14:textId="77777777" w:rsidR="00721327" w:rsidRPr="00D539E8" w:rsidRDefault="00721327" w:rsidP="00484D2B">
      <w:pPr>
        <w:jc w:val="both"/>
        <w:rPr>
          <w:rFonts w:ascii="Arial" w:hAnsi="Arial" w:cs="Arial"/>
          <w:sz w:val="22"/>
          <w:szCs w:val="22"/>
        </w:rPr>
      </w:pPr>
    </w:p>
    <w:p w14:paraId="045BC5AB" w14:textId="2FC18CC5" w:rsidR="003A4817" w:rsidRPr="00D539E8" w:rsidRDefault="00721327" w:rsidP="00484D2B">
      <w:pPr>
        <w:jc w:val="both"/>
        <w:rPr>
          <w:rFonts w:ascii="Arial" w:hAnsi="Arial" w:cs="Arial"/>
          <w:sz w:val="22"/>
          <w:szCs w:val="22"/>
        </w:rPr>
      </w:pPr>
      <w:r w:rsidRPr="00D539E8">
        <w:rPr>
          <w:rFonts w:ascii="Arial" w:hAnsi="Arial" w:cs="Arial"/>
          <w:b/>
          <w:sz w:val="22"/>
          <w:szCs w:val="22"/>
        </w:rPr>
        <w:t>CLÁUSULA PRIMEIRA</w:t>
      </w:r>
      <w:r w:rsidRPr="00D539E8">
        <w:rPr>
          <w:rFonts w:ascii="Arial" w:hAnsi="Arial" w:cs="Arial"/>
          <w:sz w:val="22"/>
          <w:szCs w:val="22"/>
        </w:rPr>
        <w:t xml:space="preserve"> – </w:t>
      </w:r>
      <w:r w:rsidR="00C846CE" w:rsidRPr="00D539E8">
        <w:rPr>
          <w:rFonts w:ascii="Arial" w:hAnsi="Arial" w:cs="Arial"/>
          <w:sz w:val="22"/>
          <w:szCs w:val="22"/>
        </w:rPr>
        <w:t xml:space="preserve">A CONTRATADA prestará serviços de </w:t>
      </w:r>
      <w:r w:rsidR="00F27723" w:rsidRPr="00D539E8">
        <w:rPr>
          <w:rFonts w:ascii="Arial" w:hAnsi="Arial" w:cs="Arial"/>
          <w:b/>
          <w:sz w:val="22"/>
          <w:szCs w:val="22"/>
        </w:rPr>
        <w:t>A</w:t>
      </w:r>
      <w:r w:rsidR="00C846CE" w:rsidRPr="00D539E8">
        <w:rPr>
          <w:rFonts w:ascii="Arial" w:hAnsi="Arial" w:cs="Arial"/>
          <w:b/>
          <w:sz w:val="22"/>
          <w:szCs w:val="22"/>
        </w:rPr>
        <w:t>s</w:t>
      </w:r>
      <w:r w:rsidR="00F27723" w:rsidRPr="00D539E8">
        <w:rPr>
          <w:rFonts w:ascii="Arial" w:hAnsi="Arial" w:cs="Arial"/>
          <w:b/>
          <w:sz w:val="22"/>
          <w:szCs w:val="22"/>
        </w:rPr>
        <w:t>sessoria e Consultoria Técnica J</w:t>
      </w:r>
      <w:r w:rsidR="00C846CE" w:rsidRPr="00D539E8">
        <w:rPr>
          <w:rFonts w:ascii="Arial" w:hAnsi="Arial" w:cs="Arial"/>
          <w:b/>
          <w:sz w:val="22"/>
          <w:szCs w:val="22"/>
        </w:rPr>
        <w:t>urídica</w:t>
      </w:r>
      <w:r w:rsidR="00C846CE" w:rsidRPr="00D539E8">
        <w:rPr>
          <w:rFonts w:ascii="Arial" w:hAnsi="Arial" w:cs="Arial"/>
          <w:sz w:val="22"/>
          <w:szCs w:val="22"/>
        </w:rPr>
        <w:t xml:space="preserve"> especializada </w:t>
      </w:r>
      <w:r w:rsidR="00512A12" w:rsidRPr="00D539E8">
        <w:rPr>
          <w:rFonts w:ascii="Arial" w:hAnsi="Arial" w:cs="Arial"/>
          <w:sz w:val="22"/>
          <w:szCs w:val="22"/>
        </w:rPr>
        <w:t>em matéria de direito p</w:t>
      </w:r>
      <w:r w:rsidR="00F27723" w:rsidRPr="00D539E8">
        <w:rPr>
          <w:rFonts w:ascii="Arial" w:hAnsi="Arial" w:cs="Arial"/>
          <w:sz w:val="22"/>
          <w:szCs w:val="22"/>
        </w:rPr>
        <w:t>ú</w:t>
      </w:r>
      <w:r w:rsidR="00512A12" w:rsidRPr="00D539E8">
        <w:rPr>
          <w:rFonts w:ascii="Arial" w:hAnsi="Arial" w:cs="Arial"/>
          <w:sz w:val="22"/>
          <w:szCs w:val="22"/>
        </w:rPr>
        <w:t xml:space="preserve">blico municipal, </w:t>
      </w:r>
      <w:r w:rsidR="00C846CE" w:rsidRPr="00D539E8">
        <w:rPr>
          <w:rFonts w:ascii="Arial" w:hAnsi="Arial" w:cs="Arial"/>
          <w:sz w:val="22"/>
          <w:szCs w:val="22"/>
        </w:rPr>
        <w:t>para atender defesas</w:t>
      </w:r>
      <w:r w:rsidR="00512A12" w:rsidRPr="00D539E8">
        <w:rPr>
          <w:rFonts w:ascii="Arial" w:hAnsi="Arial" w:cs="Arial"/>
          <w:sz w:val="22"/>
          <w:szCs w:val="22"/>
        </w:rPr>
        <w:t xml:space="preserve"> do Município</w:t>
      </w:r>
      <w:r w:rsidR="00ED21E5" w:rsidRPr="00D539E8">
        <w:rPr>
          <w:rFonts w:ascii="Arial" w:hAnsi="Arial" w:cs="Arial"/>
          <w:sz w:val="22"/>
          <w:szCs w:val="22"/>
        </w:rPr>
        <w:t xml:space="preserve">, do </w:t>
      </w:r>
      <w:r w:rsidR="00512A12" w:rsidRPr="00D539E8">
        <w:rPr>
          <w:rFonts w:ascii="Arial" w:hAnsi="Arial" w:cs="Arial"/>
          <w:sz w:val="22"/>
          <w:szCs w:val="22"/>
        </w:rPr>
        <w:t xml:space="preserve">Prefeito e </w:t>
      </w:r>
      <w:r w:rsidR="00ED21E5" w:rsidRPr="00D539E8">
        <w:rPr>
          <w:rFonts w:ascii="Arial" w:hAnsi="Arial" w:cs="Arial"/>
          <w:sz w:val="22"/>
          <w:szCs w:val="22"/>
        </w:rPr>
        <w:t xml:space="preserve">do </w:t>
      </w:r>
      <w:r w:rsidR="00C62C9E" w:rsidRPr="00D539E8">
        <w:rPr>
          <w:rFonts w:ascii="Arial" w:hAnsi="Arial" w:cs="Arial"/>
          <w:sz w:val="22"/>
          <w:szCs w:val="22"/>
        </w:rPr>
        <w:t>Vice-Prefeito</w:t>
      </w:r>
      <w:r w:rsidR="00C846CE" w:rsidRPr="00D539E8">
        <w:rPr>
          <w:rFonts w:ascii="Arial" w:hAnsi="Arial" w:cs="Arial"/>
          <w:sz w:val="22"/>
          <w:szCs w:val="22"/>
        </w:rPr>
        <w:t xml:space="preserve"> administrativas e judiciais junto aos órgãos externos de fiscalização do Município e de seus representantes legais. Junto ao Tribunal de Contas do Estado do RS, j</w:t>
      </w:r>
      <w:r w:rsidR="00A860B4" w:rsidRPr="00D539E8">
        <w:rPr>
          <w:rFonts w:ascii="Arial" w:hAnsi="Arial" w:cs="Arial"/>
          <w:sz w:val="22"/>
          <w:szCs w:val="22"/>
        </w:rPr>
        <w:t xml:space="preserve">unto ao Ministério Público Estadual e Federal e pareceres e orientações jurídicas em </w:t>
      </w:r>
      <w:r w:rsidR="00512A12" w:rsidRPr="00D539E8">
        <w:rPr>
          <w:rFonts w:ascii="Arial" w:hAnsi="Arial" w:cs="Arial"/>
          <w:sz w:val="22"/>
          <w:szCs w:val="22"/>
        </w:rPr>
        <w:t>matéria especializada</w:t>
      </w:r>
      <w:r w:rsidR="0082683C" w:rsidRPr="00D539E8">
        <w:rPr>
          <w:rFonts w:ascii="Arial" w:hAnsi="Arial" w:cs="Arial"/>
          <w:sz w:val="22"/>
          <w:szCs w:val="22"/>
        </w:rPr>
        <w:t>.</w:t>
      </w:r>
      <w:r w:rsidR="008C530E" w:rsidRPr="00D539E8">
        <w:rPr>
          <w:rFonts w:ascii="Arial" w:hAnsi="Arial" w:cs="Arial"/>
          <w:sz w:val="22"/>
          <w:szCs w:val="22"/>
        </w:rPr>
        <w:t xml:space="preserve"> Conforme Anexo I.</w:t>
      </w:r>
    </w:p>
    <w:p w14:paraId="4FBAF288" w14:textId="77777777" w:rsidR="0082683C" w:rsidRPr="00D539E8" w:rsidRDefault="0082683C" w:rsidP="00484D2B">
      <w:pPr>
        <w:jc w:val="both"/>
        <w:rPr>
          <w:rFonts w:ascii="Arial" w:hAnsi="Arial" w:cs="Arial"/>
          <w:sz w:val="22"/>
          <w:szCs w:val="22"/>
        </w:rPr>
      </w:pPr>
    </w:p>
    <w:p w14:paraId="51F73B33" w14:textId="77777777" w:rsidR="003A4817" w:rsidRPr="00D539E8" w:rsidRDefault="003A4817" w:rsidP="0082683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539E8">
        <w:rPr>
          <w:rFonts w:ascii="Arial" w:hAnsi="Arial" w:cs="Arial"/>
          <w:b/>
          <w:sz w:val="22"/>
          <w:szCs w:val="22"/>
        </w:rPr>
        <w:t>CLÁUSULA SEGUNDA</w:t>
      </w:r>
      <w:r w:rsidR="0082683C" w:rsidRPr="00D539E8">
        <w:rPr>
          <w:rFonts w:ascii="Arial" w:hAnsi="Arial" w:cs="Arial"/>
          <w:b/>
          <w:sz w:val="22"/>
          <w:szCs w:val="22"/>
        </w:rPr>
        <w:t xml:space="preserve"> - </w:t>
      </w:r>
      <w:r w:rsidRPr="00D539E8">
        <w:rPr>
          <w:rFonts w:ascii="Arial" w:hAnsi="Arial" w:cs="Arial"/>
          <w:sz w:val="22"/>
          <w:szCs w:val="22"/>
        </w:rPr>
        <w:t xml:space="preserve">A CONTRATADA se compromete a executar o trabalho </w:t>
      </w:r>
      <w:r w:rsidR="0082683C" w:rsidRPr="00D539E8">
        <w:rPr>
          <w:rFonts w:ascii="Arial" w:hAnsi="Arial" w:cs="Arial"/>
          <w:sz w:val="22"/>
          <w:szCs w:val="22"/>
        </w:rPr>
        <w:t xml:space="preserve">conforme proposta de serviços de consultoria jurídica em direito público, </w:t>
      </w:r>
      <w:r w:rsidRPr="00D539E8">
        <w:rPr>
          <w:rFonts w:ascii="Arial" w:hAnsi="Arial" w:cs="Arial"/>
          <w:sz w:val="22"/>
          <w:szCs w:val="22"/>
        </w:rPr>
        <w:t>que é parte integrante deste Contrato.</w:t>
      </w:r>
    </w:p>
    <w:p w14:paraId="14A6EDAB" w14:textId="52820761" w:rsidR="003A4817" w:rsidRPr="00D539E8" w:rsidRDefault="003A4817" w:rsidP="003A481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539E8">
        <w:rPr>
          <w:rFonts w:ascii="Arial" w:hAnsi="Arial" w:cs="Arial"/>
          <w:sz w:val="22"/>
          <w:szCs w:val="22"/>
        </w:rPr>
        <w:t>§ 1º A CONTRATADA também prestará serviços de consultoria nas solicitações por telefone, fax e de forma eletrônica</w:t>
      </w:r>
      <w:r w:rsidR="00ED21E5" w:rsidRPr="00D539E8">
        <w:rPr>
          <w:rFonts w:ascii="Arial" w:hAnsi="Arial" w:cs="Arial"/>
          <w:sz w:val="22"/>
          <w:szCs w:val="22"/>
        </w:rPr>
        <w:t xml:space="preserve">, através dos </w:t>
      </w:r>
      <w:r w:rsidR="008C530E" w:rsidRPr="00D539E8">
        <w:rPr>
          <w:rFonts w:ascii="Arial" w:hAnsi="Arial" w:cs="Arial"/>
          <w:sz w:val="22"/>
          <w:szCs w:val="22"/>
        </w:rPr>
        <w:t>e-mails</w:t>
      </w:r>
      <w:r w:rsidR="00ED21E5" w:rsidRPr="00D539E8">
        <w:rPr>
          <w:rFonts w:ascii="Arial" w:hAnsi="Arial" w:cs="Arial"/>
          <w:sz w:val="22"/>
          <w:szCs w:val="22"/>
        </w:rPr>
        <w:t xml:space="preserve"> </w:t>
      </w:r>
      <w:hyperlink r:id="rId8" w:tgtFrame="_blank" w:history="1">
        <w:r w:rsidR="00ED21E5" w:rsidRPr="00D539E8">
          <w:rPr>
            <w:rStyle w:val="Hyperlink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tania@grigorieff.com.br</w:t>
        </w:r>
      </w:hyperlink>
      <w:r w:rsidR="00ED21E5" w:rsidRPr="00D539E8">
        <w:rPr>
          <w:rFonts w:ascii="Arial" w:hAnsi="Arial" w:cs="Arial"/>
          <w:sz w:val="22"/>
          <w:szCs w:val="22"/>
          <w:shd w:val="clear" w:color="auto" w:fill="FFFFFF"/>
        </w:rPr>
        <w:t xml:space="preserve">  e </w:t>
      </w:r>
      <w:hyperlink r:id="rId9" w:tgtFrame="_blank" w:history="1">
        <w:r w:rsidR="00ED21E5" w:rsidRPr="00D539E8">
          <w:rPr>
            <w:rStyle w:val="Hyperlink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contato@grigorieff.com.br</w:t>
        </w:r>
      </w:hyperlink>
      <w:r w:rsidRPr="00D539E8">
        <w:rPr>
          <w:rFonts w:ascii="Arial" w:hAnsi="Arial" w:cs="Arial"/>
          <w:sz w:val="22"/>
          <w:szCs w:val="22"/>
        </w:rPr>
        <w:t>, sem custo adicional.</w:t>
      </w:r>
    </w:p>
    <w:p w14:paraId="62F8804D" w14:textId="77777777" w:rsidR="003A4817" w:rsidRPr="00D539E8" w:rsidRDefault="003A4817" w:rsidP="003A481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539E8">
        <w:rPr>
          <w:rFonts w:ascii="Arial" w:hAnsi="Arial" w:cs="Arial"/>
          <w:sz w:val="22"/>
          <w:szCs w:val="22"/>
        </w:rPr>
        <w:t>§ 2º Os serviços de assessoria técnica serão executados por profissional sócio ou empregados da empresa contratada, com formação e habilitação nas áreas especificas e com experiência em administração pública.</w:t>
      </w:r>
    </w:p>
    <w:p w14:paraId="725EF93D" w14:textId="77777777" w:rsidR="003A4817" w:rsidRPr="00D539E8" w:rsidRDefault="003A4817" w:rsidP="00484D2B">
      <w:pPr>
        <w:jc w:val="both"/>
        <w:rPr>
          <w:rFonts w:ascii="Arial" w:hAnsi="Arial" w:cs="Arial"/>
          <w:sz w:val="22"/>
          <w:szCs w:val="22"/>
        </w:rPr>
      </w:pPr>
    </w:p>
    <w:p w14:paraId="408C8F3F" w14:textId="2233A2AE" w:rsidR="0021688D" w:rsidRPr="00D539E8" w:rsidRDefault="0021688D" w:rsidP="0021688D">
      <w:pPr>
        <w:jc w:val="both"/>
        <w:rPr>
          <w:rFonts w:ascii="Arial" w:hAnsi="Arial" w:cs="Arial"/>
          <w:sz w:val="22"/>
          <w:szCs w:val="22"/>
        </w:rPr>
      </w:pPr>
      <w:r w:rsidRPr="00D539E8">
        <w:rPr>
          <w:rFonts w:ascii="Arial" w:hAnsi="Arial" w:cs="Arial"/>
          <w:b/>
          <w:sz w:val="22"/>
          <w:szCs w:val="22"/>
        </w:rPr>
        <w:t xml:space="preserve">CLÁUSULA TERCEIRA - </w:t>
      </w:r>
      <w:r w:rsidRPr="00D539E8">
        <w:rPr>
          <w:rFonts w:ascii="Arial" w:hAnsi="Arial" w:cs="Arial"/>
          <w:sz w:val="22"/>
          <w:szCs w:val="22"/>
        </w:rPr>
        <w:t xml:space="preserve">O CONTRATANTE pagará a CONTRATADA pelos serviços descritos nas cláusulas primeira e segunda, o valor de </w:t>
      </w:r>
      <w:r w:rsidRPr="00D539E8">
        <w:rPr>
          <w:rFonts w:ascii="Arial" w:hAnsi="Arial" w:cs="Arial"/>
          <w:b/>
          <w:sz w:val="22"/>
          <w:szCs w:val="22"/>
        </w:rPr>
        <w:t>R$ 3.</w:t>
      </w:r>
      <w:r w:rsidR="00D539E8" w:rsidRPr="00D539E8">
        <w:rPr>
          <w:rFonts w:ascii="Arial" w:hAnsi="Arial" w:cs="Arial"/>
          <w:b/>
          <w:sz w:val="22"/>
          <w:szCs w:val="22"/>
        </w:rPr>
        <w:t>88</w:t>
      </w:r>
      <w:r w:rsidRPr="00D539E8">
        <w:rPr>
          <w:rFonts w:ascii="Arial" w:hAnsi="Arial" w:cs="Arial"/>
          <w:b/>
          <w:sz w:val="22"/>
          <w:szCs w:val="22"/>
        </w:rPr>
        <w:t>0,00</w:t>
      </w:r>
      <w:r w:rsidRPr="00D539E8">
        <w:rPr>
          <w:rFonts w:ascii="Arial" w:hAnsi="Arial" w:cs="Arial"/>
          <w:sz w:val="22"/>
          <w:szCs w:val="22"/>
        </w:rPr>
        <w:t xml:space="preserve"> (três mil</w:t>
      </w:r>
      <w:r w:rsidR="00D539E8" w:rsidRPr="00D539E8">
        <w:rPr>
          <w:rFonts w:ascii="Arial" w:hAnsi="Arial" w:cs="Arial"/>
          <w:sz w:val="22"/>
          <w:szCs w:val="22"/>
        </w:rPr>
        <w:t>, oitocentos e oitenta</w:t>
      </w:r>
      <w:r w:rsidRPr="00D539E8">
        <w:rPr>
          <w:rFonts w:ascii="Arial" w:hAnsi="Arial" w:cs="Arial"/>
          <w:sz w:val="22"/>
          <w:szCs w:val="22"/>
        </w:rPr>
        <w:t xml:space="preserve"> reais) mensais, em até 10 (dez) dias, mediante a apresentação da nota fiscal. </w:t>
      </w:r>
    </w:p>
    <w:p w14:paraId="6B6047EA" w14:textId="77777777" w:rsidR="0021688D" w:rsidRPr="00D539E8" w:rsidRDefault="0021688D" w:rsidP="0021688D">
      <w:pPr>
        <w:jc w:val="both"/>
        <w:rPr>
          <w:rFonts w:ascii="Arial" w:hAnsi="Arial" w:cs="Arial"/>
          <w:sz w:val="22"/>
          <w:szCs w:val="22"/>
        </w:rPr>
      </w:pPr>
    </w:p>
    <w:p w14:paraId="67B3C8A7" w14:textId="77777777" w:rsidR="0021688D" w:rsidRPr="00D539E8" w:rsidRDefault="0021688D" w:rsidP="0021688D">
      <w:pPr>
        <w:jc w:val="both"/>
        <w:rPr>
          <w:rFonts w:ascii="Arial" w:hAnsi="Arial" w:cs="Arial"/>
          <w:sz w:val="22"/>
          <w:szCs w:val="22"/>
        </w:rPr>
      </w:pPr>
      <w:r w:rsidRPr="00D539E8">
        <w:rPr>
          <w:rFonts w:ascii="Arial" w:hAnsi="Arial" w:cs="Arial"/>
          <w:b/>
          <w:sz w:val="22"/>
          <w:szCs w:val="22"/>
        </w:rPr>
        <w:t>PARÁGRAFO ÚNICO</w:t>
      </w:r>
      <w:r w:rsidRPr="00D539E8">
        <w:rPr>
          <w:rFonts w:ascii="Arial" w:hAnsi="Arial" w:cs="Arial"/>
          <w:sz w:val="22"/>
          <w:szCs w:val="22"/>
        </w:rPr>
        <w:t>: As despesas provenientes deste contrato serão empenhadas por conta das rubricas:</w:t>
      </w:r>
    </w:p>
    <w:p w14:paraId="77259731" w14:textId="77777777" w:rsidR="00E15191" w:rsidRPr="00D539E8" w:rsidRDefault="00E15191" w:rsidP="0021688D">
      <w:pPr>
        <w:jc w:val="both"/>
        <w:rPr>
          <w:rFonts w:ascii="Arial" w:hAnsi="Arial" w:cs="Arial"/>
          <w:sz w:val="22"/>
          <w:szCs w:val="22"/>
        </w:rPr>
      </w:pPr>
    </w:p>
    <w:p w14:paraId="78261B8C" w14:textId="77777777" w:rsidR="0021688D" w:rsidRPr="00D539E8" w:rsidRDefault="0021688D" w:rsidP="0021688D">
      <w:pPr>
        <w:jc w:val="both"/>
        <w:rPr>
          <w:rFonts w:ascii="Arial" w:hAnsi="Arial" w:cs="Arial"/>
          <w:b/>
          <w:sz w:val="22"/>
          <w:szCs w:val="22"/>
        </w:rPr>
      </w:pPr>
      <w:r w:rsidRPr="00D539E8">
        <w:rPr>
          <w:rFonts w:ascii="Arial" w:hAnsi="Arial" w:cs="Arial"/>
          <w:b/>
          <w:sz w:val="22"/>
          <w:szCs w:val="22"/>
        </w:rPr>
        <w:t>SECRETARIA MUNICIPAL DA ADMINISTRAÇÃO:</w:t>
      </w:r>
    </w:p>
    <w:p w14:paraId="68FBC7A9" w14:textId="77777777" w:rsidR="0021688D" w:rsidRPr="00D539E8" w:rsidRDefault="0021688D" w:rsidP="0021688D">
      <w:pPr>
        <w:jc w:val="both"/>
        <w:rPr>
          <w:rFonts w:ascii="Arial" w:hAnsi="Arial" w:cs="Arial"/>
          <w:b/>
          <w:sz w:val="22"/>
          <w:szCs w:val="22"/>
        </w:rPr>
      </w:pPr>
      <w:r w:rsidRPr="00D539E8">
        <w:rPr>
          <w:rFonts w:ascii="Arial" w:hAnsi="Arial" w:cs="Arial"/>
          <w:b/>
          <w:sz w:val="22"/>
          <w:szCs w:val="22"/>
        </w:rPr>
        <w:t>Órgão: 03</w:t>
      </w:r>
    </w:p>
    <w:p w14:paraId="1E279DB3" w14:textId="77777777" w:rsidR="0021688D" w:rsidRPr="00D539E8" w:rsidRDefault="0021688D" w:rsidP="0021688D">
      <w:pPr>
        <w:jc w:val="both"/>
        <w:rPr>
          <w:rFonts w:ascii="Arial" w:hAnsi="Arial" w:cs="Arial"/>
          <w:b/>
          <w:sz w:val="22"/>
          <w:szCs w:val="22"/>
        </w:rPr>
      </w:pPr>
      <w:r w:rsidRPr="00D539E8">
        <w:rPr>
          <w:rFonts w:ascii="Arial" w:hAnsi="Arial" w:cs="Arial"/>
          <w:b/>
          <w:sz w:val="22"/>
          <w:szCs w:val="22"/>
        </w:rPr>
        <w:lastRenderedPageBreak/>
        <w:t>Unidade: 03.01</w:t>
      </w:r>
    </w:p>
    <w:p w14:paraId="70D9A6CE" w14:textId="77777777" w:rsidR="0021688D" w:rsidRPr="00D539E8" w:rsidRDefault="0021688D" w:rsidP="0021688D">
      <w:pPr>
        <w:jc w:val="both"/>
        <w:rPr>
          <w:rFonts w:ascii="Arial" w:hAnsi="Arial" w:cs="Arial"/>
          <w:b/>
          <w:sz w:val="22"/>
          <w:szCs w:val="22"/>
        </w:rPr>
      </w:pPr>
      <w:r w:rsidRPr="00D539E8">
        <w:rPr>
          <w:rFonts w:ascii="Arial" w:hAnsi="Arial" w:cs="Arial"/>
          <w:b/>
          <w:sz w:val="22"/>
          <w:szCs w:val="22"/>
        </w:rPr>
        <w:t>Funcional: 04.122.1208</w:t>
      </w:r>
    </w:p>
    <w:p w14:paraId="68E11150" w14:textId="77777777" w:rsidR="0021688D" w:rsidRPr="00D539E8" w:rsidRDefault="0021688D" w:rsidP="0021688D">
      <w:pPr>
        <w:jc w:val="both"/>
        <w:rPr>
          <w:rFonts w:ascii="Arial" w:hAnsi="Arial" w:cs="Arial"/>
          <w:b/>
          <w:sz w:val="22"/>
          <w:szCs w:val="22"/>
        </w:rPr>
      </w:pPr>
      <w:r w:rsidRPr="00D539E8">
        <w:rPr>
          <w:rFonts w:ascii="Arial" w:hAnsi="Arial" w:cs="Arial"/>
          <w:b/>
          <w:sz w:val="22"/>
          <w:szCs w:val="22"/>
        </w:rPr>
        <w:t>Projeto/Atividade: 2.019</w:t>
      </w:r>
    </w:p>
    <w:p w14:paraId="1D621A3C" w14:textId="578043CE" w:rsidR="0021688D" w:rsidRPr="00D539E8" w:rsidRDefault="0021688D" w:rsidP="0021688D">
      <w:pPr>
        <w:jc w:val="both"/>
        <w:rPr>
          <w:rFonts w:ascii="Arial" w:hAnsi="Arial" w:cs="Arial"/>
          <w:b/>
          <w:sz w:val="22"/>
          <w:szCs w:val="22"/>
        </w:rPr>
      </w:pPr>
      <w:r w:rsidRPr="00D539E8">
        <w:rPr>
          <w:rFonts w:ascii="Arial" w:hAnsi="Arial" w:cs="Arial"/>
          <w:b/>
          <w:sz w:val="22"/>
          <w:szCs w:val="22"/>
        </w:rPr>
        <w:t>Elemento: 3.3.90.39.</w:t>
      </w:r>
      <w:r w:rsidR="00D539E8" w:rsidRPr="00D539E8">
        <w:rPr>
          <w:rFonts w:ascii="Arial" w:hAnsi="Arial" w:cs="Arial"/>
          <w:b/>
          <w:sz w:val="22"/>
          <w:szCs w:val="22"/>
        </w:rPr>
        <w:t>66</w:t>
      </w:r>
      <w:r w:rsidRPr="00D539E8">
        <w:rPr>
          <w:rFonts w:ascii="Arial" w:hAnsi="Arial" w:cs="Arial"/>
          <w:b/>
          <w:sz w:val="22"/>
          <w:szCs w:val="22"/>
        </w:rPr>
        <w:t>.00.00.00.0001</w:t>
      </w:r>
    </w:p>
    <w:p w14:paraId="5795200D" w14:textId="6848BC68" w:rsidR="0021688D" w:rsidRPr="00D539E8" w:rsidRDefault="0021688D" w:rsidP="0021688D">
      <w:pPr>
        <w:jc w:val="both"/>
        <w:rPr>
          <w:rFonts w:ascii="Arial" w:hAnsi="Arial" w:cs="Arial"/>
          <w:b/>
          <w:sz w:val="22"/>
          <w:szCs w:val="22"/>
        </w:rPr>
      </w:pPr>
      <w:r w:rsidRPr="00D539E8">
        <w:rPr>
          <w:rFonts w:ascii="Arial" w:hAnsi="Arial" w:cs="Arial"/>
          <w:b/>
          <w:sz w:val="22"/>
          <w:szCs w:val="22"/>
        </w:rPr>
        <w:t>Código Reduzido: 0000</w:t>
      </w:r>
      <w:r w:rsidR="00D539E8" w:rsidRPr="00D539E8">
        <w:rPr>
          <w:rFonts w:ascii="Arial" w:hAnsi="Arial" w:cs="Arial"/>
          <w:b/>
          <w:sz w:val="22"/>
          <w:szCs w:val="22"/>
        </w:rPr>
        <w:t>60</w:t>
      </w:r>
    </w:p>
    <w:p w14:paraId="5E5E2389" w14:textId="77777777" w:rsidR="00D66176" w:rsidRPr="00D539E8" w:rsidRDefault="00D66176" w:rsidP="0021688D">
      <w:pPr>
        <w:jc w:val="both"/>
        <w:rPr>
          <w:rFonts w:ascii="Arial" w:hAnsi="Arial" w:cs="Arial"/>
          <w:b/>
          <w:sz w:val="22"/>
          <w:szCs w:val="22"/>
        </w:rPr>
      </w:pPr>
    </w:p>
    <w:p w14:paraId="5C86233F" w14:textId="6FDF4A65" w:rsidR="00D66176" w:rsidRPr="00D539E8" w:rsidRDefault="00D66176" w:rsidP="00D66176">
      <w:pPr>
        <w:jc w:val="both"/>
        <w:rPr>
          <w:rFonts w:ascii="Arial" w:hAnsi="Arial" w:cs="Arial"/>
          <w:sz w:val="22"/>
          <w:szCs w:val="22"/>
        </w:rPr>
      </w:pPr>
      <w:r w:rsidRPr="00D539E8">
        <w:rPr>
          <w:rFonts w:ascii="Arial" w:hAnsi="Arial" w:cs="Arial"/>
          <w:b/>
          <w:sz w:val="22"/>
          <w:szCs w:val="22"/>
        </w:rPr>
        <w:t xml:space="preserve">CLÁUSULA </w:t>
      </w:r>
      <w:r w:rsidR="008D08B5" w:rsidRPr="00D539E8">
        <w:rPr>
          <w:rFonts w:ascii="Arial" w:hAnsi="Arial" w:cs="Arial"/>
          <w:b/>
          <w:sz w:val="22"/>
          <w:szCs w:val="22"/>
        </w:rPr>
        <w:t>QUARTA</w:t>
      </w:r>
      <w:r w:rsidRPr="00D539E8">
        <w:rPr>
          <w:rFonts w:ascii="Arial" w:hAnsi="Arial" w:cs="Arial"/>
          <w:b/>
          <w:sz w:val="22"/>
          <w:szCs w:val="22"/>
        </w:rPr>
        <w:t xml:space="preserve">- </w:t>
      </w:r>
      <w:r w:rsidRPr="00D539E8">
        <w:rPr>
          <w:rFonts w:ascii="Arial" w:hAnsi="Arial" w:cs="Arial"/>
          <w:sz w:val="22"/>
          <w:szCs w:val="22"/>
        </w:rPr>
        <w:t xml:space="preserve">O contrato terá prazo de 01 (um) ano, </w:t>
      </w:r>
      <w:r w:rsidRPr="00D539E8">
        <w:rPr>
          <w:rFonts w:ascii="Arial" w:hAnsi="Arial" w:cs="Arial"/>
          <w:b/>
          <w:sz w:val="22"/>
          <w:szCs w:val="22"/>
        </w:rPr>
        <w:t xml:space="preserve">a contar de </w:t>
      </w:r>
      <w:r w:rsidR="00D539E8" w:rsidRPr="00D539E8">
        <w:rPr>
          <w:rFonts w:ascii="Arial" w:hAnsi="Arial" w:cs="Arial"/>
          <w:b/>
          <w:sz w:val="22"/>
          <w:szCs w:val="22"/>
        </w:rPr>
        <w:t>18</w:t>
      </w:r>
      <w:r w:rsidRPr="00D539E8">
        <w:rPr>
          <w:rFonts w:ascii="Arial" w:hAnsi="Arial" w:cs="Arial"/>
          <w:b/>
          <w:sz w:val="22"/>
          <w:szCs w:val="22"/>
        </w:rPr>
        <w:t xml:space="preserve"> de </w:t>
      </w:r>
      <w:r w:rsidR="00D539E8" w:rsidRPr="00D539E8">
        <w:rPr>
          <w:rFonts w:ascii="Arial" w:hAnsi="Arial" w:cs="Arial"/>
          <w:b/>
          <w:sz w:val="22"/>
          <w:szCs w:val="22"/>
        </w:rPr>
        <w:t>maio</w:t>
      </w:r>
      <w:r w:rsidRPr="00D539E8">
        <w:rPr>
          <w:rFonts w:ascii="Arial" w:hAnsi="Arial" w:cs="Arial"/>
          <w:b/>
          <w:sz w:val="22"/>
          <w:szCs w:val="22"/>
        </w:rPr>
        <w:t xml:space="preserve"> de 20</w:t>
      </w:r>
      <w:r w:rsidR="00D539E8" w:rsidRPr="00D539E8">
        <w:rPr>
          <w:rFonts w:ascii="Arial" w:hAnsi="Arial" w:cs="Arial"/>
          <w:b/>
          <w:sz w:val="22"/>
          <w:szCs w:val="22"/>
        </w:rPr>
        <w:t>22</w:t>
      </w:r>
      <w:r w:rsidRPr="00D539E8">
        <w:rPr>
          <w:rFonts w:ascii="Arial" w:hAnsi="Arial" w:cs="Arial"/>
          <w:b/>
          <w:sz w:val="22"/>
          <w:szCs w:val="22"/>
        </w:rPr>
        <w:t xml:space="preserve"> até </w:t>
      </w:r>
      <w:r w:rsidR="00D539E8" w:rsidRPr="00D539E8">
        <w:rPr>
          <w:rFonts w:ascii="Arial" w:hAnsi="Arial" w:cs="Arial"/>
          <w:b/>
          <w:sz w:val="22"/>
          <w:szCs w:val="22"/>
        </w:rPr>
        <w:t>18</w:t>
      </w:r>
      <w:r w:rsidRPr="00D539E8">
        <w:rPr>
          <w:rFonts w:ascii="Arial" w:hAnsi="Arial" w:cs="Arial"/>
          <w:b/>
          <w:sz w:val="22"/>
          <w:szCs w:val="22"/>
        </w:rPr>
        <w:t xml:space="preserve"> de </w:t>
      </w:r>
      <w:r w:rsidR="00D539E8" w:rsidRPr="00D539E8">
        <w:rPr>
          <w:rFonts w:ascii="Arial" w:hAnsi="Arial" w:cs="Arial"/>
          <w:b/>
          <w:sz w:val="22"/>
          <w:szCs w:val="22"/>
        </w:rPr>
        <w:t>maio</w:t>
      </w:r>
      <w:r w:rsidRPr="00D539E8">
        <w:rPr>
          <w:rFonts w:ascii="Arial" w:hAnsi="Arial" w:cs="Arial"/>
          <w:b/>
          <w:sz w:val="22"/>
          <w:szCs w:val="22"/>
        </w:rPr>
        <w:t xml:space="preserve"> de 20</w:t>
      </w:r>
      <w:r w:rsidR="00D539E8" w:rsidRPr="00D539E8">
        <w:rPr>
          <w:rFonts w:ascii="Arial" w:hAnsi="Arial" w:cs="Arial"/>
          <w:b/>
          <w:sz w:val="22"/>
          <w:szCs w:val="22"/>
        </w:rPr>
        <w:t>23</w:t>
      </w:r>
      <w:r w:rsidRPr="00D539E8">
        <w:rPr>
          <w:rFonts w:ascii="Arial" w:hAnsi="Arial" w:cs="Arial"/>
          <w:b/>
          <w:sz w:val="22"/>
          <w:szCs w:val="22"/>
        </w:rPr>
        <w:t>,</w:t>
      </w:r>
      <w:r w:rsidRPr="00D539E8">
        <w:rPr>
          <w:rFonts w:ascii="Arial" w:hAnsi="Arial" w:cs="Arial"/>
          <w:color w:val="FF0000"/>
          <w:sz w:val="22"/>
          <w:szCs w:val="22"/>
        </w:rPr>
        <w:t xml:space="preserve"> </w:t>
      </w:r>
      <w:r w:rsidRPr="00D539E8">
        <w:rPr>
          <w:rFonts w:ascii="Arial" w:hAnsi="Arial" w:cs="Arial"/>
          <w:sz w:val="22"/>
          <w:szCs w:val="22"/>
        </w:rPr>
        <w:t>podendo ser prorrogado por igual período ou rescindido antecipadamente mediante interesse público</w:t>
      </w:r>
      <w:r w:rsidR="00D539E8" w:rsidRPr="00D539E8">
        <w:rPr>
          <w:rFonts w:ascii="Arial" w:hAnsi="Arial" w:cs="Arial"/>
          <w:sz w:val="22"/>
          <w:szCs w:val="22"/>
        </w:rPr>
        <w:t>, nos limites da Lei 8.666/ 1993</w:t>
      </w:r>
      <w:r w:rsidRPr="00D539E8">
        <w:rPr>
          <w:rFonts w:ascii="Arial" w:hAnsi="Arial" w:cs="Arial"/>
          <w:sz w:val="22"/>
          <w:szCs w:val="22"/>
        </w:rPr>
        <w:t>.</w:t>
      </w:r>
    </w:p>
    <w:p w14:paraId="210317FB" w14:textId="77777777" w:rsidR="00A860B4" w:rsidRPr="00D539E8" w:rsidRDefault="00A860B4" w:rsidP="00484D2B">
      <w:pPr>
        <w:jc w:val="both"/>
        <w:rPr>
          <w:rFonts w:ascii="Arial" w:hAnsi="Arial" w:cs="Arial"/>
          <w:b/>
          <w:sz w:val="22"/>
          <w:szCs w:val="22"/>
        </w:rPr>
      </w:pPr>
    </w:p>
    <w:p w14:paraId="0EBBC7D6" w14:textId="77777777" w:rsidR="00721327" w:rsidRPr="00D539E8" w:rsidRDefault="00721327" w:rsidP="00484D2B">
      <w:pPr>
        <w:pStyle w:val="Corpodetexto"/>
        <w:ind w:right="-142"/>
        <w:jc w:val="both"/>
        <w:rPr>
          <w:rFonts w:ascii="Arial" w:hAnsi="Arial" w:cs="Arial"/>
          <w:sz w:val="22"/>
          <w:szCs w:val="22"/>
        </w:rPr>
      </w:pPr>
      <w:r w:rsidRPr="00D539E8">
        <w:rPr>
          <w:rFonts w:ascii="Arial" w:hAnsi="Arial" w:cs="Arial"/>
          <w:b/>
          <w:sz w:val="22"/>
          <w:szCs w:val="22"/>
        </w:rPr>
        <w:t xml:space="preserve">CLÁUSULA </w:t>
      </w:r>
      <w:r w:rsidR="008D08B5" w:rsidRPr="00D539E8">
        <w:rPr>
          <w:rFonts w:ascii="Arial" w:hAnsi="Arial" w:cs="Arial"/>
          <w:b/>
          <w:sz w:val="22"/>
          <w:szCs w:val="22"/>
        </w:rPr>
        <w:t>QUINTA</w:t>
      </w:r>
      <w:r w:rsidR="00D66176" w:rsidRPr="00D539E8">
        <w:rPr>
          <w:rFonts w:ascii="Arial" w:hAnsi="Arial" w:cs="Arial"/>
          <w:sz w:val="22"/>
          <w:szCs w:val="22"/>
        </w:rPr>
        <w:t xml:space="preserve"> – A</w:t>
      </w:r>
      <w:r w:rsidRPr="00D539E8">
        <w:rPr>
          <w:rFonts w:ascii="Arial" w:hAnsi="Arial" w:cs="Arial"/>
          <w:sz w:val="22"/>
          <w:szCs w:val="22"/>
        </w:rPr>
        <w:t xml:space="preserve"> CONTRA</w:t>
      </w:r>
      <w:r w:rsidR="00D66176" w:rsidRPr="00D539E8">
        <w:rPr>
          <w:rFonts w:ascii="Arial" w:hAnsi="Arial" w:cs="Arial"/>
          <w:sz w:val="22"/>
          <w:szCs w:val="22"/>
        </w:rPr>
        <w:t>TADA</w:t>
      </w:r>
      <w:r w:rsidRPr="00D539E8">
        <w:rPr>
          <w:rFonts w:ascii="Arial" w:hAnsi="Arial" w:cs="Arial"/>
          <w:sz w:val="22"/>
          <w:szCs w:val="22"/>
        </w:rPr>
        <w:t xml:space="preserve"> responsabiliza-se </w:t>
      </w:r>
      <w:r w:rsidR="00D66176" w:rsidRPr="00D539E8">
        <w:rPr>
          <w:rFonts w:ascii="Arial" w:hAnsi="Arial" w:cs="Arial"/>
          <w:sz w:val="22"/>
          <w:szCs w:val="22"/>
        </w:rPr>
        <w:t>pela prestação de serviços</w:t>
      </w:r>
      <w:r w:rsidR="00E8154E" w:rsidRPr="00D539E8">
        <w:rPr>
          <w:rFonts w:ascii="Arial" w:hAnsi="Arial" w:cs="Arial"/>
          <w:sz w:val="22"/>
          <w:szCs w:val="22"/>
        </w:rPr>
        <w:t xml:space="preserve"> e,</w:t>
      </w:r>
      <w:r w:rsidRPr="00D539E8">
        <w:rPr>
          <w:rFonts w:ascii="Arial" w:hAnsi="Arial" w:cs="Arial"/>
          <w:sz w:val="22"/>
          <w:szCs w:val="22"/>
        </w:rPr>
        <w:t xml:space="preserve"> exclusivamente pelas despesas realizadas durante a prestação do serviço pactuado, assim como por todos os encargos trabalhistas, previdenciários, cíveis e tributários, tais como indenizações, férias, seguro de acidente de trabalho, enfermidade, repouso semanal, FGTS e contribuições para a previdência social decorrentes das relações que ajustar com empregados ou prepostos seus eventualmente utilizados para auxiliar na prestação dos serviços em tela, ou decorrentes de danos por qualquer razão causados a terceiros, sem qualquer responsabilidade solidária </w:t>
      </w:r>
      <w:r w:rsidR="00FF6836" w:rsidRPr="00D539E8">
        <w:rPr>
          <w:rFonts w:ascii="Arial" w:hAnsi="Arial" w:cs="Arial"/>
          <w:sz w:val="22"/>
          <w:szCs w:val="22"/>
        </w:rPr>
        <w:t xml:space="preserve">ou subsidiária </w:t>
      </w:r>
      <w:r w:rsidRPr="00D539E8">
        <w:rPr>
          <w:rFonts w:ascii="Arial" w:hAnsi="Arial" w:cs="Arial"/>
          <w:sz w:val="22"/>
          <w:szCs w:val="22"/>
        </w:rPr>
        <w:t>da CONTRATANTE, aos quais desde logo, nesta, assegura o direito de regresso contra o CONTRATADO, em vindo a ser solidariamente responsabilizada.</w:t>
      </w:r>
    </w:p>
    <w:p w14:paraId="54EE1370" w14:textId="77777777" w:rsidR="00721327" w:rsidRPr="00D539E8" w:rsidRDefault="00721327" w:rsidP="00484D2B">
      <w:pPr>
        <w:jc w:val="both"/>
        <w:rPr>
          <w:rFonts w:ascii="Arial" w:hAnsi="Arial" w:cs="Arial"/>
          <w:b/>
          <w:sz w:val="22"/>
          <w:szCs w:val="22"/>
        </w:rPr>
      </w:pPr>
    </w:p>
    <w:p w14:paraId="4C6CA074" w14:textId="77777777" w:rsidR="00721327" w:rsidRPr="00D539E8" w:rsidRDefault="00721327" w:rsidP="00D66176">
      <w:pPr>
        <w:jc w:val="both"/>
        <w:rPr>
          <w:rFonts w:ascii="Arial" w:hAnsi="Arial" w:cs="Arial"/>
          <w:sz w:val="22"/>
          <w:szCs w:val="22"/>
        </w:rPr>
      </w:pPr>
      <w:r w:rsidRPr="00D539E8">
        <w:rPr>
          <w:rFonts w:ascii="Arial" w:hAnsi="Arial" w:cs="Arial"/>
          <w:b/>
          <w:sz w:val="22"/>
          <w:szCs w:val="22"/>
        </w:rPr>
        <w:t xml:space="preserve">CLÁUSULA </w:t>
      </w:r>
      <w:r w:rsidR="00CE3CC8" w:rsidRPr="00D539E8">
        <w:rPr>
          <w:rFonts w:ascii="Arial" w:hAnsi="Arial" w:cs="Arial"/>
          <w:b/>
          <w:sz w:val="22"/>
          <w:szCs w:val="22"/>
        </w:rPr>
        <w:t>S</w:t>
      </w:r>
      <w:r w:rsidR="008D08B5" w:rsidRPr="00D539E8">
        <w:rPr>
          <w:rFonts w:ascii="Arial" w:hAnsi="Arial" w:cs="Arial"/>
          <w:b/>
          <w:sz w:val="22"/>
          <w:szCs w:val="22"/>
        </w:rPr>
        <w:t>EXTA</w:t>
      </w:r>
      <w:r w:rsidR="0043054E" w:rsidRPr="00D539E8">
        <w:rPr>
          <w:rFonts w:ascii="Arial" w:hAnsi="Arial" w:cs="Arial"/>
          <w:b/>
          <w:sz w:val="22"/>
          <w:szCs w:val="22"/>
        </w:rPr>
        <w:t xml:space="preserve"> -</w:t>
      </w:r>
      <w:r w:rsidRPr="00D539E8">
        <w:rPr>
          <w:rFonts w:ascii="Arial" w:hAnsi="Arial" w:cs="Arial"/>
          <w:sz w:val="22"/>
          <w:szCs w:val="22"/>
        </w:rPr>
        <w:t xml:space="preserve"> Qualquer variação na forma do pagamento ajustada será feita mediante acordo escrito entre as partes, e será parte integrante do Contrato, observadas as condições legais estabelecidas, ressalvadas as alterações unilaterais permitidas à Administração (art. 65, inciso I).</w:t>
      </w:r>
    </w:p>
    <w:p w14:paraId="7E546A23" w14:textId="77777777" w:rsidR="00721327" w:rsidRPr="00D539E8" w:rsidRDefault="00721327" w:rsidP="00484D2B">
      <w:pPr>
        <w:pStyle w:val="Recuodecorpodetexto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0778C56B" w14:textId="77777777" w:rsidR="00721327" w:rsidRPr="00D539E8" w:rsidRDefault="00721327" w:rsidP="00484D2B">
      <w:pPr>
        <w:pStyle w:val="Recuodecorpodetexto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D539E8">
        <w:rPr>
          <w:rFonts w:ascii="Arial" w:hAnsi="Arial" w:cs="Arial"/>
          <w:b/>
          <w:sz w:val="22"/>
          <w:szCs w:val="22"/>
        </w:rPr>
        <w:t>PARÁGRAFO PRIMEIRO:</w:t>
      </w:r>
      <w:r w:rsidRPr="00D539E8">
        <w:rPr>
          <w:rFonts w:ascii="Arial" w:hAnsi="Arial" w:cs="Arial"/>
          <w:sz w:val="22"/>
          <w:szCs w:val="22"/>
        </w:rPr>
        <w:t xml:space="preserve"> O Contrato poderá ser alterado nos seguintes casos:</w:t>
      </w:r>
    </w:p>
    <w:p w14:paraId="3F3A415C" w14:textId="77777777" w:rsidR="00721327" w:rsidRPr="00D539E8" w:rsidRDefault="00721327" w:rsidP="00484D2B">
      <w:pPr>
        <w:pStyle w:val="Recuodecorpodetexto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D539E8">
        <w:rPr>
          <w:rFonts w:ascii="Arial" w:hAnsi="Arial" w:cs="Arial"/>
          <w:sz w:val="22"/>
          <w:szCs w:val="22"/>
        </w:rPr>
        <w:t>I - Unilateralmente, pela contratante;</w:t>
      </w:r>
    </w:p>
    <w:p w14:paraId="38EA35B2" w14:textId="77777777" w:rsidR="00721327" w:rsidRPr="00D539E8" w:rsidRDefault="00721327" w:rsidP="00484D2B">
      <w:pPr>
        <w:pStyle w:val="Recuodecorpodetexto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D539E8">
        <w:rPr>
          <w:rFonts w:ascii="Arial" w:hAnsi="Arial" w:cs="Arial"/>
          <w:sz w:val="22"/>
          <w:szCs w:val="22"/>
        </w:rPr>
        <w:t>II - Por acordo das partes;</w:t>
      </w:r>
    </w:p>
    <w:p w14:paraId="0C1ACE40" w14:textId="77777777" w:rsidR="00721327" w:rsidRPr="00D539E8" w:rsidRDefault="00721327" w:rsidP="00484D2B">
      <w:pPr>
        <w:pStyle w:val="Recuodecorpodetexto"/>
        <w:spacing w:after="0"/>
        <w:ind w:left="284"/>
        <w:jc w:val="both"/>
        <w:rPr>
          <w:rFonts w:ascii="Arial" w:hAnsi="Arial" w:cs="Arial"/>
          <w:sz w:val="22"/>
          <w:szCs w:val="22"/>
        </w:rPr>
      </w:pPr>
    </w:p>
    <w:p w14:paraId="7B6725E4" w14:textId="77777777" w:rsidR="00721327" w:rsidRPr="00D539E8" w:rsidRDefault="00721327" w:rsidP="00484D2B">
      <w:pPr>
        <w:jc w:val="both"/>
        <w:rPr>
          <w:rFonts w:ascii="Arial" w:hAnsi="Arial" w:cs="Arial"/>
          <w:sz w:val="22"/>
          <w:szCs w:val="22"/>
        </w:rPr>
      </w:pPr>
      <w:r w:rsidRPr="00D539E8">
        <w:rPr>
          <w:rFonts w:ascii="Arial" w:hAnsi="Arial" w:cs="Arial"/>
          <w:b/>
          <w:sz w:val="22"/>
          <w:szCs w:val="22"/>
        </w:rPr>
        <w:t xml:space="preserve">CLÁUSULA </w:t>
      </w:r>
      <w:r w:rsidR="008D08B5" w:rsidRPr="00D539E8">
        <w:rPr>
          <w:rFonts w:ascii="Arial" w:hAnsi="Arial" w:cs="Arial"/>
          <w:b/>
          <w:sz w:val="22"/>
          <w:szCs w:val="22"/>
        </w:rPr>
        <w:t>SÉTIMA</w:t>
      </w:r>
      <w:r w:rsidR="0043054E" w:rsidRPr="00D539E8">
        <w:rPr>
          <w:rFonts w:ascii="Arial" w:hAnsi="Arial" w:cs="Arial"/>
          <w:sz w:val="22"/>
          <w:szCs w:val="22"/>
        </w:rPr>
        <w:t xml:space="preserve"> -</w:t>
      </w:r>
      <w:r w:rsidRPr="00D539E8">
        <w:rPr>
          <w:rFonts w:ascii="Arial" w:hAnsi="Arial" w:cs="Arial"/>
          <w:sz w:val="22"/>
          <w:szCs w:val="22"/>
        </w:rPr>
        <w:t xml:space="preserve"> As multas serão descontadas dos pagamentos ou da garantia do respectivo contrato e quando for o caso, cobradas judicialmente.</w:t>
      </w:r>
    </w:p>
    <w:p w14:paraId="3F25A852" w14:textId="77777777" w:rsidR="00721327" w:rsidRPr="00D539E8" w:rsidRDefault="00721327" w:rsidP="00484D2B">
      <w:pPr>
        <w:jc w:val="both"/>
        <w:rPr>
          <w:rFonts w:ascii="Arial" w:hAnsi="Arial" w:cs="Arial"/>
          <w:sz w:val="22"/>
          <w:szCs w:val="22"/>
        </w:rPr>
      </w:pPr>
    </w:p>
    <w:p w14:paraId="22B71B72" w14:textId="77777777" w:rsidR="00721327" w:rsidRPr="00D539E8" w:rsidRDefault="00721327" w:rsidP="00484D2B">
      <w:pPr>
        <w:pStyle w:val="Normal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D539E8">
        <w:rPr>
          <w:rFonts w:ascii="Arial" w:hAnsi="Arial" w:cs="Arial"/>
          <w:b/>
          <w:sz w:val="22"/>
          <w:szCs w:val="22"/>
        </w:rPr>
        <w:t>PARÁGRAFO PRIMEIRO</w:t>
      </w:r>
      <w:r w:rsidRPr="00D539E8">
        <w:rPr>
          <w:rFonts w:ascii="Arial" w:hAnsi="Arial" w:cs="Arial"/>
          <w:sz w:val="22"/>
          <w:szCs w:val="22"/>
        </w:rPr>
        <w:t>: Pelo não cumprimento das obrigações assumidas a CONTRATADA sujeitar-se-á às seguintes sanções além das responsabilidades por perdas e danos:</w:t>
      </w:r>
    </w:p>
    <w:p w14:paraId="65A4AD18" w14:textId="77777777" w:rsidR="00FF6836" w:rsidRPr="00D539E8" w:rsidRDefault="00FF6836" w:rsidP="00484D2B">
      <w:pPr>
        <w:pStyle w:val="Normal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14:paraId="799152E6" w14:textId="77777777" w:rsidR="00721327" w:rsidRPr="00D539E8" w:rsidRDefault="00FF6836" w:rsidP="00484D2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D539E8">
        <w:rPr>
          <w:rFonts w:ascii="Arial" w:hAnsi="Arial" w:cs="Arial"/>
          <w:sz w:val="22"/>
          <w:szCs w:val="22"/>
        </w:rPr>
        <w:t>Pela Prestação de Serviços</w:t>
      </w:r>
      <w:r w:rsidR="00721327" w:rsidRPr="00D539E8">
        <w:rPr>
          <w:rFonts w:ascii="Arial" w:hAnsi="Arial" w:cs="Arial"/>
          <w:sz w:val="22"/>
          <w:szCs w:val="22"/>
        </w:rPr>
        <w:t xml:space="preserve"> total ou parcialmente inadimpl</w:t>
      </w:r>
      <w:r w:rsidRPr="00D539E8">
        <w:rPr>
          <w:rFonts w:ascii="Arial" w:hAnsi="Arial" w:cs="Arial"/>
          <w:sz w:val="22"/>
          <w:szCs w:val="22"/>
        </w:rPr>
        <w:t>idas</w:t>
      </w:r>
      <w:r w:rsidR="00721327" w:rsidRPr="00D539E8">
        <w:rPr>
          <w:rFonts w:ascii="Arial" w:hAnsi="Arial" w:cs="Arial"/>
          <w:sz w:val="22"/>
          <w:szCs w:val="22"/>
        </w:rPr>
        <w:t>, serão aplicadas as seguintes penalidades:</w:t>
      </w:r>
    </w:p>
    <w:p w14:paraId="572631F2" w14:textId="77777777" w:rsidR="00721327" w:rsidRPr="00D539E8" w:rsidRDefault="00721327" w:rsidP="00484D2B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D539E8">
        <w:rPr>
          <w:rFonts w:ascii="Arial" w:hAnsi="Arial" w:cs="Arial"/>
          <w:sz w:val="22"/>
          <w:szCs w:val="22"/>
        </w:rPr>
        <w:t xml:space="preserve">Multa de até </w:t>
      </w:r>
      <w:r w:rsidRPr="00D539E8">
        <w:rPr>
          <w:rFonts w:ascii="Arial" w:hAnsi="Arial" w:cs="Arial"/>
          <w:b/>
          <w:sz w:val="22"/>
          <w:szCs w:val="22"/>
        </w:rPr>
        <w:t>0,5%</w:t>
      </w:r>
      <w:r w:rsidRPr="00D539E8">
        <w:rPr>
          <w:rFonts w:ascii="Arial" w:hAnsi="Arial" w:cs="Arial"/>
          <w:sz w:val="22"/>
          <w:szCs w:val="22"/>
        </w:rPr>
        <w:t xml:space="preserve"> (meio por cento), por dia de atraso, limitando </w:t>
      </w:r>
      <w:r w:rsidR="00FF6836" w:rsidRPr="00D539E8">
        <w:rPr>
          <w:rFonts w:ascii="Arial" w:hAnsi="Arial" w:cs="Arial"/>
          <w:sz w:val="22"/>
          <w:szCs w:val="22"/>
        </w:rPr>
        <w:t>está</w:t>
      </w:r>
      <w:r w:rsidRPr="00D539E8">
        <w:rPr>
          <w:rFonts w:ascii="Arial" w:hAnsi="Arial" w:cs="Arial"/>
          <w:sz w:val="22"/>
          <w:szCs w:val="22"/>
        </w:rPr>
        <w:t xml:space="preserve"> a 15 (quinze) dias, após o qual será considerado inexecução contratual.        </w:t>
      </w:r>
    </w:p>
    <w:p w14:paraId="6F56FC6F" w14:textId="77777777" w:rsidR="00721327" w:rsidRPr="00D539E8" w:rsidRDefault="00721327" w:rsidP="00484D2B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D539E8">
        <w:rPr>
          <w:rFonts w:ascii="Arial" w:hAnsi="Arial" w:cs="Arial"/>
          <w:sz w:val="22"/>
          <w:szCs w:val="22"/>
        </w:rPr>
        <w:t xml:space="preserve">Multa de </w:t>
      </w:r>
      <w:r w:rsidRPr="00D539E8">
        <w:rPr>
          <w:rFonts w:ascii="Arial" w:hAnsi="Arial" w:cs="Arial"/>
          <w:b/>
          <w:sz w:val="22"/>
          <w:szCs w:val="22"/>
        </w:rPr>
        <w:t>8%</w:t>
      </w:r>
      <w:r w:rsidRPr="00D539E8">
        <w:rPr>
          <w:rFonts w:ascii="Arial" w:hAnsi="Arial" w:cs="Arial"/>
          <w:sz w:val="22"/>
          <w:szCs w:val="22"/>
        </w:rPr>
        <w:t xml:space="preserve"> (oito por cento) no caso de inexecução parcial do contrato cumulada com a pena de suspensão do direito de licitar e o impedimento de contratar com a administração pelo prazo de 01 (um) ano.            </w:t>
      </w:r>
    </w:p>
    <w:p w14:paraId="771F2143" w14:textId="77777777" w:rsidR="00721327" w:rsidRPr="00D539E8" w:rsidRDefault="00721327" w:rsidP="00484D2B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D539E8">
        <w:rPr>
          <w:rFonts w:ascii="Arial" w:hAnsi="Arial" w:cs="Arial"/>
          <w:sz w:val="22"/>
          <w:szCs w:val="22"/>
        </w:rPr>
        <w:t xml:space="preserve"> Multa de </w:t>
      </w:r>
      <w:r w:rsidRPr="00D539E8">
        <w:rPr>
          <w:rFonts w:ascii="Arial" w:hAnsi="Arial" w:cs="Arial"/>
          <w:b/>
          <w:sz w:val="22"/>
          <w:szCs w:val="22"/>
        </w:rPr>
        <w:t>15%</w:t>
      </w:r>
      <w:r w:rsidRPr="00D539E8">
        <w:rPr>
          <w:rFonts w:ascii="Arial" w:hAnsi="Arial" w:cs="Arial"/>
          <w:sz w:val="22"/>
          <w:szCs w:val="22"/>
        </w:rPr>
        <w:t xml:space="preserve"> (quinze por cento) no caso de inexecução total do contrato, cumulada com a pena de suspensão do direito de licitar e o impedimento de contratar com a administração pelo prazo de 02 (dois) anos.                        </w:t>
      </w:r>
    </w:p>
    <w:p w14:paraId="004BF9C2" w14:textId="77777777" w:rsidR="00721327" w:rsidRPr="00D539E8" w:rsidRDefault="00721327" w:rsidP="00484D2B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D539E8">
        <w:rPr>
          <w:rFonts w:ascii="Arial" w:hAnsi="Arial" w:cs="Arial"/>
          <w:sz w:val="22"/>
          <w:szCs w:val="22"/>
        </w:rPr>
        <w:t xml:space="preserve">As multas serão calculadas sobre o montante não adimplido do contrato.            </w:t>
      </w:r>
    </w:p>
    <w:p w14:paraId="7DB94909" w14:textId="77777777" w:rsidR="00721327" w:rsidRPr="00D539E8" w:rsidRDefault="00721327" w:rsidP="00484D2B">
      <w:pPr>
        <w:pStyle w:val="NormalWeb"/>
        <w:numPr>
          <w:ilvl w:val="0"/>
          <w:numId w:val="24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D539E8">
        <w:rPr>
          <w:rFonts w:ascii="Arial" w:hAnsi="Arial" w:cs="Arial"/>
          <w:sz w:val="22"/>
          <w:szCs w:val="22"/>
        </w:rPr>
        <w:t>Esgotados todos os prazos recursais a Administração, no prazo de 05 (cinco) dias, convocará o licitante vencedor para assinar o contrato, sob pena de decair do direito à contratação, sem prejuízos das sanções previstas no art. 81 da Lei Federal nº 8.666/93.</w:t>
      </w:r>
    </w:p>
    <w:p w14:paraId="4833DC00" w14:textId="77777777" w:rsidR="00721327" w:rsidRPr="00D539E8" w:rsidRDefault="00721327" w:rsidP="00484D2B">
      <w:pPr>
        <w:pStyle w:val="NormalWeb"/>
        <w:spacing w:before="0" w:beforeAutospacing="0" w:after="0"/>
        <w:ind w:left="720"/>
        <w:jc w:val="both"/>
        <w:rPr>
          <w:rFonts w:ascii="Arial" w:hAnsi="Arial" w:cs="Arial"/>
          <w:sz w:val="22"/>
          <w:szCs w:val="22"/>
        </w:rPr>
      </w:pPr>
    </w:p>
    <w:p w14:paraId="088BCC49" w14:textId="4A9657C3" w:rsidR="00721327" w:rsidRPr="00D539E8" w:rsidRDefault="00721327" w:rsidP="00484D2B">
      <w:pPr>
        <w:jc w:val="both"/>
        <w:rPr>
          <w:rFonts w:ascii="Arial" w:hAnsi="Arial" w:cs="Arial"/>
          <w:sz w:val="22"/>
          <w:szCs w:val="22"/>
        </w:rPr>
      </w:pPr>
      <w:r w:rsidRPr="00D539E8">
        <w:rPr>
          <w:rFonts w:ascii="Arial" w:hAnsi="Arial" w:cs="Arial"/>
          <w:b/>
          <w:sz w:val="22"/>
          <w:szCs w:val="22"/>
        </w:rPr>
        <w:t>CLAUSULA OITAVA</w:t>
      </w:r>
      <w:r w:rsidR="0043054E" w:rsidRPr="00D539E8">
        <w:rPr>
          <w:rFonts w:ascii="Arial" w:hAnsi="Arial" w:cs="Arial"/>
          <w:b/>
          <w:sz w:val="22"/>
          <w:szCs w:val="22"/>
        </w:rPr>
        <w:t xml:space="preserve"> - </w:t>
      </w:r>
      <w:r w:rsidRPr="00D539E8">
        <w:rPr>
          <w:rFonts w:ascii="Arial" w:hAnsi="Arial" w:cs="Arial"/>
          <w:sz w:val="22"/>
          <w:szCs w:val="22"/>
        </w:rPr>
        <w:t xml:space="preserve">A fiscalização do presente contrato ficará a cargo </w:t>
      </w:r>
      <w:r w:rsidR="00D66176" w:rsidRPr="00D539E8">
        <w:rPr>
          <w:rFonts w:ascii="Arial" w:hAnsi="Arial" w:cs="Arial"/>
          <w:sz w:val="22"/>
          <w:szCs w:val="22"/>
        </w:rPr>
        <w:t>da Secretaria da A</w:t>
      </w:r>
      <w:r w:rsidRPr="00D539E8">
        <w:rPr>
          <w:rFonts w:ascii="Arial" w:hAnsi="Arial" w:cs="Arial"/>
          <w:sz w:val="22"/>
          <w:szCs w:val="22"/>
        </w:rPr>
        <w:t>d</w:t>
      </w:r>
      <w:r w:rsidR="00D66176" w:rsidRPr="00D539E8">
        <w:rPr>
          <w:rFonts w:ascii="Arial" w:hAnsi="Arial" w:cs="Arial"/>
          <w:sz w:val="22"/>
          <w:szCs w:val="22"/>
        </w:rPr>
        <w:t>ministração, pelo se</w:t>
      </w:r>
      <w:r w:rsidR="008C530E" w:rsidRPr="00D539E8">
        <w:rPr>
          <w:rFonts w:ascii="Arial" w:hAnsi="Arial" w:cs="Arial"/>
          <w:sz w:val="22"/>
          <w:szCs w:val="22"/>
        </w:rPr>
        <w:t xml:space="preserve">rvidor </w:t>
      </w:r>
      <w:proofErr w:type="spellStart"/>
      <w:r w:rsidR="008C530E" w:rsidRPr="00D539E8">
        <w:rPr>
          <w:rFonts w:ascii="Arial" w:hAnsi="Arial" w:cs="Arial"/>
          <w:sz w:val="22"/>
          <w:szCs w:val="22"/>
        </w:rPr>
        <w:t>Tássio</w:t>
      </w:r>
      <w:proofErr w:type="spellEnd"/>
      <w:r w:rsidR="008C530E" w:rsidRPr="00D539E8">
        <w:rPr>
          <w:rFonts w:ascii="Arial" w:hAnsi="Arial" w:cs="Arial"/>
          <w:sz w:val="22"/>
          <w:szCs w:val="22"/>
        </w:rPr>
        <w:t xml:space="preserve"> Alves</w:t>
      </w:r>
      <w:r w:rsidR="00D66176" w:rsidRPr="00D539E8">
        <w:rPr>
          <w:rFonts w:ascii="Arial" w:hAnsi="Arial" w:cs="Arial"/>
          <w:b/>
          <w:sz w:val="22"/>
          <w:szCs w:val="22"/>
        </w:rPr>
        <w:t>.</w:t>
      </w:r>
      <w:r w:rsidR="00D66176" w:rsidRPr="00D539E8">
        <w:rPr>
          <w:rFonts w:ascii="Arial" w:hAnsi="Arial" w:cs="Arial"/>
          <w:sz w:val="22"/>
          <w:szCs w:val="22"/>
        </w:rPr>
        <w:t xml:space="preserve"> </w:t>
      </w:r>
    </w:p>
    <w:p w14:paraId="7628CFA7" w14:textId="77777777" w:rsidR="00721327" w:rsidRPr="00D539E8" w:rsidRDefault="00721327" w:rsidP="00484D2B">
      <w:pPr>
        <w:pStyle w:val="xl32"/>
        <w:spacing w:before="0" w:beforeAutospacing="0" w:after="0" w:afterAutospacing="0"/>
        <w:textAlignment w:val="auto"/>
        <w:rPr>
          <w:rFonts w:ascii="Arial" w:hAnsi="Arial" w:cs="Arial"/>
          <w:sz w:val="22"/>
          <w:szCs w:val="22"/>
        </w:rPr>
      </w:pPr>
    </w:p>
    <w:p w14:paraId="16B33048" w14:textId="77777777" w:rsidR="00721327" w:rsidRPr="00D539E8" w:rsidRDefault="00721327" w:rsidP="00484D2B">
      <w:pPr>
        <w:pStyle w:val="xl32"/>
        <w:spacing w:before="0" w:beforeAutospacing="0" w:after="0" w:afterAutospacing="0"/>
        <w:textAlignment w:val="auto"/>
        <w:rPr>
          <w:rFonts w:ascii="Arial" w:hAnsi="Arial" w:cs="Arial"/>
          <w:sz w:val="22"/>
          <w:szCs w:val="22"/>
        </w:rPr>
      </w:pPr>
      <w:r w:rsidRPr="00D539E8">
        <w:rPr>
          <w:rFonts w:ascii="Arial" w:hAnsi="Arial" w:cs="Arial"/>
          <w:sz w:val="22"/>
          <w:szCs w:val="22"/>
        </w:rPr>
        <w:tab/>
        <w:t>As partes elegem de comum acordo o Foro da Comarca de São Jerônimo para dirimir eventuais dúvidas oriundas do presente contrato, que não forem resolvidas administrativamente.</w:t>
      </w:r>
    </w:p>
    <w:p w14:paraId="7350024F" w14:textId="77777777" w:rsidR="00721327" w:rsidRPr="00D539E8" w:rsidRDefault="00721327" w:rsidP="00484D2B">
      <w:pPr>
        <w:pStyle w:val="xl32"/>
        <w:spacing w:before="0" w:beforeAutospacing="0" w:after="0" w:afterAutospacing="0"/>
        <w:textAlignment w:val="auto"/>
        <w:rPr>
          <w:rFonts w:ascii="Arial" w:hAnsi="Arial" w:cs="Arial"/>
          <w:sz w:val="22"/>
          <w:szCs w:val="22"/>
        </w:rPr>
      </w:pPr>
    </w:p>
    <w:p w14:paraId="5F758DD4" w14:textId="77777777" w:rsidR="00721327" w:rsidRPr="00D539E8" w:rsidRDefault="00721327" w:rsidP="00484D2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D539E8">
        <w:rPr>
          <w:rFonts w:ascii="Arial" w:hAnsi="Arial" w:cs="Arial"/>
          <w:sz w:val="22"/>
          <w:szCs w:val="22"/>
        </w:rPr>
        <w:tab/>
        <w:t xml:space="preserve">E por estarem justos e contratados, assinam o presente contrato em 03 (três) vias de igual teor na presença das testemunhas abaixo.   </w:t>
      </w:r>
    </w:p>
    <w:p w14:paraId="36167C30" w14:textId="77777777" w:rsidR="008C530E" w:rsidRPr="00D539E8" w:rsidRDefault="00D5411A" w:rsidP="008C530E">
      <w:pPr>
        <w:pStyle w:val="Corpodetexto"/>
        <w:ind w:left="4956"/>
        <w:jc w:val="both"/>
        <w:rPr>
          <w:rFonts w:ascii="Arial" w:hAnsi="Arial" w:cs="Arial"/>
          <w:sz w:val="22"/>
          <w:szCs w:val="22"/>
        </w:rPr>
      </w:pPr>
      <w:r w:rsidRPr="00D539E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</w:p>
    <w:p w14:paraId="17A71A93" w14:textId="0EB49646" w:rsidR="008C530E" w:rsidRPr="00D539E8" w:rsidRDefault="008C530E" w:rsidP="008C530E">
      <w:pPr>
        <w:pStyle w:val="Corpodetexto"/>
        <w:ind w:left="4956"/>
        <w:jc w:val="both"/>
        <w:rPr>
          <w:rFonts w:ascii="Arial" w:hAnsi="Arial" w:cs="Arial"/>
          <w:sz w:val="22"/>
          <w:szCs w:val="22"/>
        </w:rPr>
      </w:pPr>
      <w:r w:rsidRPr="00D539E8">
        <w:rPr>
          <w:rFonts w:ascii="Arial" w:hAnsi="Arial" w:cs="Arial"/>
          <w:sz w:val="22"/>
          <w:szCs w:val="22"/>
        </w:rPr>
        <w:t xml:space="preserve">Arroio dos Ratos, </w:t>
      </w:r>
      <w:r w:rsidR="00D539E8" w:rsidRPr="00D539E8">
        <w:rPr>
          <w:rFonts w:ascii="Arial" w:hAnsi="Arial" w:cs="Arial"/>
          <w:sz w:val="22"/>
          <w:szCs w:val="22"/>
        </w:rPr>
        <w:t>18</w:t>
      </w:r>
      <w:r w:rsidRPr="00D539E8">
        <w:rPr>
          <w:rFonts w:ascii="Arial" w:hAnsi="Arial" w:cs="Arial"/>
          <w:sz w:val="22"/>
          <w:szCs w:val="22"/>
        </w:rPr>
        <w:t xml:space="preserve"> de ma</w:t>
      </w:r>
      <w:r w:rsidR="00D539E8" w:rsidRPr="00D539E8">
        <w:rPr>
          <w:rFonts w:ascii="Arial" w:hAnsi="Arial" w:cs="Arial"/>
          <w:sz w:val="22"/>
          <w:szCs w:val="22"/>
        </w:rPr>
        <w:t>i</w:t>
      </w:r>
      <w:r w:rsidRPr="00D539E8">
        <w:rPr>
          <w:rFonts w:ascii="Arial" w:hAnsi="Arial" w:cs="Arial"/>
          <w:sz w:val="22"/>
          <w:szCs w:val="22"/>
        </w:rPr>
        <w:t>o de 202</w:t>
      </w:r>
      <w:r w:rsidR="00D539E8" w:rsidRPr="00D539E8">
        <w:rPr>
          <w:rFonts w:ascii="Arial" w:hAnsi="Arial" w:cs="Arial"/>
          <w:sz w:val="22"/>
          <w:szCs w:val="22"/>
        </w:rPr>
        <w:t>2</w:t>
      </w:r>
      <w:r w:rsidRPr="00D539E8">
        <w:rPr>
          <w:rFonts w:ascii="Arial" w:hAnsi="Arial" w:cs="Arial"/>
          <w:sz w:val="22"/>
          <w:szCs w:val="22"/>
        </w:rPr>
        <w:t>.</w:t>
      </w:r>
    </w:p>
    <w:p w14:paraId="00B34AC7" w14:textId="77777777" w:rsidR="008C530E" w:rsidRPr="00D539E8" w:rsidRDefault="008C530E" w:rsidP="008C530E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794871CE" w14:textId="77777777" w:rsidR="008C530E" w:rsidRPr="00D539E8" w:rsidRDefault="008C530E" w:rsidP="008C530E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6B42F0E8" w14:textId="77777777" w:rsidR="008C530E" w:rsidRPr="00D539E8" w:rsidRDefault="008C530E" w:rsidP="008C530E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0220F071" w14:textId="77777777" w:rsidR="008C530E" w:rsidRPr="00D539E8" w:rsidRDefault="008C530E" w:rsidP="008C530E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44B4D1C7" w14:textId="77777777" w:rsidR="008C530E" w:rsidRPr="00D539E8" w:rsidRDefault="008C530E" w:rsidP="008C530E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67E09802" w14:textId="77777777" w:rsidR="008C530E" w:rsidRPr="00D539E8" w:rsidRDefault="008C530E" w:rsidP="008C530E">
      <w:pPr>
        <w:pStyle w:val="Corpodetexto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D539E8">
        <w:rPr>
          <w:rFonts w:ascii="Arial" w:hAnsi="Arial" w:cs="Arial"/>
          <w:b/>
          <w:bCs w:val="0"/>
          <w:sz w:val="22"/>
          <w:szCs w:val="22"/>
        </w:rPr>
        <w:t>JOSÉ CARLOS GARCIA DE AZEREDO</w:t>
      </w:r>
    </w:p>
    <w:p w14:paraId="2E3477F8" w14:textId="77777777" w:rsidR="008C530E" w:rsidRPr="00D539E8" w:rsidRDefault="008C530E" w:rsidP="008C530E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D539E8">
        <w:rPr>
          <w:rFonts w:ascii="Arial" w:hAnsi="Arial" w:cs="Arial"/>
          <w:b/>
          <w:sz w:val="22"/>
          <w:szCs w:val="22"/>
        </w:rPr>
        <w:t>CONTRATANTE</w:t>
      </w:r>
    </w:p>
    <w:p w14:paraId="2DEB2682" w14:textId="77777777" w:rsidR="008C530E" w:rsidRPr="00D539E8" w:rsidRDefault="008C530E" w:rsidP="008C530E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14:paraId="313112A8" w14:textId="77777777" w:rsidR="008C530E" w:rsidRPr="00D539E8" w:rsidRDefault="008C530E" w:rsidP="008C530E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14:paraId="42A5912C" w14:textId="77777777" w:rsidR="008C530E" w:rsidRPr="00D539E8" w:rsidRDefault="008C530E" w:rsidP="008C530E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14:paraId="64BF0C2A" w14:textId="77777777" w:rsidR="008C530E" w:rsidRPr="00D539E8" w:rsidRDefault="008C530E" w:rsidP="008C530E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14:paraId="10429688" w14:textId="7B974129" w:rsidR="008C530E" w:rsidRPr="00D539E8" w:rsidRDefault="00D539E8" w:rsidP="008C530E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D539E8">
        <w:rPr>
          <w:rFonts w:ascii="Arial" w:hAnsi="Arial" w:cs="Arial"/>
          <w:b/>
          <w:sz w:val="22"/>
          <w:szCs w:val="22"/>
        </w:rPr>
        <w:t>TÂNIA GRIGORIEFF - SOCIEDADE INDIVIDUAL DE ADVOCACIA</w:t>
      </w:r>
    </w:p>
    <w:p w14:paraId="659588C4" w14:textId="77777777" w:rsidR="008C530E" w:rsidRPr="00D539E8" w:rsidRDefault="008C530E" w:rsidP="008C530E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D539E8">
        <w:rPr>
          <w:rFonts w:ascii="Arial" w:hAnsi="Arial" w:cs="Arial"/>
          <w:b/>
          <w:sz w:val="22"/>
          <w:szCs w:val="22"/>
        </w:rPr>
        <w:t>CONTRATADA</w:t>
      </w:r>
    </w:p>
    <w:p w14:paraId="34ACAB3C" w14:textId="77777777" w:rsidR="008C530E" w:rsidRPr="00D539E8" w:rsidRDefault="008C530E" w:rsidP="008C530E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  <w:r w:rsidRPr="00D539E8">
        <w:rPr>
          <w:rFonts w:ascii="Arial" w:hAnsi="Arial" w:cs="Arial"/>
          <w:b/>
          <w:sz w:val="22"/>
          <w:szCs w:val="22"/>
        </w:rPr>
        <w:tab/>
      </w:r>
    </w:p>
    <w:p w14:paraId="5F31E314" w14:textId="77777777" w:rsidR="008C530E" w:rsidRPr="00D539E8" w:rsidRDefault="008C530E" w:rsidP="008C530E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14:paraId="17E15EA5" w14:textId="77777777" w:rsidR="008C530E" w:rsidRPr="00D539E8" w:rsidRDefault="008C530E" w:rsidP="008C530E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14:paraId="3BF89464" w14:textId="77777777" w:rsidR="008C530E" w:rsidRPr="00D539E8" w:rsidRDefault="008C530E" w:rsidP="008C530E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14:paraId="4A619FDD" w14:textId="77777777" w:rsidR="008C530E" w:rsidRPr="00D539E8" w:rsidRDefault="008C530E" w:rsidP="008C530E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D539E8">
        <w:rPr>
          <w:rFonts w:ascii="Arial" w:hAnsi="Arial" w:cs="Arial"/>
          <w:b/>
          <w:sz w:val="22"/>
          <w:szCs w:val="22"/>
        </w:rPr>
        <w:t>ROZELES MADRID DUTRA</w:t>
      </w:r>
    </w:p>
    <w:p w14:paraId="1E3EAB77" w14:textId="77777777" w:rsidR="008C530E" w:rsidRPr="00D539E8" w:rsidRDefault="008C530E" w:rsidP="008C530E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D539E8">
        <w:rPr>
          <w:rFonts w:ascii="Arial" w:hAnsi="Arial" w:cs="Arial"/>
          <w:b/>
          <w:sz w:val="22"/>
          <w:szCs w:val="22"/>
        </w:rPr>
        <w:t>SECRETÁRIA MUNICIPAL DA ADMINISTRAÇÃO</w:t>
      </w:r>
    </w:p>
    <w:p w14:paraId="6544C753" w14:textId="77777777" w:rsidR="008C530E" w:rsidRPr="00D539E8" w:rsidRDefault="008C530E" w:rsidP="008C530E">
      <w:pPr>
        <w:jc w:val="both"/>
        <w:rPr>
          <w:rFonts w:ascii="Arial" w:hAnsi="Arial" w:cs="Arial"/>
          <w:b/>
          <w:sz w:val="22"/>
          <w:szCs w:val="22"/>
        </w:rPr>
      </w:pPr>
    </w:p>
    <w:p w14:paraId="1A9FA5DA" w14:textId="77777777" w:rsidR="008C530E" w:rsidRPr="00D539E8" w:rsidRDefault="008C530E" w:rsidP="008C530E">
      <w:pPr>
        <w:jc w:val="both"/>
        <w:rPr>
          <w:rFonts w:ascii="Arial" w:hAnsi="Arial" w:cs="Arial"/>
          <w:b/>
          <w:sz w:val="22"/>
          <w:szCs w:val="22"/>
        </w:rPr>
      </w:pPr>
    </w:p>
    <w:p w14:paraId="79AA68D8" w14:textId="77777777" w:rsidR="008C530E" w:rsidRPr="00D539E8" w:rsidRDefault="008C530E" w:rsidP="008C530E">
      <w:pPr>
        <w:jc w:val="both"/>
        <w:rPr>
          <w:rFonts w:ascii="Arial" w:hAnsi="Arial" w:cs="Arial"/>
          <w:b/>
          <w:sz w:val="22"/>
          <w:szCs w:val="22"/>
        </w:rPr>
      </w:pPr>
      <w:r w:rsidRPr="00D539E8">
        <w:rPr>
          <w:rFonts w:ascii="Arial" w:hAnsi="Arial" w:cs="Arial"/>
          <w:b/>
          <w:sz w:val="22"/>
          <w:szCs w:val="22"/>
        </w:rPr>
        <w:t>Testemunhas:</w:t>
      </w:r>
    </w:p>
    <w:p w14:paraId="19851FB5" w14:textId="77777777" w:rsidR="008C530E" w:rsidRPr="00D539E8" w:rsidRDefault="008C530E" w:rsidP="008C530E">
      <w:pPr>
        <w:jc w:val="both"/>
        <w:rPr>
          <w:rFonts w:ascii="Arial" w:hAnsi="Arial" w:cs="Arial"/>
          <w:b/>
          <w:sz w:val="22"/>
          <w:szCs w:val="22"/>
        </w:rPr>
      </w:pPr>
    </w:p>
    <w:p w14:paraId="231E1256" w14:textId="77777777" w:rsidR="008C530E" w:rsidRPr="00D539E8" w:rsidRDefault="008C530E" w:rsidP="008C530E">
      <w:pPr>
        <w:jc w:val="both"/>
        <w:rPr>
          <w:rFonts w:ascii="Arial" w:hAnsi="Arial" w:cs="Arial"/>
          <w:b/>
          <w:sz w:val="22"/>
          <w:szCs w:val="22"/>
        </w:rPr>
      </w:pPr>
      <w:r w:rsidRPr="00D539E8">
        <w:rPr>
          <w:rFonts w:ascii="Arial" w:hAnsi="Arial" w:cs="Arial"/>
          <w:b/>
          <w:sz w:val="22"/>
          <w:szCs w:val="22"/>
        </w:rPr>
        <w:t>1)_______________________</w:t>
      </w:r>
    </w:p>
    <w:p w14:paraId="53B22DD4" w14:textId="77777777" w:rsidR="008C530E" w:rsidRPr="00D539E8" w:rsidRDefault="008C530E" w:rsidP="008C530E">
      <w:pPr>
        <w:jc w:val="both"/>
        <w:rPr>
          <w:rFonts w:ascii="Arial" w:hAnsi="Arial" w:cs="Arial"/>
          <w:b/>
          <w:sz w:val="22"/>
          <w:szCs w:val="22"/>
        </w:rPr>
      </w:pPr>
      <w:r w:rsidRPr="00D539E8">
        <w:rPr>
          <w:rFonts w:ascii="Arial" w:hAnsi="Arial" w:cs="Arial"/>
          <w:b/>
          <w:sz w:val="22"/>
          <w:szCs w:val="22"/>
        </w:rPr>
        <w:t>CPF:</w:t>
      </w:r>
    </w:p>
    <w:p w14:paraId="75950DE1" w14:textId="3612D656" w:rsidR="008C530E" w:rsidRPr="00D539E8" w:rsidRDefault="008C530E" w:rsidP="008C530E">
      <w:pPr>
        <w:jc w:val="both"/>
        <w:rPr>
          <w:rFonts w:ascii="Arial" w:hAnsi="Arial" w:cs="Arial"/>
          <w:b/>
          <w:sz w:val="22"/>
          <w:szCs w:val="22"/>
        </w:rPr>
      </w:pPr>
      <w:r w:rsidRPr="00D539E8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E0443" wp14:editId="41478C25">
                <wp:simplePos x="0" y="0"/>
                <wp:positionH relativeFrom="column">
                  <wp:posOffset>3852545</wp:posOffset>
                </wp:positionH>
                <wp:positionV relativeFrom="paragraph">
                  <wp:posOffset>20955</wp:posOffset>
                </wp:positionV>
                <wp:extent cx="2590800" cy="1400175"/>
                <wp:effectExtent l="0" t="0" r="19050" b="2857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67314" w14:textId="77777777" w:rsidR="008C530E" w:rsidRPr="00FF4B8C" w:rsidRDefault="008C530E" w:rsidP="008C530E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Este contrato se encontra examinado e aprovado por esta Assessoria Jurídica.</w:t>
                            </w:r>
                          </w:p>
                          <w:p w14:paraId="22799FF5" w14:textId="4D5F7AE2" w:rsidR="008C530E" w:rsidRDefault="008C530E" w:rsidP="008C530E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 w:rsidR="005C78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18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5C78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-202</w:t>
                            </w:r>
                            <w:r w:rsidR="005C78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EFA3DBE" w14:textId="70D834B1" w:rsidR="008C530E" w:rsidRDefault="008C530E" w:rsidP="008C530E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16A4E8E" w14:textId="565478EC" w:rsidR="005C7882" w:rsidRDefault="005C7882" w:rsidP="008C530E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1AFDFB0" w14:textId="77777777" w:rsidR="005C7882" w:rsidRPr="00FF4B8C" w:rsidRDefault="005C7882" w:rsidP="008C530E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11F5D4A" w14:textId="77777777" w:rsidR="008C530E" w:rsidRPr="00FF4B8C" w:rsidRDefault="008C530E" w:rsidP="008C530E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14:paraId="3B4AD3B9" w14:textId="77777777" w:rsidR="008C530E" w:rsidRDefault="008C530E" w:rsidP="008C530E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Nauter</w:t>
                            </w:r>
                            <w:proofErr w:type="spellEnd"/>
                          </w:p>
                          <w:p w14:paraId="40A93301" w14:textId="77777777" w:rsidR="008C530E" w:rsidRPr="00FF4B8C" w:rsidRDefault="008C530E" w:rsidP="008C530E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OAB/RS: 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4E0443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303.35pt;margin-top:1.65pt;width:204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RXELwIAAFcEAAAOAAAAZHJzL2Uyb0RvYy54bWysVNtu2zAMfR+wfxD0vtgOkrUx4hRdugwD&#10;ugvQ7gMYWY6FyaImKbGzrx8lp2nQbS/D9CCIJnV0eEh6eTN0mh2k8wpNxYtJzpk0AmtldhX/9rh5&#10;c82ZD2Bq0GhkxY/S85vV61fL3pZyii3qWjpGIMaXva14G4Its8yLVnbgJ2ilIWeDroNApttltYOe&#10;0DudTfP8bdajq61DIb2nr3ejk68SftNIEb40jZeB6YoTt5B2l/Zt3LPVEsqdA9sqcaIB/8CiA2Xo&#10;0TPUHQRge6d+g+qUcOixCROBXYZNo4RMOVA2Rf4im4cWrEy5kDjenmXy/w9WfD58dUzVFZ9zZqCj&#10;Eq1BDcBqyR7lEJDNo0a99SWFPlgKDsM7HKjWKV9v71F898zgugWzk7fOYd9KqIljEW9mF1dHHB9B&#10;tv0nrOkx2AdMQEPjuiggScIInWp1PNeHeDBBH6fzRX6dk0uQr5jleXGV2GVQPl23zocPEjsWDxV3&#10;1AAJHg73PkQ6UD6FxNc8alVvlNbJcLvtWjt2AGqWTVopgxdh2rC+4ov5dD4q8FeIPK0/QXQqUNdr&#10;1VWc8qEVg6CMur03dToHUHo8E2VtTkJG7UYVw7AdKDCqu8X6SJI6HLubppEOLbqfnPXU2RX3P/bg&#10;JGf6o6GyLIrZLI5CMmbzqykZ7tKzvfSAEQRV8cDZeFyHcXz21qldSy+NjWDwlkrZqCTyM6sTb+re&#10;pP1p0uJ4XNop6vl/sPoFAAD//wMAUEsDBBQABgAIAAAAIQAudw9N3wAAAAoBAAAPAAAAZHJzL2Rv&#10;d25yZXYueG1sTI/BTsMwEETvSPyDtUhcELWbVGkI2VQICQQ3KAiubuwmEfY62G4a/h73BMfZGc28&#10;rTezNWzSPgyOEJYLAUxT69RAHcL728N1CSxESUoaRxrhRwfYNOdntayUO9KrnraxY6mEQiUR+hjH&#10;ivPQ9trKsHCjpuTtnbcyJuk7rrw8pnJreCZEwa0cKC30ctT3vW6/tgeLUK6eps/wnL98tMXe3MSr&#10;9fT47REvL+a7W2BRz/EvDCf8hA5NYtq5A6nADEIhinWKIuQ5sJMvlqt02CFkWV4Cb2r+/4XmFwAA&#10;//8DAFBLAQItABQABgAIAAAAIQC2gziS/gAAAOEBAAATAAAAAAAAAAAAAAAAAAAAAABbQ29udGVu&#10;dF9UeXBlc10ueG1sUEsBAi0AFAAGAAgAAAAhADj9If/WAAAAlAEAAAsAAAAAAAAAAAAAAAAALwEA&#10;AF9yZWxzLy5yZWxzUEsBAi0AFAAGAAgAAAAhAMZlFcQvAgAAVwQAAA4AAAAAAAAAAAAAAAAALgIA&#10;AGRycy9lMm9Eb2MueG1sUEsBAi0AFAAGAAgAAAAhAC53D03fAAAACgEAAA8AAAAAAAAAAAAAAAAA&#10;iQQAAGRycy9kb3ducmV2LnhtbFBLBQYAAAAABAAEAPMAAACVBQAAAAA=&#10;">
                <v:textbox>
                  <w:txbxContent>
                    <w:p w14:paraId="50067314" w14:textId="77777777" w:rsidR="008C530E" w:rsidRPr="00FF4B8C" w:rsidRDefault="008C530E" w:rsidP="008C530E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Este contrato se encontra examinado e aprovado por esta Assessoria Jurídica.</w:t>
                      </w:r>
                    </w:p>
                    <w:p w14:paraId="22799FF5" w14:textId="4D5F7AE2" w:rsidR="008C530E" w:rsidRDefault="008C530E" w:rsidP="008C530E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r w:rsidR="005C7882">
                        <w:rPr>
                          <w:rFonts w:ascii="Arial" w:hAnsi="Arial" w:cs="Arial"/>
                          <w:sz w:val="18"/>
                          <w:szCs w:val="18"/>
                        </w:rPr>
                        <w:t>18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5C7882"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-202</w:t>
                      </w:r>
                      <w:r w:rsidR="005C7882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2EFA3DBE" w14:textId="70D834B1" w:rsidR="008C530E" w:rsidRDefault="008C530E" w:rsidP="008C530E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16A4E8E" w14:textId="565478EC" w:rsidR="005C7882" w:rsidRDefault="005C7882" w:rsidP="008C530E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1AFDFB0" w14:textId="77777777" w:rsidR="005C7882" w:rsidRPr="00FF4B8C" w:rsidRDefault="005C7882" w:rsidP="008C530E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11F5D4A" w14:textId="77777777" w:rsidR="008C530E" w:rsidRPr="00FF4B8C" w:rsidRDefault="008C530E" w:rsidP="008C530E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14:paraId="3B4AD3B9" w14:textId="77777777" w:rsidR="008C530E" w:rsidRDefault="008C530E" w:rsidP="008C530E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Nauter</w:t>
                      </w:r>
                      <w:proofErr w:type="spellEnd"/>
                    </w:p>
                    <w:p w14:paraId="40A93301" w14:textId="77777777" w:rsidR="008C530E" w:rsidRPr="00FF4B8C" w:rsidRDefault="008C530E" w:rsidP="008C530E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OAB/RS: 75.547</w:t>
                      </w:r>
                    </w:p>
                  </w:txbxContent>
                </v:textbox>
              </v:shape>
            </w:pict>
          </mc:Fallback>
        </mc:AlternateContent>
      </w:r>
    </w:p>
    <w:p w14:paraId="72427835" w14:textId="77777777" w:rsidR="008C530E" w:rsidRPr="00D539E8" w:rsidRDefault="008C530E" w:rsidP="008C530E">
      <w:pPr>
        <w:jc w:val="both"/>
        <w:rPr>
          <w:rFonts w:ascii="Arial" w:hAnsi="Arial" w:cs="Arial"/>
          <w:b/>
          <w:sz w:val="22"/>
          <w:szCs w:val="22"/>
        </w:rPr>
      </w:pPr>
      <w:r w:rsidRPr="00D539E8">
        <w:rPr>
          <w:rFonts w:ascii="Arial" w:hAnsi="Arial" w:cs="Arial"/>
          <w:b/>
          <w:sz w:val="22"/>
          <w:szCs w:val="22"/>
        </w:rPr>
        <w:t>2)_______________________</w:t>
      </w:r>
    </w:p>
    <w:p w14:paraId="7B0A72AD" w14:textId="77777777" w:rsidR="008C530E" w:rsidRPr="00D539E8" w:rsidRDefault="008C530E" w:rsidP="008C530E">
      <w:pPr>
        <w:jc w:val="both"/>
        <w:rPr>
          <w:rFonts w:ascii="Arial" w:hAnsi="Arial" w:cs="Arial"/>
          <w:b/>
          <w:sz w:val="22"/>
          <w:szCs w:val="22"/>
        </w:rPr>
      </w:pPr>
      <w:r w:rsidRPr="00D539E8">
        <w:rPr>
          <w:rFonts w:ascii="Arial" w:hAnsi="Arial" w:cs="Arial"/>
          <w:b/>
          <w:sz w:val="22"/>
          <w:szCs w:val="22"/>
        </w:rPr>
        <w:t>CPF:</w:t>
      </w:r>
    </w:p>
    <w:p w14:paraId="33FF2E7B" w14:textId="6458DC63" w:rsidR="00D5411A" w:rsidRDefault="00D5411A" w:rsidP="00D5411A">
      <w:pPr>
        <w:pStyle w:val="Cabealho"/>
        <w:tabs>
          <w:tab w:val="left" w:pos="4140"/>
        </w:tabs>
        <w:jc w:val="both"/>
        <w:rPr>
          <w:rFonts w:ascii="Arial" w:hAnsi="Arial" w:cs="Arial"/>
          <w:b/>
          <w:sz w:val="22"/>
          <w:szCs w:val="22"/>
        </w:rPr>
      </w:pPr>
      <w:r w:rsidRPr="00D539E8">
        <w:rPr>
          <w:rFonts w:ascii="Arial" w:hAnsi="Arial" w:cs="Arial"/>
          <w:b/>
          <w:sz w:val="22"/>
          <w:szCs w:val="22"/>
        </w:rPr>
        <w:t xml:space="preserve">      </w:t>
      </w:r>
    </w:p>
    <w:p w14:paraId="400BA04D" w14:textId="191177C0" w:rsidR="005C7882" w:rsidRDefault="005C7882" w:rsidP="00D5411A">
      <w:pPr>
        <w:pStyle w:val="Cabealho"/>
        <w:tabs>
          <w:tab w:val="left" w:pos="4140"/>
        </w:tabs>
        <w:jc w:val="both"/>
        <w:rPr>
          <w:rFonts w:ascii="Arial" w:hAnsi="Arial" w:cs="Arial"/>
          <w:b/>
          <w:sz w:val="22"/>
          <w:szCs w:val="22"/>
        </w:rPr>
      </w:pPr>
    </w:p>
    <w:p w14:paraId="4E2BC90E" w14:textId="00CD02CB" w:rsidR="005C7882" w:rsidRDefault="005C7882" w:rsidP="00D5411A">
      <w:pPr>
        <w:pStyle w:val="Cabealho"/>
        <w:tabs>
          <w:tab w:val="left" w:pos="4140"/>
        </w:tabs>
        <w:jc w:val="both"/>
        <w:rPr>
          <w:rFonts w:ascii="Arial" w:hAnsi="Arial" w:cs="Arial"/>
          <w:b/>
          <w:sz w:val="22"/>
          <w:szCs w:val="22"/>
        </w:rPr>
      </w:pPr>
    </w:p>
    <w:p w14:paraId="53F0DE04" w14:textId="5A82291A" w:rsidR="005C7882" w:rsidRDefault="005C7882" w:rsidP="00D5411A">
      <w:pPr>
        <w:pStyle w:val="Cabealho"/>
        <w:tabs>
          <w:tab w:val="left" w:pos="4140"/>
        </w:tabs>
        <w:jc w:val="both"/>
        <w:rPr>
          <w:rFonts w:ascii="Arial" w:hAnsi="Arial" w:cs="Arial"/>
          <w:b/>
          <w:sz w:val="22"/>
          <w:szCs w:val="22"/>
        </w:rPr>
      </w:pPr>
    </w:p>
    <w:p w14:paraId="4E6FB418" w14:textId="2E5CDAE8" w:rsidR="005C7882" w:rsidRDefault="005C7882" w:rsidP="00D5411A">
      <w:pPr>
        <w:pStyle w:val="Cabealho"/>
        <w:tabs>
          <w:tab w:val="left" w:pos="4140"/>
        </w:tabs>
        <w:jc w:val="both"/>
        <w:rPr>
          <w:rFonts w:ascii="Arial" w:hAnsi="Arial" w:cs="Arial"/>
          <w:b/>
          <w:sz w:val="22"/>
          <w:szCs w:val="22"/>
        </w:rPr>
      </w:pPr>
    </w:p>
    <w:p w14:paraId="3B46B61F" w14:textId="22C593D0" w:rsidR="005C7882" w:rsidRDefault="005C7882" w:rsidP="00D5411A">
      <w:pPr>
        <w:pStyle w:val="Cabealho"/>
        <w:tabs>
          <w:tab w:val="left" w:pos="4140"/>
        </w:tabs>
        <w:jc w:val="both"/>
        <w:rPr>
          <w:rFonts w:ascii="Arial" w:hAnsi="Arial" w:cs="Arial"/>
          <w:b/>
          <w:sz w:val="22"/>
          <w:szCs w:val="22"/>
        </w:rPr>
      </w:pPr>
    </w:p>
    <w:p w14:paraId="10C45028" w14:textId="5643CDD8" w:rsidR="005C7882" w:rsidRDefault="005C7882" w:rsidP="00D5411A">
      <w:pPr>
        <w:pStyle w:val="Cabealho"/>
        <w:tabs>
          <w:tab w:val="left" w:pos="4140"/>
        </w:tabs>
        <w:jc w:val="both"/>
        <w:rPr>
          <w:rFonts w:ascii="Arial" w:hAnsi="Arial" w:cs="Arial"/>
          <w:b/>
          <w:sz w:val="22"/>
          <w:szCs w:val="22"/>
        </w:rPr>
      </w:pPr>
    </w:p>
    <w:p w14:paraId="023CC3F8" w14:textId="7036B52B" w:rsidR="005C7882" w:rsidRDefault="005C7882" w:rsidP="00D5411A">
      <w:pPr>
        <w:pStyle w:val="Cabealho"/>
        <w:tabs>
          <w:tab w:val="left" w:pos="4140"/>
        </w:tabs>
        <w:jc w:val="both"/>
        <w:rPr>
          <w:rFonts w:ascii="Arial" w:hAnsi="Arial" w:cs="Arial"/>
          <w:b/>
          <w:sz w:val="22"/>
          <w:szCs w:val="22"/>
        </w:rPr>
      </w:pPr>
    </w:p>
    <w:p w14:paraId="7DD115AD" w14:textId="593983B5" w:rsidR="005C7882" w:rsidRDefault="005C7882" w:rsidP="00D5411A">
      <w:pPr>
        <w:pStyle w:val="Cabealho"/>
        <w:tabs>
          <w:tab w:val="left" w:pos="4140"/>
        </w:tabs>
        <w:jc w:val="both"/>
        <w:rPr>
          <w:rFonts w:ascii="Arial" w:hAnsi="Arial" w:cs="Arial"/>
          <w:b/>
          <w:sz w:val="22"/>
          <w:szCs w:val="22"/>
        </w:rPr>
      </w:pPr>
    </w:p>
    <w:p w14:paraId="0E7EAC52" w14:textId="2CA5790B" w:rsidR="005C7882" w:rsidRDefault="005C7882" w:rsidP="00D5411A">
      <w:pPr>
        <w:pStyle w:val="Cabealho"/>
        <w:tabs>
          <w:tab w:val="left" w:pos="4140"/>
        </w:tabs>
        <w:jc w:val="both"/>
        <w:rPr>
          <w:rFonts w:ascii="Arial" w:hAnsi="Arial" w:cs="Arial"/>
          <w:b/>
          <w:sz w:val="22"/>
          <w:szCs w:val="22"/>
        </w:rPr>
      </w:pPr>
    </w:p>
    <w:p w14:paraId="632157C3" w14:textId="1130B998" w:rsidR="005C7882" w:rsidRDefault="005C7882" w:rsidP="00D5411A">
      <w:pPr>
        <w:pStyle w:val="Cabealho"/>
        <w:tabs>
          <w:tab w:val="left" w:pos="4140"/>
        </w:tabs>
        <w:jc w:val="both"/>
        <w:rPr>
          <w:rFonts w:ascii="Arial" w:hAnsi="Arial" w:cs="Arial"/>
          <w:b/>
          <w:sz w:val="22"/>
          <w:szCs w:val="22"/>
        </w:rPr>
      </w:pPr>
    </w:p>
    <w:p w14:paraId="3DD4251B" w14:textId="77777777" w:rsidR="005C7882" w:rsidRDefault="005C7882" w:rsidP="005C7882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ANEXO I</w:t>
      </w:r>
    </w:p>
    <w:p w14:paraId="0EA0603E" w14:textId="77777777" w:rsidR="005C7882" w:rsidRDefault="005C7882" w:rsidP="005C7882">
      <w:pPr>
        <w:jc w:val="both"/>
        <w:rPr>
          <w:rFonts w:ascii="Arial" w:hAnsi="Arial" w:cs="Arial"/>
          <w:b/>
          <w:bCs/>
          <w:color w:val="000000"/>
        </w:rPr>
      </w:pPr>
    </w:p>
    <w:p w14:paraId="3998DF6C" w14:textId="77777777" w:rsidR="005C7882" w:rsidRPr="008C33D2" w:rsidRDefault="005C7882" w:rsidP="005C7882">
      <w:pPr>
        <w:jc w:val="both"/>
      </w:pPr>
      <w:r w:rsidRPr="008C33D2">
        <w:rPr>
          <w:rFonts w:ascii="Arial" w:hAnsi="Arial" w:cs="Arial"/>
          <w:b/>
          <w:bCs/>
          <w:color w:val="000000"/>
        </w:rPr>
        <w:t>PROJETO BÁSICO PARA PRESTAÇÃO DE</w:t>
      </w:r>
    </w:p>
    <w:p w14:paraId="38C01537" w14:textId="77777777" w:rsidR="005C7882" w:rsidRPr="008C33D2" w:rsidRDefault="005C7882" w:rsidP="005C7882">
      <w:pPr>
        <w:jc w:val="both"/>
      </w:pPr>
      <w:r w:rsidRPr="008C33D2">
        <w:rPr>
          <w:rFonts w:ascii="Arial" w:hAnsi="Arial" w:cs="Arial"/>
          <w:b/>
          <w:bCs/>
          <w:color w:val="000000"/>
        </w:rPr>
        <w:t>SERVIÇOS TÉCNICOS JURÍDICOS ESPECIALIZADOS</w:t>
      </w:r>
    </w:p>
    <w:p w14:paraId="7E9613B5" w14:textId="0CB51935" w:rsidR="005C7882" w:rsidRPr="008C33D2" w:rsidRDefault="005C7882" w:rsidP="00C62C9E">
      <w:pPr>
        <w:spacing w:after="240"/>
      </w:pPr>
      <w:r w:rsidRPr="008C33D2">
        <w:br/>
      </w:r>
      <w:r w:rsidR="00C62C9E">
        <w:rPr>
          <w:rFonts w:ascii="Arial" w:hAnsi="Arial" w:cs="Arial"/>
          <w:b/>
          <w:bCs/>
          <w:color w:val="000000"/>
        </w:rPr>
        <w:t>1</w:t>
      </w:r>
      <w:r w:rsidRPr="008C33D2">
        <w:rPr>
          <w:rFonts w:ascii="Arial" w:hAnsi="Arial" w:cs="Arial"/>
          <w:b/>
          <w:bCs/>
          <w:color w:val="000000"/>
        </w:rPr>
        <w:t>. DA DESCRIÇÃO DOS SERVIÇOS</w:t>
      </w:r>
    </w:p>
    <w:p w14:paraId="5E7EFB57" w14:textId="77777777" w:rsidR="005C7882" w:rsidRPr="008C33D2" w:rsidRDefault="005C7882" w:rsidP="005C7882"/>
    <w:p w14:paraId="487D2AB9" w14:textId="77777777" w:rsidR="005C7882" w:rsidRPr="008C33D2" w:rsidRDefault="005C7882" w:rsidP="005C7882">
      <w:pPr>
        <w:jc w:val="both"/>
      </w:pPr>
      <w:r w:rsidRPr="008C33D2">
        <w:rPr>
          <w:rFonts w:ascii="Arial" w:hAnsi="Arial" w:cs="Arial"/>
          <w:color w:val="000000"/>
        </w:rPr>
        <w:t>Os serviços de assessoria e consultoria técnica jurídica a serem prestados exigem a</w:t>
      </w:r>
    </w:p>
    <w:p w14:paraId="04DCC730" w14:textId="77777777" w:rsidR="005C7882" w:rsidRPr="008C33D2" w:rsidRDefault="005C7882" w:rsidP="005C7882">
      <w:pPr>
        <w:jc w:val="both"/>
      </w:pPr>
      <w:r w:rsidRPr="008C33D2">
        <w:rPr>
          <w:rFonts w:ascii="Arial" w:hAnsi="Arial" w:cs="Arial"/>
          <w:color w:val="000000"/>
        </w:rPr>
        <w:t>especialização dos profissionais em matéria de direito público municipal, dado que os</w:t>
      </w:r>
    </w:p>
    <w:p w14:paraId="24D236F5" w14:textId="77777777" w:rsidR="005C7882" w:rsidRPr="008C33D2" w:rsidRDefault="005C7882" w:rsidP="005C7882">
      <w:pPr>
        <w:jc w:val="both"/>
      </w:pPr>
      <w:r w:rsidRPr="008C33D2">
        <w:rPr>
          <w:rFonts w:ascii="Arial" w:hAnsi="Arial" w:cs="Arial"/>
          <w:color w:val="000000"/>
        </w:rPr>
        <w:t>temas apresentados para execução dos trabalhos serão oriundos de auditorias e</w:t>
      </w:r>
      <w:r>
        <w:rPr>
          <w:rFonts w:ascii="Arial" w:hAnsi="Arial" w:cs="Arial"/>
          <w:color w:val="000000"/>
        </w:rPr>
        <w:t xml:space="preserve"> </w:t>
      </w:r>
      <w:r w:rsidRPr="008C33D2">
        <w:rPr>
          <w:rFonts w:ascii="Arial" w:hAnsi="Arial" w:cs="Arial"/>
          <w:color w:val="000000"/>
        </w:rPr>
        <w:t>fiscalizações externas exercidas pelo Tribunal de Contas, Ministério Público de Contas,</w:t>
      </w:r>
    </w:p>
    <w:p w14:paraId="2F932986" w14:textId="77777777" w:rsidR="005C7882" w:rsidRPr="008C33D2" w:rsidRDefault="005C7882" w:rsidP="005C7882">
      <w:pPr>
        <w:jc w:val="both"/>
      </w:pPr>
      <w:r w:rsidRPr="008C33D2">
        <w:rPr>
          <w:rFonts w:ascii="Arial" w:hAnsi="Arial" w:cs="Arial"/>
          <w:color w:val="000000"/>
        </w:rPr>
        <w:t>Ministério Público Estadual e Ministério Público Federal e consistem na análise,</w:t>
      </w:r>
      <w:r>
        <w:rPr>
          <w:rFonts w:ascii="Arial" w:hAnsi="Arial" w:cs="Arial"/>
          <w:color w:val="000000"/>
        </w:rPr>
        <w:t xml:space="preserve"> </w:t>
      </w:r>
      <w:r w:rsidRPr="008C33D2">
        <w:rPr>
          <w:rFonts w:ascii="Arial" w:hAnsi="Arial" w:cs="Arial"/>
          <w:color w:val="000000"/>
        </w:rPr>
        <w:t>orientação legal e apresentação de todo tipo de defesas, esclarecimentos e/ou recursos</w:t>
      </w:r>
    </w:p>
    <w:p w14:paraId="3BACCF53" w14:textId="77777777" w:rsidR="005C7882" w:rsidRPr="008C33D2" w:rsidRDefault="005C7882" w:rsidP="005C7882">
      <w:pPr>
        <w:jc w:val="both"/>
      </w:pPr>
      <w:r w:rsidRPr="008C33D2">
        <w:rPr>
          <w:rFonts w:ascii="Arial" w:hAnsi="Arial" w:cs="Arial"/>
          <w:color w:val="000000"/>
        </w:rPr>
        <w:t>necessários e cabíveis acerca das situações e fatos apontados pelos mesmos,</w:t>
      </w:r>
    </w:p>
    <w:p w14:paraId="6F9A6E3A" w14:textId="77777777" w:rsidR="005C7882" w:rsidRPr="008C33D2" w:rsidRDefault="005C7882" w:rsidP="005C7882">
      <w:pPr>
        <w:jc w:val="both"/>
      </w:pPr>
      <w:r w:rsidRPr="008C33D2">
        <w:rPr>
          <w:rFonts w:ascii="Arial" w:hAnsi="Arial" w:cs="Arial"/>
          <w:color w:val="000000"/>
        </w:rPr>
        <w:t>englobando os seguintes serviços:</w:t>
      </w:r>
    </w:p>
    <w:p w14:paraId="1283A76D" w14:textId="77777777" w:rsidR="005C7882" w:rsidRPr="008C33D2" w:rsidRDefault="005C7882" w:rsidP="005C7882"/>
    <w:p w14:paraId="5FBAB9EB" w14:textId="77777777" w:rsidR="005C7882" w:rsidRPr="008C33D2" w:rsidRDefault="005C7882" w:rsidP="005C7882">
      <w:pPr>
        <w:jc w:val="both"/>
      </w:pPr>
      <w:r w:rsidRPr="008C33D2">
        <w:rPr>
          <w:rFonts w:ascii="Arial" w:hAnsi="Arial" w:cs="Arial"/>
          <w:b/>
          <w:bCs/>
          <w:color w:val="000000"/>
        </w:rPr>
        <w:t>A) JUNTO AO TRIBUNAL DE CONTAS:</w:t>
      </w:r>
    </w:p>
    <w:p w14:paraId="197B447D" w14:textId="77777777" w:rsidR="005C7882" w:rsidRPr="008C33D2" w:rsidRDefault="005C7882" w:rsidP="005C7882"/>
    <w:p w14:paraId="28FF3A44" w14:textId="55641B17" w:rsidR="005C7882" w:rsidRPr="008C33D2" w:rsidRDefault="00C62C9E" w:rsidP="005C7882">
      <w:pPr>
        <w:jc w:val="both"/>
      </w:pPr>
      <w:r>
        <w:rPr>
          <w:rFonts w:ascii="Arial" w:hAnsi="Arial" w:cs="Arial"/>
          <w:color w:val="000000"/>
        </w:rPr>
        <w:t>1</w:t>
      </w:r>
      <w:r w:rsidR="005C7882" w:rsidRPr="008C33D2">
        <w:rPr>
          <w:rFonts w:ascii="Arial" w:hAnsi="Arial" w:cs="Arial"/>
          <w:color w:val="000000"/>
        </w:rPr>
        <w:t>.1 Acompanhamento diário de todas as publicações disponibilizadas no Diário</w:t>
      </w:r>
      <w:r w:rsidR="005C7882">
        <w:rPr>
          <w:rFonts w:ascii="Arial" w:hAnsi="Arial" w:cs="Arial"/>
          <w:color w:val="000000"/>
        </w:rPr>
        <w:t xml:space="preserve"> </w:t>
      </w:r>
      <w:r w:rsidR="005C7882" w:rsidRPr="008C33D2">
        <w:rPr>
          <w:rFonts w:ascii="Arial" w:hAnsi="Arial" w:cs="Arial"/>
          <w:color w:val="000000"/>
        </w:rPr>
        <w:t>Eletrônico do TCE/RS, com a devida comunicação por meio eletrônico (e-mail) ao</w:t>
      </w:r>
    </w:p>
    <w:p w14:paraId="626B07C9" w14:textId="77777777" w:rsidR="005C7882" w:rsidRPr="008C33D2" w:rsidRDefault="005C7882" w:rsidP="005C7882">
      <w:pPr>
        <w:jc w:val="both"/>
      </w:pPr>
      <w:r w:rsidRPr="008C33D2">
        <w:rPr>
          <w:rFonts w:ascii="Arial" w:hAnsi="Arial" w:cs="Arial"/>
          <w:color w:val="000000"/>
        </w:rPr>
        <w:t>Chefe do Poder Executivo através de seu Gabinete e à Procuradoria do Município;</w:t>
      </w:r>
    </w:p>
    <w:p w14:paraId="3F1695FE" w14:textId="77777777" w:rsidR="005C7882" w:rsidRPr="008C33D2" w:rsidRDefault="005C7882" w:rsidP="005C7882"/>
    <w:p w14:paraId="6085014C" w14:textId="3CCDF5AE" w:rsidR="005C7882" w:rsidRPr="008C33D2" w:rsidRDefault="00C62C9E" w:rsidP="005C7882">
      <w:pPr>
        <w:jc w:val="both"/>
      </w:pPr>
      <w:r>
        <w:rPr>
          <w:rFonts w:ascii="Arial" w:hAnsi="Arial" w:cs="Arial"/>
          <w:color w:val="000000"/>
        </w:rPr>
        <w:t>1</w:t>
      </w:r>
      <w:r w:rsidR="005C7882" w:rsidRPr="008C33D2">
        <w:rPr>
          <w:rFonts w:ascii="Arial" w:hAnsi="Arial" w:cs="Arial"/>
          <w:color w:val="000000"/>
        </w:rPr>
        <w:t>.2 Levantamento e análise das irregularidades apontadas pelo TCE/RS desde o exercício</w:t>
      </w:r>
      <w:r w:rsidR="005C7882">
        <w:rPr>
          <w:rFonts w:ascii="Arial" w:hAnsi="Arial" w:cs="Arial"/>
          <w:color w:val="000000"/>
        </w:rPr>
        <w:t xml:space="preserve"> </w:t>
      </w:r>
      <w:r w:rsidR="005C7882" w:rsidRPr="008C33D2">
        <w:rPr>
          <w:rFonts w:ascii="Arial" w:hAnsi="Arial" w:cs="Arial"/>
          <w:color w:val="000000"/>
        </w:rPr>
        <w:t>de 2012 e encaminhamento de Relatório, visando correções, quando necessário, e</w:t>
      </w:r>
      <w:r w:rsidR="005C7882">
        <w:rPr>
          <w:rFonts w:ascii="Arial" w:hAnsi="Arial" w:cs="Arial"/>
          <w:color w:val="000000"/>
        </w:rPr>
        <w:t xml:space="preserve"> </w:t>
      </w:r>
      <w:r w:rsidR="005C7882" w:rsidRPr="008C33D2">
        <w:rPr>
          <w:rFonts w:ascii="Arial" w:hAnsi="Arial" w:cs="Arial"/>
          <w:color w:val="000000"/>
        </w:rPr>
        <w:t>prevenção a possíveis reincidências;</w:t>
      </w:r>
    </w:p>
    <w:p w14:paraId="698F9A25" w14:textId="77777777" w:rsidR="005C7882" w:rsidRPr="008C33D2" w:rsidRDefault="005C7882" w:rsidP="005C7882"/>
    <w:p w14:paraId="45197FF7" w14:textId="555EE13F" w:rsidR="005C7882" w:rsidRPr="008C33D2" w:rsidRDefault="00C62C9E" w:rsidP="005C7882">
      <w:pPr>
        <w:jc w:val="both"/>
      </w:pPr>
      <w:r>
        <w:rPr>
          <w:rFonts w:ascii="Arial" w:hAnsi="Arial" w:cs="Arial"/>
          <w:color w:val="000000"/>
        </w:rPr>
        <w:t>1</w:t>
      </w:r>
      <w:r w:rsidR="005C7882" w:rsidRPr="008C33D2">
        <w:rPr>
          <w:rFonts w:ascii="Arial" w:hAnsi="Arial" w:cs="Arial"/>
          <w:color w:val="000000"/>
        </w:rPr>
        <w:t>.3 Emissão de Pareceres Jurídicos sobre todas as matérias objetos de irregularidades</w:t>
      </w:r>
    </w:p>
    <w:p w14:paraId="7E4F109A" w14:textId="77777777" w:rsidR="005C7882" w:rsidRPr="008C33D2" w:rsidRDefault="005C7882" w:rsidP="005C7882">
      <w:pPr>
        <w:jc w:val="both"/>
      </w:pPr>
      <w:r w:rsidRPr="008C33D2">
        <w:rPr>
          <w:rFonts w:ascii="Arial" w:hAnsi="Arial" w:cs="Arial"/>
          <w:color w:val="000000"/>
        </w:rPr>
        <w:t>apontadas com fundamentação na legislação, doutrina e jurisprudência atuais</w:t>
      </w:r>
      <w:r>
        <w:rPr>
          <w:rFonts w:ascii="Arial" w:hAnsi="Arial" w:cs="Arial"/>
          <w:color w:val="000000"/>
        </w:rPr>
        <w:t xml:space="preserve"> </w:t>
      </w:r>
      <w:r w:rsidRPr="008C33D2">
        <w:rPr>
          <w:rFonts w:ascii="Arial" w:hAnsi="Arial" w:cs="Arial"/>
          <w:color w:val="000000"/>
        </w:rPr>
        <w:t>aplicáveis sobre os temas, emitindo opinião técnica jurídica sobre as formas</w:t>
      </w:r>
      <w:r>
        <w:rPr>
          <w:rFonts w:ascii="Arial" w:hAnsi="Arial" w:cs="Arial"/>
          <w:color w:val="000000"/>
        </w:rPr>
        <w:t xml:space="preserve"> </w:t>
      </w:r>
      <w:r w:rsidRPr="008C33D2">
        <w:rPr>
          <w:rFonts w:ascii="Arial" w:hAnsi="Arial" w:cs="Arial"/>
          <w:color w:val="000000"/>
        </w:rPr>
        <w:t>possíveis de correção;</w:t>
      </w:r>
    </w:p>
    <w:p w14:paraId="3A3CD709" w14:textId="77777777" w:rsidR="005C7882" w:rsidRPr="008C33D2" w:rsidRDefault="005C7882" w:rsidP="005C7882"/>
    <w:p w14:paraId="4B124E1C" w14:textId="37C46F1C" w:rsidR="005C7882" w:rsidRPr="008C33D2" w:rsidRDefault="00C62C9E" w:rsidP="005C7882">
      <w:pPr>
        <w:jc w:val="both"/>
      </w:pPr>
      <w:r>
        <w:rPr>
          <w:rFonts w:ascii="Arial" w:hAnsi="Arial" w:cs="Arial"/>
          <w:color w:val="000000"/>
        </w:rPr>
        <w:t>1</w:t>
      </w:r>
      <w:r w:rsidR="005C7882" w:rsidRPr="008C33D2">
        <w:rPr>
          <w:rFonts w:ascii="Arial" w:hAnsi="Arial" w:cs="Arial"/>
          <w:color w:val="000000"/>
        </w:rPr>
        <w:t>.4 Orientação e assessoramento à Procuradoria Geral e servidores para o levantamento da documentação necessária a elaboração das defesas, esclarecimentos, recursos, sustentações orais e demais manifestações necessárias junto aos processos de forma a subsidiar as defesas;</w:t>
      </w:r>
    </w:p>
    <w:p w14:paraId="184B59D9" w14:textId="77777777" w:rsidR="005C7882" w:rsidRPr="008C33D2" w:rsidRDefault="005C7882" w:rsidP="005C7882"/>
    <w:p w14:paraId="1DC28CDC" w14:textId="15520900" w:rsidR="005C7882" w:rsidRPr="008C33D2" w:rsidRDefault="00C62C9E" w:rsidP="005C7882">
      <w:pPr>
        <w:jc w:val="both"/>
      </w:pPr>
      <w:r>
        <w:rPr>
          <w:rFonts w:ascii="Arial" w:hAnsi="Arial" w:cs="Arial"/>
          <w:color w:val="000000"/>
        </w:rPr>
        <w:t>1</w:t>
      </w:r>
      <w:r w:rsidR="005C7882" w:rsidRPr="008C33D2">
        <w:rPr>
          <w:rFonts w:ascii="Arial" w:hAnsi="Arial" w:cs="Arial"/>
          <w:color w:val="000000"/>
        </w:rPr>
        <w:t>.5 Elaboração e apresentação de todo e qualquer tipo de defesa, esclarecimento, manifestação e/ou recurso do Município e/ou dos Agentes Políticos do Município</w:t>
      </w:r>
    </w:p>
    <w:p w14:paraId="4BA2A226" w14:textId="77777777" w:rsidR="005C7882" w:rsidRPr="008C33D2" w:rsidRDefault="005C7882" w:rsidP="005C7882">
      <w:pPr>
        <w:jc w:val="both"/>
      </w:pPr>
      <w:r w:rsidRPr="008C33D2">
        <w:rPr>
          <w:rFonts w:ascii="Arial" w:hAnsi="Arial" w:cs="Arial"/>
          <w:color w:val="000000"/>
        </w:rPr>
        <w:t>(Prefeito, Vice-Prefeito) nos seguintes processos oriundos do TCE/RS relativos aos</w:t>
      </w:r>
    </w:p>
    <w:p w14:paraId="3933578F" w14:textId="77777777" w:rsidR="005C7882" w:rsidRPr="008C33D2" w:rsidRDefault="005C7882" w:rsidP="005C7882">
      <w:pPr>
        <w:jc w:val="both"/>
      </w:pPr>
      <w:r w:rsidRPr="008C33D2">
        <w:rPr>
          <w:rFonts w:ascii="Arial" w:hAnsi="Arial" w:cs="Arial"/>
          <w:color w:val="000000"/>
        </w:rPr>
        <w:t>Exercícios de 2017 a 2020:</w:t>
      </w:r>
    </w:p>
    <w:p w14:paraId="01B2D4EE" w14:textId="77777777" w:rsidR="005C7882" w:rsidRPr="008C33D2" w:rsidRDefault="005C7882" w:rsidP="005C7882"/>
    <w:p w14:paraId="449F68FB" w14:textId="59C8EA8C" w:rsidR="005C7882" w:rsidRPr="008C33D2" w:rsidRDefault="00C62C9E" w:rsidP="005C7882">
      <w:pPr>
        <w:jc w:val="both"/>
      </w:pPr>
      <w:r>
        <w:rPr>
          <w:rFonts w:ascii="Arial" w:hAnsi="Arial" w:cs="Arial"/>
          <w:color w:val="000000"/>
        </w:rPr>
        <w:t>1</w:t>
      </w:r>
      <w:r w:rsidR="005C7882" w:rsidRPr="008C33D2">
        <w:rPr>
          <w:rFonts w:ascii="Arial" w:hAnsi="Arial" w:cs="Arial"/>
          <w:color w:val="000000"/>
        </w:rPr>
        <w:t>.5.1 Contas de Gestão;</w:t>
      </w:r>
    </w:p>
    <w:p w14:paraId="328B39B5" w14:textId="66B5F3D3" w:rsidR="005C7882" w:rsidRPr="008C33D2" w:rsidRDefault="00C62C9E" w:rsidP="005C7882">
      <w:pPr>
        <w:jc w:val="both"/>
      </w:pPr>
      <w:r>
        <w:rPr>
          <w:rFonts w:ascii="Arial" w:hAnsi="Arial" w:cs="Arial"/>
          <w:color w:val="000000"/>
        </w:rPr>
        <w:t>1</w:t>
      </w:r>
      <w:r w:rsidR="005C7882" w:rsidRPr="008C33D2">
        <w:rPr>
          <w:rFonts w:ascii="Arial" w:hAnsi="Arial" w:cs="Arial"/>
          <w:color w:val="000000"/>
        </w:rPr>
        <w:t>.5.2 Contas de Governo;</w:t>
      </w:r>
    </w:p>
    <w:p w14:paraId="22319B0A" w14:textId="4C805B58" w:rsidR="005C7882" w:rsidRPr="008C33D2" w:rsidRDefault="00C62C9E" w:rsidP="005C7882">
      <w:pPr>
        <w:jc w:val="both"/>
      </w:pPr>
      <w:r>
        <w:rPr>
          <w:rFonts w:ascii="Arial" w:hAnsi="Arial" w:cs="Arial"/>
          <w:color w:val="000000"/>
        </w:rPr>
        <w:t>1.</w:t>
      </w:r>
      <w:r w:rsidR="005C7882" w:rsidRPr="008C33D2">
        <w:rPr>
          <w:rFonts w:ascii="Arial" w:hAnsi="Arial" w:cs="Arial"/>
          <w:color w:val="000000"/>
        </w:rPr>
        <w:t>5.3 Auditorias de Admissões;</w:t>
      </w:r>
    </w:p>
    <w:p w14:paraId="641590A5" w14:textId="0A3B2B62" w:rsidR="005C7882" w:rsidRPr="008C33D2" w:rsidRDefault="00C62C9E" w:rsidP="005C7882">
      <w:pPr>
        <w:jc w:val="both"/>
      </w:pPr>
      <w:r>
        <w:rPr>
          <w:rFonts w:ascii="Arial" w:hAnsi="Arial" w:cs="Arial"/>
          <w:color w:val="000000"/>
        </w:rPr>
        <w:lastRenderedPageBreak/>
        <w:t>1</w:t>
      </w:r>
      <w:r w:rsidR="005C7882" w:rsidRPr="008C33D2">
        <w:rPr>
          <w:rFonts w:ascii="Arial" w:hAnsi="Arial" w:cs="Arial"/>
          <w:color w:val="000000"/>
        </w:rPr>
        <w:t>.5.4 Inspeções ou Auditorias Especiais e/ou Extraordinárias:</w:t>
      </w:r>
    </w:p>
    <w:p w14:paraId="2A5AE4C2" w14:textId="54CDF98C" w:rsidR="005C7882" w:rsidRPr="008C33D2" w:rsidRDefault="00C62C9E" w:rsidP="005C7882">
      <w:pPr>
        <w:jc w:val="both"/>
      </w:pPr>
      <w:r>
        <w:rPr>
          <w:rFonts w:ascii="Arial" w:hAnsi="Arial" w:cs="Arial"/>
          <w:color w:val="000000"/>
        </w:rPr>
        <w:t>1</w:t>
      </w:r>
      <w:r w:rsidR="005C7882" w:rsidRPr="008C33D2">
        <w:rPr>
          <w:rFonts w:ascii="Arial" w:hAnsi="Arial" w:cs="Arial"/>
          <w:color w:val="000000"/>
        </w:rPr>
        <w:t>.5</w:t>
      </w:r>
      <w:r>
        <w:rPr>
          <w:rFonts w:ascii="Arial" w:hAnsi="Arial" w:cs="Arial"/>
          <w:color w:val="000000"/>
        </w:rPr>
        <w:t>.</w:t>
      </w:r>
      <w:r w:rsidR="005C7882" w:rsidRPr="008C33D2">
        <w:rPr>
          <w:rFonts w:ascii="Arial" w:hAnsi="Arial" w:cs="Arial"/>
          <w:color w:val="000000"/>
        </w:rPr>
        <w:t>5 Cautelares: e </w:t>
      </w:r>
    </w:p>
    <w:p w14:paraId="7C069FA5" w14:textId="6A4EBFFF" w:rsidR="005C7882" w:rsidRPr="008C33D2" w:rsidRDefault="00C62C9E" w:rsidP="005C7882">
      <w:pPr>
        <w:jc w:val="both"/>
      </w:pPr>
      <w:r>
        <w:rPr>
          <w:rFonts w:ascii="Arial" w:hAnsi="Arial" w:cs="Arial"/>
          <w:color w:val="000000"/>
        </w:rPr>
        <w:t>1</w:t>
      </w:r>
      <w:r w:rsidR="005C7882" w:rsidRPr="008C33D2">
        <w:rPr>
          <w:rFonts w:ascii="Arial" w:hAnsi="Arial" w:cs="Arial"/>
          <w:color w:val="000000"/>
        </w:rPr>
        <w:t>.5.6 Denúncias.</w:t>
      </w:r>
    </w:p>
    <w:p w14:paraId="25276D7C" w14:textId="77777777" w:rsidR="005C7882" w:rsidRPr="008C33D2" w:rsidRDefault="005C7882" w:rsidP="005C7882"/>
    <w:p w14:paraId="74A0014A" w14:textId="3240E32D" w:rsidR="005C7882" w:rsidRPr="008C33D2" w:rsidRDefault="00C62C9E" w:rsidP="005C7882">
      <w:pPr>
        <w:jc w:val="both"/>
      </w:pPr>
      <w:r>
        <w:rPr>
          <w:rFonts w:ascii="Arial" w:hAnsi="Arial" w:cs="Arial"/>
          <w:color w:val="000000"/>
        </w:rPr>
        <w:t>1</w:t>
      </w:r>
      <w:r w:rsidR="005C7882" w:rsidRPr="008C33D2">
        <w:rPr>
          <w:rFonts w:ascii="Arial" w:hAnsi="Arial" w:cs="Arial"/>
          <w:color w:val="000000"/>
        </w:rPr>
        <w:t>.6 Acompanhamento do andamento dos Processos no TCE/RS até o resultado final em</w:t>
      </w:r>
    </w:p>
    <w:p w14:paraId="395E6C85" w14:textId="77777777" w:rsidR="005C7882" w:rsidRPr="008C33D2" w:rsidRDefault="005C7882" w:rsidP="005C7882">
      <w:pPr>
        <w:jc w:val="both"/>
      </w:pPr>
      <w:r w:rsidRPr="008C33D2">
        <w:rPr>
          <w:rFonts w:ascii="Arial" w:hAnsi="Arial" w:cs="Arial"/>
          <w:color w:val="000000"/>
        </w:rPr>
        <w:t>último grau de recurso, com a devida comunicação das movimentações processuais</w:t>
      </w:r>
    </w:p>
    <w:p w14:paraId="7675EEDF" w14:textId="77777777" w:rsidR="005C7882" w:rsidRPr="008C33D2" w:rsidRDefault="005C7882" w:rsidP="005C7882">
      <w:pPr>
        <w:jc w:val="both"/>
      </w:pPr>
      <w:r w:rsidRPr="008C33D2">
        <w:rPr>
          <w:rFonts w:ascii="Arial" w:hAnsi="Arial" w:cs="Arial"/>
          <w:color w:val="000000"/>
        </w:rPr>
        <w:t>por meio eletrônico (e-mail) ao Chefe do Poder Executivo através de seu Gabinete e</w:t>
      </w:r>
    </w:p>
    <w:p w14:paraId="2559E8EF" w14:textId="77777777" w:rsidR="005C7882" w:rsidRPr="008C33D2" w:rsidRDefault="005C7882" w:rsidP="005C7882">
      <w:pPr>
        <w:jc w:val="both"/>
      </w:pPr>
      <w:r w:rsidRPr="008C33D2">
        <w:rPr>
          <w:rFonts w:ascii="Arial" w:hAnsi="Arial" w:cs="Arial"/>
          <w:color w:val="000000"/>
        </w:rPr>
        <w:t>à Procuradoria do Município.</w:t>
      </w:r>
    </w:p>
    <w:p w14:paraId="0549DF7C" w14:textId="77777777" w:rsidR="005C7882" w:rsidRPr="008C33D2" w:rsidRDefault="005C7882" w:rsidP="005C7882"/>
    <w:p w14:paraId="7E0F5689" w14:textId="77777777" w:rsidR="005C7882" w:rsidRPr="008C33D2" w:rsidRDefault="005C7882" w:rsidP="005C7882">
      <w:pPr>
        <w:jc w:val="both"/>
      </w:pPr>
      <w:r w:rsidRPr="008C33D2">
        <w:rPr>
          <w:rFonts w:ascii="Arial" w:hAnsi="Arial" w:cs="Arial"/>
          <w:b/>
          <w:bCs/>
          <w:color w:val="000000"/>
        </w:rPr>
        <w:t>B) JUNTO AO MINISTÉRIO PÚBLICO ESTADUAL E FEDERAL e PARECERES E</w:t>
      </w:r>
    </w:p>
    <w:p w14:paraId="2D77B258" w14:textId="77777777" w:rsidR="005C7882" w:rsidRPr="008C33D2" w:rsidRDefault="005C7882" w:rsidP="005C7882">
      <w:pPr>
        <w:jc w:val="both"/>
      </w:pPr>
      <w:r w:rsidRPr="008C33D2">
        <w:rPr>
          <w:rFonts w:ascii="Arial" w:hAnsi="Arial" w:cs="Arial"/>
          <w:b/>
          <w:bCs/>
          <w:color w:val="000000"/>
        </w:rPr>
        <w:t>ORIENTAÇÕES JURÍDICAS EM MATÉRIA ESPECIALIZADA:</w:t>
      </w:r>
    </w:p>
    <w:p w14:paraId="64019516" w14:textId="77777777" w:rsidR="005C7882" w:rsidRPr="008C33D2" w:rsidRDefault="005C7882" w:rsidP="005C7882"/>
    <w:p w14:paraId="2BC152E5" w14:textId="113A8DE9" w:rsidR="005C7882" w:rsidRPr="008C33D2" w:rsidRDefault="00C62C9E" w:rsidP="005C7882">
      <w:pPr>
        <w:jc w:val="both"/>
      </w:pPr>
      <w:r>
        <w:rPr>
          <w:rFonts w:ascii="Arial" w:hAnsi="Arial" w:cs="Arial"/>
          <w:color w:val="000000"/>
        </w:rPr>
        <w:t>1</w:t>
      </w:r>
      <w:r w:rsidR="005C7882" w:rsidRPr="008C33D2">
        <w:rPr>
          <w:rFonts w:ascii="Arial" w:hAnsi="Arial" w:cs="Arial"/>
          <w:color w:val="000000"/>
        </w:rPr>
        <w:t>.7 Orientações e minutas de respostas ou esclarecimentos as requisições ou</w:t>
      </w:r>
    </w:p>
    <w:p w14:paraId="3295F63B" w14:textId="77777777" w:rsidR="005C7882" w:rsidRPr="008C33D2" w:rsidRDefault="005C7882" w:rsidP="005C7882">
      <w:pPr>
        <w:jc w:val="both"/>
      </w:pPr>
      <w:r w:rsidRPr="008C33D2">
        <w:rPr>
          <w:rFonts w:ascii="Arial" w:hAnsi="Arial" w:cs="Arial"/>
          <w:color w:val="000000"/>
        </w:rPr>
        <w:t>apontamentos oriundos do Ministério Público Estadual e Federal encaminhados ao</w:t>
      </w:r>
    </w:p>
    <w:p w14:paraId="3E140382" w14:textId="77777777" w:rsidR="005C7882" w:rsidRPr="008C33D2" w:rsidRDefault="005C7882" w:rsidP="005C7882">
      <w:pPr>
        <w:jc w:val="both"/>
      </w:pPr>
      <w:r w:rsidRPr="008C33D2">
        <w:rPr>
          <w:rFonts w:ascii="Arial" w:hAnsi="Arial" w:cs="Arial"/>
          <w:color w:val="000000"/>
        </w:rPr>
        <w:t>Gabinete do Prefeito.</w:t>
      </w:r>
    </w:p>
    <w:p w14:paraId="20D77668" w14:textId="77777777" w:rsidR="005C7882" w:rsidRPr="008C33D2" w:rsidRDefault="005C7882" w:rsidP="005C7882">
      <w:pPr>
        <w:jc w:val="both"/>
      </w:pPr>
    </w:p>
    <w:p w14:paraId="04E64801" w14:textId="7F7F21F7" w:rsidR="005C7882" w:rsidRPr="008C33D2" w:rsidRDefault="00C62C9E" w:rsidP="005C7882">
      <w:pPr>
        <w:jc w:val="both"/>
      </w:pPr>
      <w:r>
        <w:rPr>
          <w:rFonts w:ascii="Arial" w:hAnsi="Arial" w:cs="Arial"/>
          <w:color w:val="000000"/>
        </w:rPr>
        <w:t>1</w:t>
      </w:r>
      <w:r w:rsidR="005C7882" w:rsidRPr="008C33D2">
        <w:rPr>
          <w:rFonts w:ascii="Arial" w:hAnsi="Arial" w:cs="Arial"/>
          <w:color w:val="000000"/>
        </w:rPr>
        <w:t>.8 Emissão de Pareceres e Orientações jurídicas em matéria especializada e de alta</w:t>
      </w:r>
    </w:p>
    <w:p w14:paraId="11650823" w14:textId="77777777" w:rsidR="005C7882" w:rsidRPr="008C33D2" w:rsidRDefault="005C7882" w:rsidP="005C7882">
      <w:pPr>
        <w:jc w:val="both"/>
      </w:pPr>
      <w:r w:rsidRPr="008C33D2">
        <w:rPr>
          <w:rFonts w:ascii="Arial" w:hAnsi="Arial" w:cs="Arial"/>
          <w:color w:val="000000"/>
        </w:rPr>
        <w:t>complexidade na esfera do Direito Público Municipal em suplementação ao</w:t>
      </w:r>
      <w:r>
        <w:rPr>
          <w:rFonts w:ascii="Arial" w:hAnsi="Arial" w:cs="Arial"/>
          <w:color w:val="000000"/>
        </w:rPr>
        <w:t xml:space="preserve"> </w:t>
      </w:r>
      <w:r w:rsidRPr="008C33D2">
        <w:rPr>
          <w:rFonts w:ascii="Arial" w:hAnsi="Arial" w:cs="Arial"/>
          <w:color w:val="000000"/>
        </w:rPr>
        <w:t>Gabinete do Prefeito e Procuradoria Geral do Município, excetuando-se as questões</w:t>
      </w:r>
      <w:r>
        <w:rPr>
          <w:rFonts w:ascii="Arial" w:hAnsi="Arial" w:cs="Arial"/>
          <w:color w:val="000000"/>
        </w:rPr>
        <w:t xml:space="preserve"> </w:t>
      </w:r>
      <w:r w:rsidRPr="008C33D2">
        <w:rPr>
          <w:rFonts w:ascii="Arial" w:hAnsi="Arial" w:cs="Arial"/>
          <w:color w:val="000000"/>
        </w:rPr>
        <w:t>rotineiras da Procuradoria Municipal e Processos Administrativos rotineiros.</w:t>
      </w:r>
    </w:p>
    <w:p w14:paraId="6BF5DBE9" w14:textId="77777777" w:rsidR="005C7882" w:rsidRPr="008C33D2" w:rsidRDefault="005C7882" w:rsidP="005C7882">
      <w:pPr>
        <w:jc w:val="both"/>
      </w:pPr>
    </w:p>
    <w:p w14:paraId="5202787F" w14:textId="77777777" w:rsidR="005C7882" w:rsidRPr="008C33D2" w:rsidRDefault="005C7882" w:rsidP="005C7882">
      <w:pPr>
        <w:jc w:val="both"/>
      </w:pPr>
      <w:r w:rsidRPr="008C33D2">
        <w:rPr>
          <w:rFonts w:ascii="Arial" w:hAnsi="Arial" w:cs="Arial"/>
          <w:color w:val="000000"/>
        </w:rPr>
        <w:t>A assessoria jurídica contratada não inclui a representação do Município em juízo, mas</w:t>
      </w:r>
      <w:r>
        <w:rPr>
          <w:rFonts w:ascii="Arial" w:hAnsi="Arial" w:cs="Arial"/>
          <w:color w:val="000000"/>
        </w:rPr>
        <w:t xml:space="preserve"> </w:t>
      </w:r>
      <w:r w:rsidRPr="008C33D2">
        <w:rPr>
          <w:rFonts w:ascii="Arial" w:hAnsi="Arial" w:cs="Arial"/>
          <w:color w:val="000000"/>
        </w:rPr>
        <w:t>apenas a Defesa do Prefeito, Vice-Prefeito perante o Tribunal de Contas do Estado</w:t>
      </w:r>
    </w:p>
    <w:p w14:paraId="43D58DE8" w14:textId="77777777" w:rsidR="005C7882" w:rsidRPr="008C33D2" w:rsidRDefault="005C7882" w:rsidP="005C7882">
      <w:pPr>
        <w:jc w:val="both"/>
      </w:pPr>
      <w:r w:rsidRPr="008C33D2">
        <w:rPr>
          <w:rFonts w:ascii="Arial" w:hAnsi="Arial" w:cs="Arial"/>
          <w:color w:val="000000"/>
        </w:rPr>
        <w:t>(TCE/RS) em questões ligadas ao desempenho do cargo público municipal, para qual</w:t>
      </w:r>
    </w:p>
    <w:p w14:paraId="72B1DB17" w14:textId="77777777" w:rsidR="005C7882" w:rsidRPr="008C33D2" w:rsidRDefault="005C7882" w:rsidP="005C7882">
      <w:pPr>
        <w:jc w:val="both"/>
      </w:pPr>
      <w:r w:rsidRPr="008C33D2">
        <w:rPr>
          <w:rFonts w:ascii="Arial" w:hAnsi="Arial" w:cs="Arial"/>
          <w:color w:val="000000"/>
        </w:rPr>
        <w:t>outorguem poderes específicos através de Instrumento Procuratório.</w:t>
      </w:r>
    </w:p>
    <w:p w14:paraId="1EFD437F" w14:textId="7FC1CE22" w:rsidR="005C7882" w:rsidRPr="008C33D2" w:rsidRDefault="00C62C9E" w:rsidP="005C7882">
      <w:pPr>
        <w:jc w:val="both"/>
      </w:pPr>
      <w:r>
        <w:rPr>
          <w:rFonts w:ascii="Arial" w:hAnsi="Arial" w:cs="Arial"/>
          <w:b/>
          <w:bCs/>
          <w:color w:val="000000"/>
        </w:rPr>
        <w:t>2</w:t>
      </w:r>
      <w:r w:rsidR="005C7882" w:rsidRPr="008C33D2">
        <w:rPr>
          <w:rFonts w:ascii="Arial" w:hAnsi="Arial" w:cs="Arial"/>
          <w:b/>
          <w:bCs/>
          <w:color w:val="000000"/>
        </w:rPr>
        <w:t>. DA PRESTAÇÃO DOS SERVIÇOS</w:t>
      </w:r>
    </w:p>
    <w:p w14:paraId="751321D2" w14:textId="77777777" w:rsidR="005C7882" w:rsidRPr="008C33D2" w:rsidRDefault="005C7882" w:rsidP="005C7882"/>
    <w:p w14:paraId="7A056873" w14:textId="77777777" w:rsidR="005C7882" w:rsidRPr="008C33D2" w:rsidRDefault="005C7882" w:rsidP="005C7882">
      <w:pPr>
        <w:jc w:val="both"/>
      </w:pPr>
      <w:r w:rsidRPr="008C33D2">
        <w:rPr>
          <w:rFonts w:ascii="Arial" w:hAnsi="Arial" w:cs="Arial"/>
          <w:color w:val="000000"/>
        </w:rPr>
        <w:t>A prestação dos serviços deverá se dar através de:</w:t>
      </w:r>
    </w:p>
    <w:p w14:paraId="3C850B06" w14:textId="77777777" w:rsidR="005C7882" w:rsidRPr="008C33D2" w:rsidRDefault="005C7882" w:rsidP="005C7882"/>
    <w:p w14:paraId="5704B9C6" w14:textId="37A7E232" w:rsidR="005C7882" w:rsidRPr="008C33D2" w:rsidRDefault="00C62C9E" w:rsidP="005C7882">
      <w:pPr>
        <w:jc w:val="both"/>
      </w:pPr>
      <w:r>
        <w:rPr>
          <w:rFonts w:ascii="Arial" w:hAnsi="Arial" w:cs="Arial"/>
          <w:color w:val="000000"/>
        </w:rPr>
        <w:t>2</w:t>
      </w:r>
      <w:r w:rsidR="005C7882" w:rsidRPr="008C33D2">
        <w:rPr>
          <w:rFonts w:ascii="Arial" w:hAnsi="Arial" w:cs="Arial"/>
          <w:color w:val="000000"/>
        </w:rPr>
        <w:t>.1 Pareceres Técnicos Jurídicos expressos e fundamentados, nos termos descritos; </w:t>
      </w:r>
    </w:p>
    <w:p w14:paraId="6B57BD8A" w14:textId="77777777" w:rsidR="005C7882" w:rsidRPr="008C33D2" w:rsidRDefault="005C7882" w:rsidP="005C7882"/>
    <w:p w14:paraId="200F4475" w14:textId="39F778DB" w:rsidR="005C7882" w:rsidRPr="008C33D2" w:rsidRDefault="00C62C9E" w:rsidP="005C7882">
      <w:pPr>
        <w:jc w:val="both"/>
      </w:pPr>
      <w:r>
        <w:rPr>
          <w:rFonts w:ascii="Arial" w:hAnsi="Arial" w:cs="Arial"/>
          <w:color w:val="000000"/>
        </w:rPr>
        <w:t>2</w:t>
      </w:r>
      <w:r w:rsidR="005C7882" w:rsidRPr="008C33D2">
        <w:rPr>
          <w:rFonts w:ascii="Arial" w:hAnsi="Arial" w:cs="Arial"/>
          <w:color w:val="000000"/>
        </w:rPr>
        <w:t>.2 Orientação verbal, por telefone, via e-mail ou pessoal, prestada diretamente na sede da contratada ou em reuniões previamente agendadas na sede do Contratado;</w:t>
      </w:r>
    </w:p>
    <w:p w14:paraId="04C1F095" w14:textId="77777777" w:rsidR="005C7882" w:rsidRPr="008C33D2" w:rsidRDefault="005C7882" w:rsidP="005C7882"/>
    <w:p w14:paraId="1F3740D3" w14:textId="7D4E7C03" w:rsidR="005C7882" w:rsidRPr="008C33D2" w:rsidRDefault="00C62C9E" w:rsidP="005C7882">
      <w:pPr>
        <w:jc w:val="both"/>
      </w:pPr>
      <w:r>
        <w:rPr>
          <w:rFonts w:ascii="Arial" w:hAnsi="Arial" w:cs="Arial"/>
          <w:color w:val="000000"/>
        </w:rPr>
        <w:t>2</w:t>
      </w:r>
      <w:r w:rsidR="005C7882" w:rsidRPr="008C33D2">
        <w:rPr>
          <w:rFonts w:ascii="Arial" w:hAnsi="Arial" w:cs="Arial"/>
          <w:color w:val="000000"/>
        </w:rPr>
        <w:t>.3 Envio de subsídios à Procuradoria do Município para efetivação de ajustes e correções necessárias sobre as irregularidades apontadas pelo TCE/RS;</w:t>
      </w:r>
    </w:p>
    <w:p w14:paraId="25BE9713" w14:textId="77777777" w:rsidR="005C7882" w:rsidRPr="008C33D2" w:rsidRDefault="005C7882" w:rsidP="005C7882"/>
    <w:p w14:paraId="1BB68521" w14:textId="46E1CA70" w:rsidR="005C7882" w:rsidRPr="008C33D2" w:rsidRDefault="00C62C9E" w:rsidP="005C7882">
      <w:pPr>
        <w:jc w:val="both"/>
      </w:pPr>
      <w:r>
        <w:rPr>
          <w:rFonts w:ascii="Arial" w:hAnsi="Arial" w:cs="Arial"/>
          <w:color w:val="000000"/>
        </w:rPr>
        <w:t>2</w:t>
      </w:r>
      <w:r w:rsidR="005C7882" w:rsidRPr="008C33D2">
        <w:rPr>
          <w:rFonts w:ascii="Arial" w:hAnsi="Arial" w:cs="Arial"/>
          <w:color w:val="000000"/>
        </w:rPr>
        <w:t>.4 Envio de Orientações e Pareceres em geral, relativos a matérias de interesse da administração pública municipal, em especial sobre temas objeto de apontes reiterados.</w:t>
      </w:r>
    </w:p>
    <w:p w14:paraId="441DF291" w14:textId="77777777" w:rsidR="005C7882" w:rsidRDefault="005C7882" w:rsidP="005C7882"/>
    <w:p w14:paraId="3FCC68FE" w14:textId="77777777" w:rsidR="005C7882" w:rsidRPr="008C33D2" w:rsidRDefault="005C7882" w:rsidP="005C7882">
      <w:bookmarkStart w:id="1" w:name="_GoBack"/>
      <w:bookmarkEnd w:id="1"/>
    </w:p>
    <w:p w14:paraId="1FE4B962" w14:textId="6A6E9FCF" w:rsidR="005C7882" w:rsidRPr="008C33D2" w:rsidRDefault="00C62C9E" w:rsidP="005C7882">
      <w:pPr>
        <w:jc w:val="both"/>
      </w:pPr>
      <w:r>
        <w:rPr>
          <w:rFonts w:ascii="Arial" w:hAnsi="Arial" w:cs="Arial"/>
          <w:b/>
          <w:bCs/>
          <w:color w:val="000000"/>
        </w:rPr>
        <w:t>3</w:t>
      </w:r>
      <w:r w:rsidR="005C7882" w:rsidRPr="008C33D2">
        <w:rPr>
          <w:rFonts w:ascii="Arial" w:hAnsi="Arial" w:cs="Arial"/>
          <w:b/>
          <w:bCs/>
          <w:color w:val="000000"/>
        </w:rPr>
        <w:t>. DA QUALIFICAÇÃO TÉCNICA</w:t>
      </w:r>
    </w:p>
    <w:p w14:paraId="24A8A7AA" w14:textId="77777777" w:rsidR="005C7882" w:rsidRPr="008C33D2" w:rsidRDefault="005C7882" w:rsidP="005C7882"/>
    <w:p w14:paraId="7534EE09" w14:textId="77777777" w:rsidR="005C7882" w:rsidRPr="008C33D2" w:rsidRDefault="005C7882" w:rsidP="005C7882">
      <w:pPr>
        <w:jc w:val="both"/>
      </w:pPr>
      <w:r w:rsidRPr="008C33D2">
        <w:rPr>
          <w:rFonts w:ascii="Arial" w:hAnsi="Arial" w:cs="Arial"/>
          <w:color w:val="000000"/>
        </w:rPr>
        <w:t>Para comprovação da Qualificação Técnica a empresa a ser contratada deverá apresentar:</w:t>
      </w:r>
    </w:p>
    <w:p w14:paraId="0A9CC1D7" w14:textId="77777777" w:rsidR="005C7882" w:rsidRPr="008C33D2" w:rsidRDefault="005C7882" w:rsidP="005C7882"/>
    <w:p w14:paraId="3AC4FE3E" w14:textId="5BB1FBA8" w:rsidR="005C7882" w:rsidRPr="008C33D2" w:rsidRDefault="00C62C9E" w:rsidP="005C7882">
      <w:pPr>
        <w:jc w:val="both"/>
      </w:pPr>
      <w:r>
        <w:rPr>
          <w:rFonts w:ascii="Arial" w:hAnsi="Arial" w:cs="Arial"/>
          <w:color w:val="000000"/>
        </w:rPr>
        <w:t>3</w:t>
      </w:r>
      <w:r w:rsidR="005C7882" w:rsidRPr="008C33D2">
        <w:rPr>
          <w:rFonts w:ascii="Arial" w:hAnsi="Arial" w:cs="Arial"/>
          <w:color w:val="000000"/>
        </w:rPr>
        <w:t>.1 Documento de habilitação e registro profissional da empresa na Ordem dos Advogados do Brasil - Seccional RS, bem como do profissional responsável representante legal da empresa;</w:t>
      </w:r>
    </w:p>
    <w:p w14:paraId="325A5FA6" w14:textId="77777777" w:rsidR="005C7882" w:rsidRPr="008C33D2" w:rsidRDefault="005C7882" w:rsidP="005C7882"/>
    <w:p w14:paraId="501435F3" w14:textId="46E11E55" w:rsidR="005C7882" w:rsidRPr="008C33D2" w:rsidRDefault="00C62C9E" w:rsidP="005C7882">
      <w:pPr>
        <w:jc w:val="both"/>
      </w:pPr>
      <w:r>
        <w:rPr>
          <w:rFonts w:ascii="Arial" w:hAnsi="Arial" w:cs="Arial"/>
          <w:color w:val="000000"/>
        </w:rPr>
        <w:t>3</w:t>
      </w:r>
      <w:r w:rsidR="005C7882" w:rsidRPr="008C33D2">
        <w:rPr>
          <w:rFonts w:ascii="Arial" w:hAnsi="Arial" w:cs="Arial"/>
          <w:color w:val="000000"/>
        </w:rPr>
        <w:t>.2 Documentação completa de Regularidade Fiscal e Tributária, nos termos exigidos pela Lei federal n9. 8666/93;</w:t>
      </w:r>
    </w:p>
    <w:p w14:paraId="32669288" w14:textId="77777777" w:rsidR="005C7882" w:rsidRPr="008C33D2" w:rsidRDefault="005C7882" w:rsidP="005C7882"/>
    <w:p w14:paraId="24102A6C" w14:textId="78E3EFF0" w:rsidR="005C7882" w:rsidRPr="008C33D2" w:rsidRDefault="00C62C9E" w:rsidP="005C7882">
      <w:pPr>
        <w:jc w:val="both"/>
      </w:pPr>
      <w:r>
        <w:rPr>
          <w:rFonts w:ascii="Arial" w:hAnsi="Arial" w:cs="Arial"/>
          <w:color w:val="000000"/>
        </w:rPr>
        <w:t>3</w:t>
      </w:r>
      <w:r w:rsidR="005C7882" w:rsidRPr="008C33D2">
        <w:rPr>
          <w:rFonts w:ascii="Arial" w:hAnsi="Arial" w:cs="Arial"/>
          <w:color w:val="000000"/>
        </w:rPr>
        <w:t>.3 Comprovantes de Formação Acadêmica do profissional responsável e representante legal da empresa;</w:t>
      </w:r>
    </w:p>
    <w:p w14:paraId="1B3841DC" w14:textId="77777777" w:rsidR="005C7882" w:rsidRPr="008C33D2" w:rsidRDefault="005C7882" w:rsidP="005C7882"/>
    <w:p w14:paraId="5843597B" w14:textId="44804A12" w:rsidR="005C7882" w:rsidRPr="008C33D2" w:rsidRDefault="00C62C9E" w:rsidP="005C7882">
      <w:pPr>
        <w:jc w:val="both"/>
      </w:pPr>
      <w:r>
        <w:rPr>
          <w:rFonts w:ascii="Arial" w:hAnsi="Arial" w:cs="Arial"/>
          <w:color w:val="000000"/>
        </w:rPr>
        <w:t>3</w:t>
      </w:r>
      <w:r w:rsidR="005C7882" w:rsidRPr="008C33D2">
        <w:rPr>
          <w:rFonts w:ascii="Arial" w:hAnsi="Arial" w:cs="Arial"/>
          <w:color w:val="000000"/>
        </w:rPr>
        <w:t xml:space="preserve">.4 Atestado(s) de Capacitação Técnica fornecido por pessoa jurídica de direito público ou privado, que comprove a experiência e execução prévia dos </w:t>
      </w:r>
      <w:proofErr w:type="spellStart"/>
      <w:r w:rsidR="005C7882" w:rsidRPr="008C33D2">
        <w:rPr>
          <w:rFonts w:ascii="Arial" w:hAnsi="Arial" w:cs="Arial"/>
          <w:color w:val="000000"/>
        </w:rPr>
        <w:t>servicos</w:t>
      </w:r>
      <w:proofErr w:type="spellEnd"/>
      <w:r w:rsidR="005C7882" w:rsidRPr="008C33D2">
        <w:rPr>
          <w:rFonts w:ascii="Arial" w:hAnsi="Arial" w:cs="Arial"/>
          <w:color w:val="000000"/>
        </w:rPr>
        <w:t xml:space="preserve"> de características semelhantes aos descritos no presente Projeto Básico;</w:t>
      </w:r>
    </w:p>
    <w:p w14:paraId="2ACCA53E" w14:textId="77777777" w:rsidR="005C7882" w:rsidRPr="008C33D2" w:rsidRDefault="005C7882" w:rsidP="005C7882"/>
    <w:p w14:paraId="07EC0209" w14:textId="75A2DCDD" w:rsidR="005C7882" w:rsidRPr="008C33D2" w:rsidRDefault="00C62C9E" w:rsidP="005C7882">
      <w:pPr>
        <w:jc w:val="both"/>
      </w:pPr>
      <w:r>
        <w:rPr>
          <w:rFonts w:ascii="Arial" w:hAnsi="Arial" w:cs="Arial"/>
          <w:color w:val="000000"/>
        </w:rPr>
        <w:t>3</w:t>
      </w:r>
      <w:r w:rsidR="005C7882" w:rsidRPr="008C33D2">
        <w:rPr>
          <w:rFonts w:ascii="Arial" w:hAnsi="Arial" w:cs="Arial"/>
          <w:color w:val="000000"/>
        </w:rPr>
        <w:t>.5 Outro(s) comprovante(s) de notoriedade e o reconhecimento do profissional responsável e representante legal da empresa na execução dos serviços de características semelhantes aos descritos no presente Projeto Básico.</w:t>
      </w:r>
    </w:p>
    <w:p w14:paraId="0416C3D4" w14:textId="77777777" w:rsidR="005C7882" w:rsidRPr="008C33D2" w:rsidRDefault="005C7882" w:rsidP="005C7882"/>
    <w:p w14:paraId="78634419" w14:textId="0CD0BAED" w:rsidR="005C7882" w:rsidRPr="008C33D2" w:rsidRDefault="00C62C9E" w:rsidP="005C7882">
      <w:pPr>
        <w:jc w:val="both"/>
      </w:pPr>
      <w:r>
        <w:rPr>
          <w:rFonts w:ascii="Arial" w:hAnsi="Arial" w:cs="Arial"/>
          <w:color w:val="000000"/>
        </w:rPr>
        <w:t>3</w:t>
      </w:r>
      <w:r w:rsidR="005C7882" w:rsidRPr="008C33D2">
        <w:rPr>
          <w:rFonts w:ascii="Arial" w:hAnsi="Arial" w:cs="Arial"/>
          <w:color w:val="000000"/>
        </w:rPr>
        <w:t>.6 Declaração, sob as penalidades cabíveis, conforme art. 30, § 69 da Lei 8.666/93, de que possui a disponibilidade os equipamentos mínimo e pessoal técnico especializado necessário para execução dos serviços descritos;</w:t>
      </w:r>
    </w:p>
    <w:p w14:paraId="13387A1B" w14:textId="77777777" w:rsidR="005C7882" w:rsidRPr="008C33D2" w:rsidRDefault="005C7882" w:rsidP="005C7882"/>
    <w:p w14:paraId="78B11D92" w14:textId="1557E34F" w:rsidR="005C7882" w:rsidRPr="008C33D2" w:rsidRDefault="00C62C9E" w:rsidP="005C7882">
      <w:pPr>
        <w:jc w:val="both"/>
      </w:pPr>
      <w:r>
        <w:rPr>
          <w:rFonts w:ascii="Arial" w:hAnsi="Arial" w:cs="Arial"/>
          <w:color w:val="000000"/>
        </w:rPr>
        <w:t>3</w:t>
      </w:r>
      <w:r w:rsidR="005C7882" w:rsidRPr="008C33D2">
        <w:rPr>
          <w:rFonts w:ascii="Arial" w:hAnsi="Arial" w:cs="Arial"/>
          <w:color w:val="000000"/>
        </w:rPr>
        <w:t>.7 Declaração de que cumpre com o disposto no inciso XXXIII do art. 79 da Constituição Federal.</w:t>
      </w:r>
    </w:p>
    <w:p w14:paraId="3DC859FB" w14:textId="77777777" w:rsidR="005C7882" w:rsidRPr="008C33D2" w:rsidRDefault="005C7882" w:rsidP="005C7882">
      <w:pPr>
        <w:spacing w:after="240"/>
      </w:pPr>
    </w:p>
    <w:p w14:paraId="4A30DA69" w14:textId="17A4DD72" w:rsidR="005C7882" w:rsidRPr="008C33D2" w:rsidRDefault="00C62C9E" w:rsidP="005C7882">
      <w:pPr>
        <w:jc w:val="both"/>
      </w:pPr>
      <w:r>
        <w:rPr>
          <w:rFonts w:ascii="Arial" w:hAnsi="Arial" w:cs="Arial"/>
          <w:b/>
          <w:bCs/>
          <w:color w:val="000000"/>
        </w:rPr>
        <w:t>4</w:t>
      </w:r>
      <w:r w:rsidR="005C7882" w:rsidRPr="008C33D2">
        <w:rPr>
          <w:rFonts w:ascii="Arial" w:hAnsi="Arial" w:cs="Arial"/>
          <w:b/>
          <w:bCs/>
          <w:color w:val="000000"/>
        </w:rPr>
        <w:t>. DO PRAZO</w:t>
      </w:r>
    </w:p>
    <w:p w14:paraId="4F37BB05" w14:textId="77777777" w:rsidR="005C7882" w:rsidRPr="008C33D2" w:rsidRDefault="005C7882" w:rsidP="005C7882"/>
    <w:p w14:paraId="280E9698" w14:textId="77777777" w:rsidR="005C7882" w:rsidRPr="008C33D2" w:rsidRDefault="005C7882" w:rsidP="005C7882">
      <w:pPr>
        <w:jc w:val="both"/>
      </w:pPr>
      <w:r w:rsidRPr="008C33D2">
        <w:rPr>
          <w:rFonts w:ascii="Arial" w:hAnsi="Arial" w:cs="Arial"/>
          <w:color w:val="000000"/>
        </w:rPr>
        <w:t>O prazo inicial para a consecução dos serviços é de 12 (doze meses), podendo ser</w:t>
      </w:r>
    </w:p>
    <w:p w14:paraId="52B40EA6" w14:textId="77777777" w:rsidR="005C7882" w:rsidRPr="008C33D2" w:rsidRDefault="005C7882" w:rsidP="005C7882">
      <w:pPr>
        <w:jc w:val="both"/>
      </w:pPr>
      <w:r w:rsidRPr="008C33D2">
        <w:rPr>
          <w:rFonts w:ascii="Arial" w:hAnsi="Arial" w:cs="Arial"/>
          <w:color w:val="000000"/>
        </w:rPr>
        <w:t>renovado de acordo com a Lei federal n° 8.666/93 e suas atualizações.</w:t>
      </w:r>
    </w:p>
    <w:p w14:paraId="60A2D071" w14:textId="77777777" w:rsidR="005C7882" w:rsidRDefault="005C7882" w:rsidP="005C7882"/>
    <w:p w14:paraId="154CC953" w14:textId="77777777" w:rsidR="005C7882" w:rsidRPr="00D539E8" w:rsidRDefault="005C7882" w:rsidP="00D5411A">
      <w:pPr>
        <w:pStyle w:val="Cabealho"/>
        <w:tabs>
          <w:tab w:val="left" w:pos="4140"/>
        </w:tabs>
        <w:jc w:val="both"/>
        <w:rPr>
          <w:rFonts w:ascii="Arial" w:hAnsi="Arial" w:cs="Arial"/>
          <w:b/>
          <w:sz w:val="22"/>
          <w:szCs w:val="22"/>
        </w:rPr>
      </w:pPr>
    </w:p>
    <w:sectPr w:rsidR="005C7882" w:rsidRPr="00D539E8" w:rsidSect="005E6E8B">
      <w:headerReference w:type="even" r:id="rId10"/>
      <w:headerReference w:type="default" r:id="rId11"/>
      <w:footerReference w:type="default" r:id="rId12"/>
      <w:pgSz w:w="11906" w:h="16838" w:code="9"/>
      <w:pgMar w:top="2410" w:right="1133" w:bottom="1985" w:left="1418" w:header="709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74830" w14:textId="77777777" w:rsidR="00D4331E" w:rsidRDefault="00D4331E">
      <w:r>
        <w:separator/>
      </w:r>
    </w:p>
  </w:endnote>
  <w:endnote w:type="continuationSeparator" w:id="0">
    <w:p w14:paraId="581C8659" w14:textId="77777777" w:rsidR="00D4331E" w:rsidRDefault="00D4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26B8A" w14:textId="77777777" w:rsidR="000E6FEB" w:rsidRDefault="000E6FEB" w:rsidP="0075406D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14:paraId="11943705" w14:textId="77777777" w:rsidR="0075406D" w:rsidRPr="0075406D" w:rsidRDefault="000E6FEB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13</w:t>
    </w:r>
    <w:r w:rsidR="0075406D" w:rsidRPr="0075406D">
      <w:rPr>
        <w:rFonts w:ascii="Arial" w:hAnsi="Arial" w:cs="Arial"/>
        <w:sz w:val="20"/>
        <w:szCs w:val="20"/>
      </w:rPr>
      <w:t xml:space="preserve">5 - CEP: 96740-000 - </w:t>
    </w:r>
    <w:r w:rsidR="0075406D" w:rsidRPr="0075406D">
      <w:rPr>
        <w:rFonts w:ascii="Arial" w:hAnsi="Arial" w:cs="Arial"/>
        <w:b/>
        <w:sz w:val="20"/>
        <w:szCs w:val="20"/>
      </w:rPr>
      <w:t>C.N.P.J.:</w:t>
    </w:r>
    <w:r w:rsidR="0075406D" w:rsidRPr="0075406D">
      <w:rPr>
        <w:rFonts w:ascii="Arial" w:hAnsi="Arial" w:cs="Arial"/>
        <w:sz w:val="20"/>
        <w:szCs w:val="20"/>
      </w:rPr>
      <w:t xml:space="preserve"> 88.363.072/0001-44</w:t>
    </w:r>
  </w:p>
  <w:p w14:paraId="7E0F82E5" w14:textId="77777777" w:rsidR="0075406D" w:rsidRPr="0075406D" w:rsidRDefault="00DA444F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="0075406D" w:rsidRPr="0075406D">
      <w:rPr>
        <w:rFonts w:ascii="Arial" w:hAnsi="Arial" w:cs="Arial"/>
        <w:b/>
        <w:sz w:val="20"/>
        <w:szCs w:val="20"/>
      </w:rPr>
      <w:t>:</w:t>
    </w:r>
    <w:r w:rsidR="00223334">
      <w:rPr>
        <w:rFonts w:ascii="Arial" w:hAnsi="Arial" w:cs="Arial"/>
        <w:sz w:val="20"/>
        <w:szCs w:val="20"/>
      </w:rPr>
      <w:t xml:space="preserve"> (51)3656.</w:t>
    </w:r>
    <w:r>
      <w:rPr>
        <w:rFonts w:ascii="Arial" w:hAnsi="Arial" w:cs="Arial"/>
        <w:sz w:val="20"/>
        <w:szCs w:val="20"/>
      </w:rPr>
      <w:t xml:space="preserve">1029 </w:t>
    </w:r>
    <w:r>
      <w:rPr>
        <w:rFonts w:ascii="Arial" w:hAnsi="Arial" w:cs="Arial"/>
        <w:b/>
        <w:sz w:val="20"/>
        <w:szCs w:val="20"/>
      </w:rPr>
      <w:t xml:space="preserve">Fone/Fax: </w:t>
    </w:r>
    <w:r w:rsidR="000E6FEB">
      <w:rPr>
        <w:rFonts w:ascii="Arial" w:hAnsi="Arial" w:cs="Arial"/>
        <w:sz w:val="20"/>
        <w:szCs w:val="20"/>
      </w:rPr>
      <w:t>3656</w:t>
    </w:r>
    <w:r w:rsidR="00223334"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 xml:space="preserve">1441 </w:t>
    </w:r>
    <w:r w:rsidR="0075406D" w:rsidRPr="0075406D">
      <w:rPr>
        <w:rFonts w:ascii="Arial" w:hAnsi="Arial" w:cs="Arial"/>
        <w:sz w:val="20"/>
        <w:szCs w:val="20"/>
      </w:rPr>
      <w:t xml:space="preserve">- </w:t>
    </w:r>
    <w:r w:rsidR="0075406D" w:rsidRPr="0075406D">
      <w:rPr>
        <w:rFonts w:ascii="Arial" w:hAnsi="Arial" w:cs="Arial"/>
        <w:b/>
        <w:sz w:val="20"/>
        <w:szCs w:val="20"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14:paraId="341D815B" w14:textId="77777777" w:rsidR="0075406D" w:rsidRPr="0075406D" w:rsidRDefault="0075406D" w:rsidP="0075406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2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86092" w14:textId="77777777" w:rsidR="00D4331E" w:rsidRDefault="00D4331E">
      <w:r>
        <w:separator/>
      </w:r>
    </w:p>
  </w:footnote>
  <w:footnote w:type="continuationSeparator" w:id="0">
    <w:p w14:paraId="74B47C71" w14:textId="77777777" w:rsidR="00D4331E" w:rsidRDefault="00D43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21980" w14:textId="77777777" w:rsidR="00A074D8" w:rsidRDefault="00E233A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BF55A" w14:textId="77777777" w:rsidR="0075406D" w:rsidRDefault="000D2302" w:rsidP="006E72E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43B4B4B" wp14:editId="31C453EA">
              <wp:simplePos x="0" y="0"/>
              <wp:positionH relativeFrom="column">
                <wp:posOffset>-376555</wp:posOffset>
              </wp:positionH>
              <wp:positionV relativeFrom="paragraph">
                <wp:posOffset>-235585</wp:posOffset>
              </wp:positionV>
              <wp:extent cx="7045960" cy="1257300"/>
              <wp:effectExtent l="0" t="0" r="2540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45960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543A2" w14:textId="77777777"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14:paraId="0A2066AF" w14:textId="77777777"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14:paraId="18101055" w14:textId="77777777" w:rsidR="0075406D" w:rsidRDefault="00DA444F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14:paraId="3B4F4EAB" w14:textId="77777777" w:rsidR="000E6FEB" w:rsidRPr="001071A5" w:rsidRDefault="000E6FEB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C89BC07" w14:textId="77777777" w:rsidR="0075406D" w:rsidRDefault="0075406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3B4B4B" id="Group 1" o:spid="_x0000_s1027" style="position:absolute;margin-left:-29.65pt;margin-top:-18.55pt;width:554.8pt;height:99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l398TAQAAEULAAAOAAAAZHJzL2Uyb0RvYy54bWzcVttu4zYQfS/QfyD0&#10;rliSZeuC2AvHl2CBtA262w+gJcoiViJVko6dLfrvnSEl24lTbLr7VgOWeB3NzDlnyNsPx7YhT0xp&#10;LsXMC28CjzBRyJKL3cz74/PGTz2iDRUlbaRgM++Zae/D/Oefbg9dziJZy6ZkioARofNDN/NqY7p8&#10;NNJFzVqqb2THBExWUrXUQFftRqWiB7DeNqMoCKajg1Rlp2TBtIbRlZv05tZ+VbHC/FZVmhnSzDzw&#10;zdinss8tPkfzW5rvFO1qXvRu0O/woqVcwEdPplbUULJX/MpUywsltazMTSHbkawqXjAbA0QTBq+i&#10;uVdy39lYdvlh153SBKl9lafvNlv8+vSoCC8BO48I2gJE9qskxNQcul0OK+5V96l7VC4+aD7I4ouG&#10;6dHreezv3GKyPfwiSzBH90ba1Bwr1aIJCJocLQLPJwTY0ZACBpMgnmRTAKqAuTCaJOOgx6ioAUjc&#10;F4Zh7BGYHo9TB19Rr/vtYZDGSb85S+3OEc3dh62zvXPz244XOfz7lELrKqXfph7sMnvFvN5I+y4b&#10;LVVf9p0P6HfU8C1vuHm2TIYcoVPi6ZEXmGvsnNGJBnRgFj9KYKBkugAqbzELw2q3l2JsFiUi5LKm&#10;YscWugMxOJiHIaXkoWa01DiMeL60Yrsv/Nk2vNvwpkEYsd1HDk684uMbyXNcX8li3zJhnHgVayAJ&#10;Uuiad9ojKmftlgEX1ccytJwBXjxog59DhlhB/RWliyDIojt/OQmWfhwka3+RxYmfBOskDuI0XIbL&#10;v3F3GOd7zSANtFl1vPcVRq+8fVM9fZ1xurT6Jk/UVhHMlHVoeFsXYQhTgr5qVfwOyYZ10DaKmaLG&#10;ZgWZ68dh8WnCpvmcWcRAg9q+KaBrIQwqCv9dBcAMpc09ky3BBqQaHLWppk8QhgttWIJOC4mA21De&#10;AiMLsnW6TmM/jqZrAGO18hebZexPN2EyWY1Xy+UqHMCoeVkygeZ+HAubWtnwcqCjVrvtslEOo439&#10;WUpDos/LRsiJsxsDfsPb4TgAAKPYhD8WQjie9MB36L2PQ3g4vVXYP9W0Y5B1NHvW+HjQ+GcE8k4e&#10;yRhD6BdhBSbmCMOoVhu/K8RniV/p+WKrs/MuYkVJCocBVNhp1lfYgVhZCEW1r81QpR1bhro+sOa/&#10;E6sRL5gG4nAj/2PCXRa0LIzi4C7K/M00Tfx4E0/8LAlSPwizOzgM4yxebV5q6IEL9uMaIoeZl02i&#10;iSPTWSVYwC7EFNjftZho3nIDl7eGtzMvPS2iOR4pa1HammEob1z7Qnvo/qC54e20h4RFjjq2muP2&#10;2AtgK8tn4L+SULKAgnDjhEYt1VePHOD2NvP0n3uKZ3HzUYA4szCO8bpnO/EkiaCjLme2lzNUFGBq&#10;5hmPuObSQA+27DvFdzV8yQlOyAVcZipuyyS66ryCELAD9cG27F3NhtXfK/EyeNm3q8633/k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quzoL+EAAAAMAQAADwAAAGRycy9kb3du&#10;cmV2LnhtbEyPQUvDQBCF74L/YRnBW7sbQ6qN2ZRS1FMR2gribZpMk9Dsbshuk/TfOz3p7c28x5tv&#10;stVkWjFQ7xtnNURzBYJs4crGVhq+Du+zFxA+oC2xdZY0XMnDKr+/yzAt3Wh3NOxDJbjE+hQ11CF0&#10;qZS+qMmgn7uOLHsn1xsMPPaVLHscudy08kmphTTYWL5QY0ebmorz/mI0fIw4ruPobdieT5vrzyH5&#10;/N5GpPXjw7R+BRFoCn9huOEzOuTMdHQXW3rRapgly5ijLOLnCMQtoRLFqyOrhVqCzDP5/4n8FwAA&#10;//8DAFBLAwQKAAAAAAAAACEABulhHUAtAABALQAAFAAAAGRycy9tZWRpYS9pbWFnZTEucG5niVBO&#10;Rw0KGgoAAAANSUhEUgAAAZoAAAG4BAMAAACOTDxtAAAAAXNSR0ICQMB9xQAAADBQTFRFAAAAgAAA&#10;AIAAgIAAAACAgACAAICAwMDAgICA/wAAAP8A//8AAAD//wD/AP//////TxMmSQAAAAlwSFlzAAAO&#10;wwAADsMBx2+oZAAALKlJREFUeNrtnUuO67jOgAlPGoEPoC0EXsqPu6Ce3W1kWqPagueenAUcoLei&#10;aQEN6Lf40tuyEzt1+qLdfeqRSmx9JkVRFEWD+1864Lsb8C/NvzT/wOMkGgv+kO9mPS9/r/0Zwgu/&#10;M40Jzf1H0disKXZclsXT+O+zp/HfTfrn9VX/XX/4TWhscuMrNKZOY4XGFjTnSOqJc7C6VGhAaOAZ&#10;mhOAjp/Aw4xxUyMas00DQgMljf/UyzzHPm6xA2OTqjQgNKZGY4XG1mjoBF5KZl9jXqSxpF/YIuzq&#10;JQ0wDdRoQGigoLFIQ0r4As5+GhDVvpBmpp73NM9uGostlC6R29eXafgWGSdnuI4Guwv1Fu4SF9Gs&#10;ZkSFtF71sIR20PAoz9ejhl5F4yDQlOPA6zQgo0ugGa+imfXks3eS6ERHeDo0lhoG2l22aPIjoymO&#10;6AyQ0XhvAlizT6WRy4gKyE8X0QRLrVwn0gSGMaOJL/MyTdopZxNL6Vqa5UKaMdOA+ZCp7r1Z7lC4&#10;V2PR1n8kDbTaehrN2vbi5hl34OjR2LzzX0Jjs3P/79E8oWg7Rs9RaJptPYEm//vVNBttvYBmmZ9R&#10;tD6NhaV+JLftdBp5y/fQQO0w23/eQ3MIZocPDfUrZXP4Tms7NI1rHO02z9LMeUSi1l4TnWRTdK60&#10;mFfRVFRtzm5to70dWMg//HK3eYZmrrTWcXRzDAYpDerAkv25Ek0rgc6nyVRNWQpFOoMmv9YxmKM0&#10;pZ6EWHpOA/wno92iSZMo4ngpjaraHF8RQjN4olyhwfCYsV0avGUl0OEwx36aOb0YBlVwhsjx2oJm&#10;xCnksuCfKzQeVokxGBxL6CoaXp7Qgxtj8LbjX9o0/g3Y0i0auUPr6zHQcUXbS5PIRUMFC/RoYINm&#10;/QGlRsEZ//qSyecSGpuwBBrfElKQNg0GfLo09HcInyqs5hU0S9pYauhzNDPwVDN8WmkE6BIaGQ6W&#10;hAZymvxIacojpvGSniOq+SlF20+Dl+J7CzKd4jY9RTNmNCojkuBxE7CXxqbjxXpJGS2JKfSm6E3y&#10;XT6S/TAHmkXN2TgrzVOLHjvvAI85EkrD4XMUmrKZO2nCMat0x6USfDyZxsX3n7VojBt5Bo2YZ3rf&#10;EzBHacYQ8Miao1JKLN9eGvVlQpe6koaXJMZZvaikOZH5TuKVqaeyQRN9xytcTJOtFSTNic037KWB&#10;2FuG5PtTY81RGjKjozYnUo4xthAQ00ooST81LhlsdK7w/VoaB0vaar6yDhRLHhTt0YzJIJTL+8JV&#10;XHxj2mruuVFLirWRKk3ecIg+ES9AXExjtRmBBnVfW5LoXYNmLmni976RJu/9LJfDNJXXZ1neVRrz&#10;LprsNkNsDTJHrKCBrFvN8RLhHGieTOY4kJki3VdXDcaErkNT/7PQYH+KDPnbaMR7HueMJkxMxuDU&#10;t48xkZC8W2iegjlAYwPNiIJJui51oQ2aJfxZrbOcY8YfYkt9PU2iUejCq1kVg5DQjLHFqtJI82f0&#10;yOeoU72VZlxiGhDP5hCNSg9RIOG7PKPLaa5VUJulfOEQzRjmABENvI1Gbyc3nsbP5Wka/wVf0b+R&#10;dXsO5iDNDMFdG3lCLXPpp2mWZVQxSYe6nsbqGMeByTCoPEcDo9qzmObpzMFnaUTpdcx5ngZymvFp&#10;v+ZYzi2Eq9KIp3Yto6kfJQ2LdV7UQEv4+t00qBEJjdqn+hF5AQlNch/eSyOXZf2WFkkrl2CzC8no&#10;Ef19LGngeb/maHZ3SrPkTa1zZMdYYmWnfdYTOE4zy2XTO74Ho4E1h3EGRg62v4Mm7jjNWU22ELv0&#10;xDbGZxlf6zbHaQLKXpA+V+rNvo1Grz0/w7GJNfJLzwYGD9NUhXKcomW4eZ40vocm0/HXQUoi4nkH&#10;jU3WnJ7QrF16Ny647e16mjEMk2ejxDLy395CcymK8rzHs0FH7EoUf+A13uFD7xBMc4zcb8/xFG+g&#10;sWCrzdhJsJdofsGoHcw3hvI+Vob1Pb2jSfXKns8naeanKJYdn37BPh+nGdN7ewhiE2zUF56HObwX&#10;V/zO8QWCBhGd8hXRHKbZRtnT+zc+Ob4omqO7vivN2WuVu2T4yjtpbGN+/+KhJxxf2fJ9lCbAnAai&#10;xyjnfQXn4GztIpQI6Gmv5jjNlSzM875+Q2vqlx6X0pj1nw1vfsNhLqSB5C0WzP8QjWvuC/odUPo0&#10;1uBb0qu8meUAY59m/b883zvFcmCKsI+m+jZ7GkmnDWfSQIvmBKhdTTyJhhTAb+ZYT2j2Xfgkgqto&#10;/CYb4/873IqzjrNoBr/NZ1Uzs/73jTBn0mC3+Q4aw63YsHe5xuygsV7bvoGGd8aNG5PrYpfmLhpz&#10;QHdPptkK5NonaIjom2jsVqwAjtN4M3DEuziPxnRoLExP0AB8h6JRJTXMWGxcHYZtmlShIhrj3n/g&#10;ULxBs4rmvkmTKpSnIY/Qum84LKaPtTVtFc0mTVqxzHqaGajjfAvNyDt+TP3P07RpBSCrCaA01dNd&#10;TjMuvJESL5+3wXrRbNIkkgNPs3QmH++gAdxLnbfB24AtmsziwforxDUrTpvPbB9Gm4MBr7GRG+lt&#10;gNlNYxGeskjfSqNt4FxpzLkstMNbNOO2aNbmm/jtQmPeSyNtkJTlqo2mxm7Q+OZXaOZvo5HkwhoN&#10;DL6TH6OhBH+lmQ4e8OPX4SOoGi0aY3TalDTTNo1v/j18DAcn3q7wZhq9e7p8WOs2WCK8TTOUNMu3&#10;yMZwg8PevUa32aDxbY0GnEg2b6b5E1VI8iKl26Ti8d3mOZr5zZr2J+i2+VnWdHIbzR5nk8amNNiL&#10;RsxdfjfNf6lo/qgWbYYcxnebbZoBr5/R0D6Fd9NgQ3Vv+VwmEvlus0kDNRre1PlmGq9qWoSdOk9m&#10;B2Sgb9NMCQ0Qjb8zb9e0/1JL402+ebPJCHRpjL4fB884WeTNNFLAfawMODLtbNFYaqoMOBZpMDd9&#10;Xk6m+endlx9bNH8aF3pObcBhI9CmGTKaiRwbP4SdSyPuWJfGRpn9WbcBVqIeTdxy3i9wLg1ZW9vE&#10;CTTBtfGKlniUQ4dGWqqVxDzZnKT0nkLzM1jIHz0aG1I8TDLgkAPdobkPgYaMwCqYMFc6g+ZnNBmr&#10;4ySaJnn+cx5N2kEDSkOKpnko59GktRO3aDzLyKNnZgbEE+jQ6AwnoRkBzqL5Gd9j2zASLBsrFXOK&#10;0VONwBbNHWSGg4o2RXuFzqNJLr5JE8UFMqMWaNwGjQk0E8KxtT+PJnvODGzS0K75EYrJp3abLRpA&#10;GnA62swj+UhDpH4v0fzMaX5s0iBHJc9rpTE9mpUDIRx7oBiXQ2fgRJrs6ps0LpSaSvq8D8L2aYyz&#10;QoNNGTk6N7NgX6fJG1FTtWS8Ec+GFMZ0uk1M42uFDoHmHjIFT6XBGpCWQvUdGl8fkw7jksjUHhpy&#10;b/CKSLMaExIPr/q8TPMTAczoa0nOuARbUbWo3xhrwza5YNbKVaicxoLvWByEIiNAqyd+g+d0Ig2W&#10;8/H90Y+OWzQW5aF14oKRtk2TFmiGgmZEWw/n0lBlBPzqg6jbNFL7kmIdgWbq01CDiWYIRsBfejqp&#10;3/jAcai14u1upePkNMsoZYwiGrObBphGK2cMZ9LITnFUYbdN40IgOhpy2kYg6jfU8XwTmGbmWGOY&#10;TNRoknh4n8bKxn1yZns0aqJjGjUCpkczBBqv2tgFgytaNPuehfe7ND4LeW0fCn3epgF2PKX2UrC+&#10;O2hcQcPxH+10ZbPL1Yo+TTiWLg3hjHGohdY7OzQSyfY0RmzaMs4G5qFG0zx6NKFM+zz2aCzpWuqp&#10;eRqzn+bONBi1Xb/op/etJQ1xjxKavyKavf0GK1BLHROsri2dAXo0ciANeZ8zpEZg/9raoB2KaP5+&#10;ksZJzdaF7F/Wbfo0EGh4ohRW3HbThCOi+Utpxp00/CisLLAexs4y+6dGA45Dg2R69F40Sgv0aP7+&#10;5TyKY89G/ABs3pYvQA+UjMpFSQul25TpPzkNGTWh8WVdhowmJ5LVvCqob+zK8vdf6z/x02R2Dh0/&#10;bQC2GSPVaNOezTQ+q3AXDX71Hid1gi2aJTnmggY5VppVNH8dpPGt5lX2YNSsjp1QCejmNNhNiIbq&#10;lwxR/LNs9rK0cdYm//As7pf7a/22/o+Omj+xFvj41aFJJ2wxDebhmW0aMgOUKwDSbUxJk9a8jY9Y&#10;aP7Wo6L9tYrIsds5U60n6jrbNFYfiRcWKmQ6YIvgxyYNtmwOiuaqja8cs/YmT+MVTYYcPyUYYV60&#10;sNyPDg0OOYmbpkYA9tBQLwOxAnFK2/GNxGwFfLzWf/MxG6SZd9I4NOeIAxkNhad6eZ1s1Chkg2On&#10;TiaepPH9ZZmp3T/9oxZUd7Y1zeeXWbTlkaJphINCBvNuGrQCcbZKk6Zl4Ra+9z/X9oO0VWjmnhXA&#10;bDmpPesVzSZGYBcNeQ7enRlxnEuWQmutTo3ymNP85dzfeHN/kB0AmUqOkbNQp5nAUu2pMazgWJ3V&#10;76a5G1zBXq1PkgmaNLuGUoJSYxHxh3PUWP7j2DDRMY0zVmpDrRpi5F6jAnLXM/to7jKLNlWapLpN&#10;XTx86//6m2iksTMtcS0dGoyJAU8JMDxh1AhYqUiZ2QGdA6VGjWhE0Rq5gy2XbQydyVto94s1jRtL&#10;VYub42dEc8cHAS2yLq0WV/QvchEyGhPRTMYpzb1N0zyC2H6QgUYr4IQG+4Fq6Y8ezRjFotkIUM43&#10;a8A2DcrD0wDbZ/vKjMB7m2Sh8adfLLpIT3+0aHDAQXUaZaRkI0DpuKLPlX6TpEEgjb8SztReoiET&#10;jQrFVoBDfkFP2zRAFY7IpLC8KFwQ0bgezd2wFaBu8xrNT/mZxMTh4KjTNWhwyiwWmo0xyGpZsJuV&#10;foNb7WIzIDQ4HmtcoD7GRPVONml+6S8jGdcODQ77enLAyDQbgWA4kxFHHAYb9j+hN0CaRt1Gl7Oj&#10;OxK1uOoUxDR0L+wPVjSt/msP0oBEOGy4g1Cz0P7v4WfMHPA06NZobDF1XFKx1KQzLkzj+56xsZz8&#10;oRGPH3Ua6sCiVD5/kEwaPhVNCuHFehZFoKKdHEwzin2eqjRLyZLijEtMA0gD8jC5JFW5RTNENPiR&#10;8Ar7b1CnsRCS8oVG7HODpnHECpjT/CSZuHQz4AbN3YSM9dnwjeUobGUzi2iXi1JZsON4TUMVixM8&#10;9tBoVdQWTRAN/9SioYGfRkrauBLR5NHphAbln9PQZ6cezVzrQVWaBEaMAPWoGo1vhHVaSdrwyg2E&#10;lfdsv0SNBm/BasiGsDKlNHPUK6pdpUZjmeYntl2MZzAH0KSZcM1X7IB6aeE6Vdk4MTOh49zJoiU0&#10;mckqrFguPR5vcOc4CA0HvXVAWFW8TkMZGXZUpZJYWnSZlk1bmx/RTHCnj1LqQHozQ9uL8TKSjhpf&#10;HCl8kxOaoAmpqhU0izwCLR5uRC9aNi2m8R3nPvVpakciMaLxm3mt0hhL6zhqoY1r0fhRzy7sLhse&#10;bkxkZRpRDtoJZWKaQTIIjtEkB3kzgQY3kNPjWOM2NGjQHGEUkGjEbZQtRuVeNv0hoiGjRrHGHTTZ&#10;QFOhWe8nGWivV9jvU8+3RYPNH7WLMM24SJH5HCelSXybQTNuUpq87WPSUyo0v8Aa7Omcy2Eh865M&#10;k8Z3lFG7SETDMbmNnFsYwUQ0+MuQ0VTscjn0FDQm0GDVkiw20aKh3Fox0JIoQJObca50nJRmBqWZ&#10;Bp65Tvf26AlbrtoY4mnGsc/paodt0+BsWg00RwbjwdNs0PBfad3TsKLdh4OeTfR8S24mD5A/IYqm&#10;7KGhJBSQbiPZS63BM6dh4ahv9hzNssR+WkyT7h/XNm/TWJBuQzuIolmjadP4OQDhCA05Ak/QCJTQ&#10;AM3J0iISFqBPM/EKG6774+IhR6YrosloRNdimnudZi6M2dik+QmMgzRB17s0smnTf5x3ENEjBseq&#10;aFIakOebsPvMWXcVmsQ4B0M21mnUvvm6CzbyAiQq0aPBKC4v9ctcTQwaNGlw/cmohDnlO6FJLfC4&#10;ZC8lPLNENuhdRBNtCdhBIzu6cN2Cug2aF93dkKxLp5qGMoSgr9ht7LDlC1TDtypA8tNGQqOJNIQG&#10;9Gkks84OdxvTzJizh59t0wAW0DdHaJreThg9hbqgUd9ji4aHijvw5gGry9SkRU0avqqhGY50m6do&#10;Yl+AS5jXaAy3uU8zSYYMaLB0AU1XaVgBLM+a0JjXaTjL9EeLxjVpnGTPAw57hvYbS+ecTV4XJbMC&#10;M23poHQbVLQTaEZwFFxDKxD3G4kJ/2jS8HKY5UHcRvuNF3AbNJguiO82siTFiR01mpDo1KUB0Aea&#10;JDRa1sRu0ZBIBk4UkEIqJJoscSilmSmsOkCfZsgSIat5nupDu3Gk+hopje3S6MZ6iEwaZxSD26ah&#10;8WLGCMdkeON0RBOaP6R5ndW81WGS8caPeXWasuNkNNpx4sUOXfHcmBHgnnU0rRGNSWiksVnrq4m4&#10;g2RCUudtyYaiBC2aoGq62MEGmtZzzAbNyH7KJLvYeNSJaY4cEGY1Vmkgdm38YRIzkNHYgoaXb2mU&#10;36Ih12UMNPcTaH5BeRyjuYOsf/jIZ8gjKorUJTS0gchvuEEaUrR4/eY5ml8J0hgecWMVLRo/cxpI&#10;aCIDPZu822T7pDHlcmGa+yTG8UwaUeZUUG0ax/NgKcQBYSpYdJtsD/ud791wl+Y4SXs7hcZEXvcS&#10;26Y6DZQ00Tqo2UGDijD4XbmTbsk7j8ZWAiUbNIaNmowTVpLXSaR2m2YSMyA05myaYoJKU/c6DZpy&#10;G9E4wxslKLq0RTNMvAd/NRvTJTT2KA01eSBv8Q66fqvTAdeiQaN2pxCC0MCpNMa5koYDEW0aVjW2&#10;RfrYynI6UKFhdqGh95wlmyoN9uYtGrLR4nTG+TWwQcN+C0qfaO4n0vwEyrRv0Pyo0xhVNaQxPmVw&#10;VpFu0ERbVtePDtptTqTxIego5KMdB5o0IbqHNFjxEutspQtaNRrqOFic4CIaSOM+Mgo2aUYeWjEO&#10;hlFPTL7D+X7FpOU1ujhucwHNL6g8zGBU2fyq08whWDnQLgnZLDVDh4Z34HrylAbOoPkJwX221Tlq&#10;hUZ2SMsKDD2MdxEP2rVpnExfFqGBM2l+sWwIxqRAv5o0nJbmV2BMZNLIy9mkQVVDxWYadwENab+x&#10;MdCPNg0Kx7dMacbgDm3RsKqpTbufTWOVBl2UXg4U0xhx8OmVmaxazaRltVSxBaPYNMkdtifRgFMa&#10;A7tpVNVCQic/Z7JHQxIRmxblJ5xOY3mXXd5rSppFw/tOsrnYu+vQaHGRy2mA1nHsHho/x+QtW2GM&#10;qhqBvD40Qoy4IyreQHASjQk0jnzGfTQUJeJ1taB9PRoSDiXbxjUIz6cxsXB+NGic5DsuhhctcDYA&#10;1VhaSUPet9CYs2kiC415UZLa2aaR5QCh0W2bpuIJFDTkEiU0HuUCGvZTtmmkuMKqbIPQyLPNd9Cw&#10;cN5CU/VrchrZZsNBvRCuqSladYfkNC6a/uCSiP4rND+hedRorCMbMZY0zW5T3VPow2qTmrRvoqGN&#10;RGF7B1ASE4RIgikTQ0qagRbVK3ur31cT0tPYUH508cZwkhUCCVVu00QZQ78DjSSj8vSON96sI47Z&#10;RxPl2AzxDtxvonEqHG/ZppQGJ9kbNFZSrgcuQPjtNJIpjDZaaGBW0WzScPCcN0X8BjRin1HXJCYO&#10;sIsmFHoZouKQYd34G2hs2BU2aKoMqKJtxWxkgRHX2gPNymbOGT2P07hQfnS4U/EEHtM5cApbNBLb&#10;TGimb6SxGnSbpCKaLBc6DHmYTRrDPykN5/IzzXuOxLNh14ZyH0K1MHaomzQrQFC1sOcGuaz5Hhp1&#10;bWi8iURjOFGtQcNp3Cycu/a26ftoAKSil/9pknwZSQHBadsemkEyU2lt1/Ca3fG8ztvH4SO30DNv&#10;+55AcgBtWDzZppEhR2hoRg3wPTQc5eABR7egA9sAmVI3aXTFRtwiRBx8etc30HCLKcdeq/CSaHh7&#10;QYMGg6Oh4wwhg3i6l5t43kWD2kQDziTJXQB4b7s00QAKoabqN9JIHIBoQv5tqAzToBl4WsM0d1Qu&#10;IMLBj6DfQeP0mTErjYhmwI36kgtZzYS0SkOqdtetnriHTSd+b6bRzTezWFxMjdb6FmOjWsIg9aHZ&#10;fMl+wm+lAaflbMTggpaHgnILTkwDmgyGUjH0K9OY7+k3XGJlHjRJlbqA9KfUSCvNxEmPkk090Wjl&#10;+8xKM30PjeY9wiSJkBy7WZZF6+KYGg13FN14ozQisdNoHqU3c6vQ+OCub/FMxVvinDu1DnXZsAuk&#10;qkYFBphkmKIdvSfQwG4acl98sd0hFk1rQ1FEQ7loQdUCzXQ/leZRSYFo0agQpKrwnfYp13fjCs0w&#10;BVeGse5iBM6mqZymRRPi6gOrjp/lWPKu815T0ND80r9D+gu5AmfSPFBL5tYbUxonhfcH6tbUDi3c&#10;BakTLbGMIUyjJynffRGNliCORAMfdRrO5GQaMWgjbY+aIX+QaaCRJQHuOTBM7LrBJTQtIxDTgFcq&#10;rteJ/gxPPb1w+ekCPRrJowTuM9fQZCbto0FjgRPSPIgYNJn2IKWp0dDSlXNO8yiFBoHOpkl2hM3J&#10;u2Iao1mpw/0OWqQvTBR4n11GwwtxJgiHaYZraJJjm2ZEj4xoNB0jfLYmG3TLJJhBwlGa4RKasfWu&#10;lIa6vBfBPTzvIiplUbVp4jB4ZePIxsU0jV6T0sjCrZfOnfxNq3lddJoajewJo/F3otkB0WDGzuk0&#10;cwsmpxHH0ydk8IgYBs/skUWyBMUPMrW485cDNQnNiV5nWAAs+kxGo7MqdAZkfUwrJ83F0qfS+G7D&#10;pa043UZoJtkAdyKNVOSuvCOlMRpZH3RZWZMGiqeAiwPAUTd+VghOW6+i8Z6NeAIzfGzTqFbNQ1iD&#10;8b9Xqg6mNFraqkbjzvXTKk5AjcY4GT4DjewtHsuOI9FAWeMxGniiLUW4he0CmrlqASo0MnxGZVCj&#10;qoNVP42yarW0FVm1mOZ+Jg07+RWSnOZujNPhM9C0Bk9dmUEaLQaFAyjT0HBzZsxGwkd7aCzbtHki&#10;/aGp2qgXqFgBMuwRjVUaCIPniTQUOtpFYyh2NosnAPxcnppoEpqotBUlINOwI8PNmbJZquYspwFM&#10;tucccN2hNUq1BK6sWNLwG7UYFEfRiOZ+Ms0D29OKThU0+EAhWIQGk6SZ0NT2sIcaQ8A0XtUCjQZA&#10;T6X52EVDOcMjTteSwXPhRPGSxijNFDoO0vB8oEcDIe6wj6YhmJJGErrnKabxgyfmqFRq24X8hmGQ&#10;/BQZPkG7TU4zF1VH8ldfpKFBXXZ2hUdEkFc98oainCbKcvI02nHClABchSYG0GOGc2l0AxLc0ZUU&#10;A83Frk2FRl+wK80oqnafKEflrnuktgpY2bAtYJR6MzlNJWJbdh/4I6oGpzR+8omWyFG9d7FpXZpZ&#10;Yp0imLBzJaWxASX6bkGeNVPSLMmck56y0KNht2wCSRUIUQVfJbKgifOgBi43JDTToN2moNEEAgoW&#10;EYlxkUV4meauNAAS4ljCtkJXoTEZDSXpo4aRZSuDC3h+KyIxJBwjmc46032RRvZ44gAzBBp5JI6/&#10;oM1pXEwjpa0oAwLXqe8NGtkTZJgAN25YX6jesnSepdF5WbTHM/YFFlnx7NOQrtlAE/LuciNAwpCu&#10;GJkElk5pBZbkHD6e3KExEg0ckt4LvAWnR8OlrSx2mCgbqkrTPGyNxktnjoQDpWRKGuu49An2Ic5Z&#10;k4q9fRoubYWLc1F+R0YD3WOs0kTC8XP72xaNWJZJR0+/0zqUswGXFmSraRqXtkIzEHJvTqF5QBTg&#10;oPSZbRrcsop1g+YwK9HRDAtM9voNlbaySmPqNMbVDj27rdCAQLDqz7UIVEZjqP7JHEqmzBpQt+C6&#10;/YZKWwnNHRo06RFt4jRNmscoq/zsaI0dGiqtTvOsO6Zz68MWeMdn3wpgaSvLvUZFU5eNUZFEmcZo&#10;7qo0qMUjw8w36GgaVhnD1X8Ot/Ja20w3Dfo0UtpqogIQGzTUSaWzih1iAdVoVpfywaXVkOjjsW0F&#10;uCbkpLdV0oVAyhKkOdEFTShtNUxROmG737BzYQRFz1W1abd4waNi0VZDkdAM8kjLSZ5EABKScjiV&#10;6dHMUtqKadwmTVppJz7XWJ0RPMSkzfUgVEljuNiurBJq7Uazh0ZLW01DbJ/rNGmUwfVpaN82Bca7&#10;suE6kHaIaUJ+je3RQFTaKtmQW6GxmS1LfYOmbG6rQ/AxLrfHWAsNZDRU2ha4JYApXiOJprJ1Lae5&#10;R6WtaAura9GkDAlN0wp44QjNRyMSurrQOY2TcmGGdrHPUAlx1Gm0tFWHptCx1Ky1aB4fQvP46NJY&#10;DqNJUTjsBvPMkzDo0gyhtFWPRoVj5NIQUbVo0JX+aIbTShrJmGEazu1YcITYpvGuZihthfG0+K/b&#10;NHx2ln+bZvMoaDQxm+ehQA9sQw/abNLwjFNKWw1Tok/xUw1iTYuuHYUZTqHRjsPpGWrS6pvYSxrv&#10;24xS2iodQVo06ZADL9FgACoeFQoa0BXPPs00xKWtUpvbo+H+706kiczA3VB9AbJqpmLSKru+h7i0&#10;1S4aG1nqEEQ5j0YiYviYCZlLFBH1Cg3On6PSVtlC3DbNrtGzS+MHz9iQagokZg1q2uoe2RANaGkr&#10;SN6TBGXz9tuLaHQPwN2wgW4agcqOfIhLW2VBdyhkY5IPx1c4kcYIjQUp2+0qfk1Bw9uiyFMbZNvK&#10;Bk1q8+LjFRoTn1Ro8BuHrfbS+AKKobQVJ0W0aGwyfNq01NNZNENMQ1M1KgBTBsDyV9C30dJW3AG7&#10;NAokKSE+mPsUjXeh/8xoJDGTaWBsVE+r0ACagZnKwFDQZwqO2Jhrmn/VBHtgX5VNQeMSGqvhml2V&#10;LLhINpe2Ypr7Fg2n6GUnMk9agYTGCI1JaOZWt6lWSwAtbUVT8QZNPMgEJ0AVz/oB+Ama/+Y0MMU0&#10;rGZVRas8sxiYBoQmPBq3rmkuRNXjEz5H410BbWdJ43T/kN1Fw6pGpa120oT2px7CqzSSPQ8QaPgx&#10;BLtpSNXIphkXPQsv2YzQitwGtvEcGn5qTJBNnBrUpbE8K1hKGjXRM+w4nqP5o6QZYhqJFVWXW2ri&#10;GnAC6uODaNaniTavvkzzgMcNtmGyGId5nYaEg8WgKJZ1zxIPdtHgMBdoHnB74Ou320EafnjUIBtp&#10;xOKYfTQ4yWEa+nxBEx3zbpr1+v5pWJval8ef6Gug0a0E9XW92oveH6DSVkA7DKoDTjLupOOQ/BjT&#10;6GTEbilbYgQiGtm3FsolmL00PkGFSlshTT3lPYjGmWDr5hQupnHyzKgt4aQ0NnQcDeFKDsR+Guvz&#10;uHxpK6QBLDTSoKE1B33dxzhtgNOGP7BaGmq+sVs06ewmp0kqWeyl8RuLsbQVoM+pJfxLGl+f1Tqr&#10;lcH8/bMRnDScZ/Hk+raFk/uckaoN9HyUqFzCfhrgnQQezGzQcOudkfIZ6633v+WZKf5E1nDz2j0n&#10;C6Y5qS1GD68yabmE3TSWlxqBcvKhvsiONCai8aLxv4NQC80D5Ep2s+c80oBN6Dj4LB95NldTNK4F&#10;OaQ09zrNjGkozjMQjfV0PmEhozFWIwh4czEW3TMCGjwFCvOFcgmttIsNmjs9FgzHnC2aVTDGSBFX&#10;Y3wdN322oNBoAJTK1uPRNwKqmbLrRHYXm2M0VE0Ri66AbAGpdJwZi4OvXyIaL5qM5qGLrbh0jTzO&#10;9o2AqBoAF3WL9uQfoaEEikkrzfdogGnoWaSS6CM0EMVJ9KG4DZosKAesWgM9y5JE08zvaf3BKg1e&#10;PAw4ecadMZTDRTT+NxWV0DxCrX1JV/ACrxuBrE+IqoHmyGyIxrUxkUZj2kbPntFgw5wUP16FtBqC&#10;lOYBtHps+ByGYgn17R1/ZuYKIlXrimaLZsISMneX0SSq5jXGWzUOdOHo45uNIQ4eJx9eHXmuYpyG&#10;R2vr1X8UNImqcQi3KZo2DfrOwHV54iWanMarmZFnv3uaFUaDhDe84yg/E07DJWH73UbGFrJqLJq2&#10;orkNqVEKscxbw9lzVTNW4lzo2BjD+Z0jaxqIg0b2mdSnZqRXmj/LpUxexOeVMRg2FG2LZoho4jKX&#10;sf+cBKD4N7QE7OncqNvgx5VI33/LaQpFE+EARdU6otmg8TFcCMn7gUbdfQUIMKR58ovSaPVMLV72&#10;qIyfqxGoRWMp5pxWsniCZoJo1hnuVU6THiaBu1ERDnW4vA13aAEqrnSdxlKoEd2Rjmi2ZSM+a0oD&#10;mzTpgTRGjAA2DEuq19xO7DaVttLdQJqOaDqyCR+20cmXyjFv0MTLWY5yzI7SOKTpiWY3TXzycdk+&#10;ok1yN99tgicgGVMtB7rqHKNEkaYnmub8BrDf1W6F7dJEXJ7GlBFwW6f5s0UDSNMVTSPKgQetgJrK&#10;yY/R8AmTE8F+RSNV8zQAHdE0IlA46N1pdbpy8gM0DzZy+Skqbg38AU1NMUgzdERTjw7inUMab0nL&#10;P+9WNU9TnflCdbd3k2YyGLfpiaYeueVdTF7Rbh+V0fkIjdGt8ZjNHF0jVzRoKBquvBJNRzTVqDoP&#10;eUgDpPiZ4I/Ixp8Cs/4oHtKigWa3IUdguPcVrbri4U+9/vMuuM9WfEHVcMy/eRqfl82RN3QMYH+3&#10;8Tf27sUztcMbTRpswQfR4I8Vmr3CkbiA8TfJ8kZsNApQKpqtt9V6AXuaYVIvdzcNiuaDaKBOY3cL&#10;J9DgVIE+26JpxZa9tq4s4G/uY3tJr2yq/4jQYIbsM+5ASuM1y1F5GcfpPqX/3Iwtr23wNMMkM9kD&#10;NJDQPOCj7qQfoSEr7f0zE7Vxp2g8DcpmNQP0zg3hVDoFCYRpbo9b1UnfJxymweABndxJ9spe0azd&#10;hnhwL82NOuEBmpvcK3KBP2pGfKdwlGY1aEKDU51s1WNDNEjzEBpxlXbTPLx0HrxKCTULvV84omkU&#10;rNY7UQRsNoyVxT06SINGoNqeNg0GvB83uWUfDZpdwpFGRzQohUzREtFAKie73tfbh4YRAA7S+JPH&#10;u3zSmL1GAvYIR2hwziktLeMbsWh0Gq40H/GHjtOQQAuaeO6/UziBBtJTbIjmJni8lH7Tre/eBNR1&#10;ZZPGr4enNHEzHvuFE04jre2JRky38gTwB40dx6xAuF3xeeM7KhOwQzRJv2iLJvQokoiJaR4cZzhK&#10;UxQ2uCWX50YdoPnAh5LZHkwyED1SrfQ08erJAZpIKKlaCE1cYG4PzUch4qp1zqxd3IIH9ajbczTN&#10;4yGhvn70JhVpicKvhssXyQQPvQWe5nF4vOkfkrjTxelndGUwQvO1/nMuEytNlo7RdBugBqqP0z1Z&#10;DkOX/3QrzefXp0vfJ77WAZqguM596dfPL/pHv8b708ZXaAoYosGLrP9c/F7V02M0N4HxoqavSIKX&#10;wF+jjWrbOB2aEoZVQ2i+qppxgEZU7RPP9on/f3w4umH0YhjAyA15lqYCU6NR5ZBPHaFhVfNK677o&#10;q6f59ELhX8MJCWd8iqYGw0YopiGk52m0CUqznsuJiUloOjjbqWi1gbCgYW0LSndo9IysGqoZysPb&#10;F7YwqHhp8khb27Zyt6owNtCs12Mdl6syjTlGI1aNrQAp2gfToIiy7JGmeJo0UIeRO8nWlHV7Pb6U&#10;5liUQ6VN90No5Lx0k4oUhQZOcy9uA0aGB+4rSIM/v0JzUymwpjm9AvWe/JS2oW7VfdI6SarQ3BKa&#10;L+m6nx/P09Ad+uQ+6IHUtrD+1mLTNaCy9oO6nvXWJDTBFkRDDxynuYkUchoxbLVl/QpQbVrWFEzk&#10;hwTTTKNesGmPY7FOuUWfcjJvW4KdaZ804hlrNNBjiRTNxUOnVzant/E4jb9HzunJAk3s1tY+BpmE&#10;orhAn6Xq8ZY0GzBbNP4Mn/jlS0ya09PWJQ79Y6MttbXdz+hedhXNNXujc2SbyROIaFTXGid8EqUu&#10;mkTPX6DpHm3tf4YkiOYByQT1M3I9O/a5nS/Qp9k2/MdA6KI3gYGNsrEX0XxsC/34IeH8W5iYnUPj&#10;WueC6M49dt7z3TR0iVu4UkUftu/gTppH1gluFwiH4qi3/M6dSZNChFcvEA7oiYtL7+qrGzTlkfRL&#10;Fs75NGnvf2Q8x1fYazSF6lVUrTNqGtc7KjRF6cxXaUy4VHzP6Js00cLuo00F4cRBNNn5O/dkr7JA&#10;RTREE5E0jfljDxJEZ847vd0n4GdoghqbIMaPXcfWoMrjTUKzs3XP0wSDgDueAPa4QRtM6dJNug52&#10;OU3U+McRqWwhCc3tI7PRPc16leZRjERPwqSnoWuwNxAucRDmME02/wqtchSv4t8+nQtxhPXLVw+I&#10;hCO/3vjOXU3TYPmgUPWHhvVplvVJYdIo7prMkVKVNU4pLqaxsMVCAZGcRv93tLqUYtc70S198Xqa&#10;Ui7CoYs8HxwLozgchZAKms+afFIaczVNgvLpJBK6SfOZikKijR+6OtQAuprmkatYBNGmyVaViAbt&#10;w9fnVyqiWOF67v8LNLcazF6aVDgk0M9PpflMaBXoYppHMbrso8mW/BzFgD5kBfLzK7F5OipfS/Mo&#10;nZiUpmXTstaqcUhpnPvMia6kiSXjnNP1kBZNY7zhX/VzYiq+MmNxLc2jZpUp3o53uu0LfLm039Ai&#10;CvWeiCaz2Y9LaVI1E0mEcXPv4bGdvw20BPkRzHg2Al1JE4nmK6LhlIj9MCI8OkegKZMDrrQCQTRB&#10;u8qRcTcMRexjmvJMF3o2QTQSX//C9jwhlwTqSy10IZwraUQ0a6f+kP5/ysGWvBTOhT50MGhfYWSs&#10;HI1QzXovbg0angSVpuRCmtAWpimE84D+0STShZo303xW+3+E0pBth+nzs2LU3kDjnONBoy6VzdPo&#10;saNDvUs2X8k1w/Gf//zn/+6bOPQQi47WvZHmK06v0ik9vYuegrC1hsgwbo+MLoxyCA0m3IWl3FS1&#10;YJrSh2XUWPRp6j2iy8ab6j7tJFIZ49yrvYcfLpLWat8yDG+keVRYtMhRRd2Clpny3FWi6/y0vCRA&#10;rmJJ26YKD8C01adsBeg6Hzot2FIVS/RWUSl9S5DY9iUgXhQ8rmi7aZxe6LHNgu+dplirKngbV7np&#10;Deu++3ka9qK7AyS/d9L227rqtXF2jMIv0zTq9DffrAYsCOrQdXaQv0LDl9l7Fa5DxVD7BPPycXI+&#10;RgqvMPen9OZ3ouFajG9kuVo2xDK8DeeyywRLxuIx/1watWkT7B9sflMaG/V+4xTnH0qTDTEQPcvu&#10;H0gzyMDJv7Nx+8fS3NNxllTvelW7iqa4zvCPpfm241+a3/f4l+b3Pf6l+X2P/wecCcOXdBGy6QAA&#10;AABJRU5ErkJgglBLAQItABQABgAIAAAAIQCxgme2CgEAABMCAAATAAAAAAAAAAAAAAAAAAAAAABb&#10;Q29udGVudF9UeXBlc10ueG1sUEsBAi0AFAAGAAgAAAAhADj9If/WAAAAlAEAAAsAAAAAAAAAAAAA&#10;AAAAOwEAAF9yZWxzLy5yZWxzUEsBAi0AFAAGAAgAAAAhAJ+Xf3xMBAAARQsAAA4AAAAAAAAAAAAA&#10;AAAAOgIAAGRycy9lMm9Eb2MueG1sUEsBAi0AFAAGAAgAAAAhAKomDr68AAAAIQEAABkAAAAAAAAA&#10;AAAAAAAAsgYAAGRycy9fcmVscy9lMm9Eb2MueG1sLnJlbHNQSwECLQAUAAYACAAAACEAquzoL+EA&#10;AAAMAQAADwAAAAAAAAAAAAAAAAClBwAAZHJzL2Rvd25yZXYueG1sUEsBAi0ACgAAAAAAAAAhAAbp&#10;YR1ALQAAQC0AABQAAAAAAAAAAAAAAAAAswgAAGRycy9tZWRpYS9pbWFnZTEucG5nUEsFBgAAAAAG&#10;AAYAfAEAACU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27A543A2" w14:textId="77777777" w:rsidR="0075406D" w:rsidRPr="001071A5" w:rsidRDefault="0075406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14:paraId="0A2066AF" w14:textId="77777777" w:rsidR="0075406D" w:rsidRPr="001071A5" w:rsidRDefault="0075406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14:paraId="18101055" w14:textId="77777777" w:rsidR="0075406D" w:rsidRDefault="00DA444F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14:paraId="3B4F4EAB" w14:textId="77777777" w:rsidR="000E6FEB" w:rsidRPr="001071A5" w:rsidRDefault="000E6FEB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C89BC07" w14:textId="77777777" w:rsidR="0075406D" w:rsidRDefault="0075406D" w:rsidP="0075406D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142"/>
    <w:multiLevelType w:val="multilevel"/>
    <w:tmpl w:val="1D3287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04B66C66"/>
    <w:multiLevelType w:val="hybridMultilevel"/>
    <w:tmpl w:val="B518E7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0532A"/>
    <w:multiLevelType w:val="multilevel"/>
    <w:tmpl w:val="91EED98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EB7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AE28AB"/>
    <w:multiLevelType w:val="hybridMultilevel"/>
    <w:tmpl w:val="623C12F6"/>
    <w:lvl w:ilvl="0" w:tplc="1362E8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C67D1"/>
    <w:multiLevelType w:val="hybridMultilevel"/>
    <w:tmpl w:val="65BEB650"/>
    <w:lvl w:ilvl="0" w:tplc="98B26D1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4FA5733"/>
    <w:multiLevelType w:val="hybridMultilevel"/>
    <w:tmpl w:val="4D02BCE2"/>
    <w:lvl w:ilvl="0" w:tplc="39B418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ECE5E39"/>
    <w:multiLevelType w:val="multilevel"/>
    <w:tmpl w:val="F38AAAAC"/>
    <w:lvl w:ilvl="0">
      <w:start w:val="13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318D2D7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3377110E"/>
    <w:multiLevelType w:val="multilevel"/>
    <w:tmpl w:val="E94244D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27526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40024531"/>
    <w:multiLevelType w:val="multilevel"/>
    <w:tmpl w:val="6D0CD2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1924AB4"/>
    <w:multiLevelType w:val="singleLevel"/>
    <w:tmpl w:val="1FBCDD32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 w15:restartNumberingAfterBreak="0">
    <w:nsid w:val="4AE62711"/>
    <w:multiLevelType w:val="multilevel"/>
    <w:tmpl w:val="455C39C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2849A5"/>
    <w:multiLevelType w:val="hybridMultilevel"/>
    <w:tmpl w:val="F14EF8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56904"/>
    <w:multiLevelType w:val="hybridMultilevel"/>
    <w:tmpl w:val="D5EAE8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4D4DF7"/>
    <w:multiLevelType w:val="multilevel"/>
    <w:tmpl w:val="82964BA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DB234B3"/>
    <w:multiLevelType w:val="hybridMultilevel"/>
    <w:tmpl w:val="42C60E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05B8E"/>
    <w:multiLevelType w:val="hybridMultilevel"/>
    <w:tmpl w:val="1940EF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11322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F806089"/>
    <w:multiLevelType w:val="multilevel"/>
    <w:tmpl w:val="A754CD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5FB5CF9"/>
    <w:multiLevelType w:val="hybridMultilevel"/>
    <w:tmpl w:val="1BA03EF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7A3F1370"/>
    <w:multiLevelType w:val="multilevel"/>
    <w:tmpl w:val="484027DA"/>
    <w:lvl w:ilvl="0">
      <w:start w:val="14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3"/>
  </w:num>
  <w:num w:numId="4">
    <w:abstractNumId w:val="15"/>
  </w:num>
  <w:num w:numId="5">
    <w:abstractNumId w:val="5"/>
  </w:num>
  <w:num w:numId="6">
    <w:abstractNumId w:val="14"/>
  </w:num>
  <w:num w:numId="7">
    <w:abstractNumId w:val="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7"/>
  </w:num>
  <w:num w:numId="11">
    <w:abstractNumId w:val="18"/>
  </w:num>
  <w:num w:numId="12">
    <w:abstractNumId w:val="20"/>
  </w:num>
  <w:num w:numId="13">
    <w:abstractNumId w:val="10"/>
  </w:num>
  <w:num w:numId="14">
    <w:abstractNumId w:val="8"/>
  </w:num>
  <w:num w:numId="15">
    <w:abstractNumId w:val="13"/>
  </w:num>
  <w:num w:numId="16">
    <w:abstractNumId w:val="22"/>
  </w:num>
  <w:num w:numId="17">
    <w:abstractNumId w:val="4"/>
  </w:num>
  <w:num w:numId="18">
    <w:abstractNumId w:val="2"/>
  </w:num>
  <w:num w:numId="19">
    <w:abstractNumId w:val="9"/>
  </w:num>
  <w:num w:numId="20">
    <w:abstractNumId w:val="16"/>
  </w:num>
  <w:num w:numId="21">
    <w:abstractNumId w:val="0"/>
  </w:num>
  <w:num w:numId="22">
    <w:abstractNumId w:val="6"/>
  </w:num>
  <w:num w:numId="23">
    <w:abstractNumId w:val="1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66"/>
    <w:rsid w:val="00005A65"/>
    <w:rsid w:val="00014A99"/>
    <w:rsid w:val="00020314"/>
    <w:rsid w:val="00027F60"/>
    <w:rsid w:val="0004316A"/>
    <w:rsid w:val="00051526"/>
    <w:rsid w:val="00065FF6"/>
    <w:rsid w:val="0007110A"/>
    <w:rsid w:val="0008135D"/>
    <w:rsid w:val="000836AE"/>
    <w:rsid w:val="0008702E"/>
    <w:rsid w:val="0008728D"/>
    <w:rsid w:val="00094FA7"/>
    <w:rsid w:val="000951CA"/>
    <w:rsid w:val="000A0D79"/>
    <w:rsid w:val="000B2241"/>
    <w:rsid w:val="000B3CA5"/>
    <w:rsid w:val="000C4FA5"/>
    <w:rsid w:val="000C7C64"/>
    <w:rsid w:val="000D2302"/>
    <w:rsid w:val="000E2093"/>
    <w:rsid w:val="000E35D5"/>
    <w:rsid w:val="000E3C9B"/>
    <w:rsid w:val="000E52B9"/>
    <w:rsid w:val="000E6761"/>
    <w:rsid w:val="000E6FEB"/>
    <w:rsid w:val="0010531F"/>
    <w:rsid w:val="00106DF7"/>
    <w:rsid w:val="001071A5"/>
    <w:rsid w:val="00111844"/>
    <w:rsid w:val="00124665"/>
    <w:rsid w:val="00124EE9"/>
    <w:rsid w:val="001413D9"/>
    <w:rsid w:val="00146757"/>
    <w:rsid w:val="001560FF"/>
    <w:rsid w:val="00157FF9"/>
    <w:rsid w:val="00160503"/>
    <w:rsid w:val="001641B7"/>
    <w:rsid w:val="00176363"/>
    <w:rsid w:val="00176F3C"/>
    <w:rsid w:val="00184413"/>
    <w:rsid w:val="00194304"/>
    <w:rsid w:val="001A6716"/>
    <w:rsid w:val="001B5041"/>
    <w:rsid w:val="001C7BB4"/>
    <w:rsid w:val="001E0CC0"/>
    <w:rsid w:val="001F5CB7"/>
    <w:rsid w:val="0021688D"/>
    <w:rsid w:val="00223334"/>
    <w:rsid w:val="00223F5E"/>
    <w:rsid w:val="00232E01"/>
    <w:rsid w:val="00254790"/>
    <w:rsid w:val="002614BC"/>
    <w:rsid w:val="00270695"/>
    <w:rsid w:val="00273951"/>
    <w:rsid w:val="00274CB2"/>
    <w:rsid w:val="00275F01"/>
    <w:rsid w:val="00276170"/>
    <w:rsid w:val="002777E1"/>
    <w:rsid w:val="002852C7"/>
    <w:rsid w:val="002963CD"/>
    <w:rsid w:val="002974BC"/>
    <w:rsid w:val="00297A72"/>
    <w:rsid w:val="002B2E9E"/>
    <w:rsid w:val="002B548E"/>
    <w:rsid w:val="002B6A8B"/>
    <w:rsid w:val="002C2585"/>
    <w:rsid w:val="002D4D8F"/>
    <w:rsid w:val="002D770E"/>
    <w:rsid w:val="002E136F"/>
    <w:rsid w:val="002E5317"/>
    <w:rsid w:val="002E74BC"/>
    <w:rsid w:val="00310055"/>
    <w:rsid w:val="0031171D"/>
    <w:rsid w:val="00317C14"/>
    <w:rsid w:val="00332CBE"/>
    <w:rsid w:val="0034293F"/>
    <w:rsid w:val="00342DA6"/>
    <w:rsid w:val="00346EE4"/>
    <w:rsid w:val="00361336"/>
    <w:rsid w:val="00371A9F"/>
    <w:rsid w:val="003730FC"/>
    <w:rsid w:val="0038158A"/>
    <w:rsid w:val="003864FF"/>
    <w:rsid w:val="003A087C"/>
    <w:rsid w:val="003A4817"/>
    <w:rsid w:val="003A602F"/>
    <w:rsid w:val="003B2F14"/>
    <w:rsid w:val="003B4F8F"/>
    <w:rsid w:val="003B54B1"/>
    <w:rsid w:val="003C1552"/>
    <w:rsid w:val="003D1A78"/>
    <w:rsid w:val="003E1240"/>
    <w:rsid w:val="003E502C"/>
    <w:rsid w:val="003E7605"/>
    <w:rsid w:val="003F3337"/>
    <w:rsid w:val="003F697D"/>
    <w:rsid w:val="004019DB"/>
    <w:rsid w:val="0040379F"/>
    <w:rsid w:val="00406F61"/>
    <w:rsid w:val="0041423F"/>
    <w:rsid w:val="00415599"/>
    <w:rsid w:val="00415AE6"/>
    <w:rsid w:val="004171A5"/>
    <w:rsid w:val="00417A9D"/>
    <w:rsid w:val="0043054E"/>
    <w:rsid w:val="00432A93"/>
    <w:rsid w:val="00437505"/>
    <w:rsid w:val="00443528"/>
    <w:rsid w:val="0046042F"/>
    <w:rsid w:val="00463CB2"/>
    <w:rsid w:val="00463F40"/>
    <w:rsid w:val="00465903"/>
    <w:rsid w:val="00484D2B"/>
    <w:rsid w:val="00487D29"/>
    <w:rsid w:val="004A4F0B"/>
    <w:rsid w:val="004A54A5"/>
    <w:rsid w:val="004B04AC"/>
    <w:rsid w:val="004C2393"/>
    <w:rsid w:val="004C4A14"/>
    <w:rsid w:val="004C5B92"/>
    <w:rsid w:val="004D27FB"/>
    <w:rsid w:val="004E2FED"/>
    <w:rsid w:val="004E7A64"/>
    <w:rsid w:val="004F1349"/>
    <w:rsid w:val="00511D3F"/>
    <w:rsid w:val="00512A12"/>
    <w:rsid w:val="00515D61"/>
    <w:rsid w:val="00526F4E"/>
    <w:rsid w:val="005273B5"/>
    <w:rsid w:val="005338E4"/>
    <w:rsid w:val="00552BD4"/>
    <w:rsid w:val="0056449D"/>
    <w:rsid w:val="0057316B"/>
    <w:rsid w:val="005912E1"/>
    <w:rsid w:val="005954FE"/>
    <w:rsid w:val="005A214B"/>
    <w:rsid w:val="005A636E"/>
    <w:rsid w:val="005B2291"/>
    <w:rsid w:val="005B4A1C"/>
    <w:rsid w:val="005B6E85"/>
    <w:rsid w:val="005C1B02"/>
    <w:rsid w:val="005C4AF1"/>
    <w:rsid w:val="005C7882"/>
    <w:rsid w:val="005D40AA"/>
    <w:rsid w:val="005D568D"/>
    <w:rsid w:val="005E6E8B"/>
    <w:rsid w:val="005F0234"/>
    <w:rsid w:val="005F0B94"/>
    <w:rsid w:val="005F12F8"/>
    <w:rsid w:val="005F7FB0"/>
    <w:rsid w:val="00607B65"/>
    <w:rsid w:val="0065554B"/>
    <w:rsid w:val="00685963"/>
    <w:rsid w:val="006A535C"/>
    <w:rsid w:val="006B09DB"/>
    <w:rsid w:val="006C49FF"/>
    <w:rsid w:val="006C4BB2"/>
    <w:rsid w:val="006E4178"/>
    <w:rsid w:val="006E50BF"/>
    <w:rsid w:val="006E5BC4"/>
    <w:rsid w:val="006E72E2"/>
    <w:rsid w:val="0070179A"/>
    <w:rsid w:val="0070298A"/>
    <w:rsid w:val="007138B3"/>
    <w:rsid w:val="00714423"/>
    <w:rsid w:val="00721327"/>
    <w:rsid w:val="00727D9D"/>
    <w:rsid w:val="00734A7C"/>
    <w:rsid w:val="007513FF"/>
    <w:rsid w:val="00753458"/>
    <w:rsid w:val="0075406D"/>
    <w:rsid w:val="00763649"/>
    <w:rsid w:val="007847A1"/>
    <w:rsid w:val="00786711"/>
    <w:rsid w:val="00793AEC"/>
    <w:rsid w:val="007B4379"/>
    <w:rsid w:val="007B6E97"/>
    <w:rsid w:val="007B795F"/>
    <w:rsid w:val="007C0AEC"/>
    <w:rsid w:val="007C5D00"/>
    <w:rsid w:val="007D037D"/>
    <w:rsid w:val="007E5DB4"/>
    <w:rsid w:val="007E5EE9"/>
    <w:rsid w:val="008012D9"/>
    <w:rsid w:val="0080558B"/>
    <w:rsid w:val="00814ECA"/>
    <w:rsid w:val="0081611C"/>
    <w:rsid w:val="008212E9"/>
    <w:rsid w:val="0082202B"/>
    <w:rsid w:val="008220CC"/>
    <w:rsid w:val="00825731"/>
    <w:rsid w:val="0082683C"/>
    <w:rsid w:val="00834FA7"/>
    <w:rsid w:val="008415EA"/>
    <w:rsid w:val="00841DC6"/>
    <w:rsid w:val="00846724"/>
    <w:rsid w:val="008526AA"/>
    <w:rsid w:val="00864C91"/>
    <w:rsid w:val="008717BB"/>
    <w:rsid w:val="0088446D"/>
    <w:rsid w:val="008879EA"/>
    <w:rsid w:val="00887B31"/>
    <w:rsid w:val="008947FC"/>
    <w:rsid w:val="008951EB"/>
    <w:rsid w:val="0089728F"/>
    <w:rsid w:val="008B2B1C"/>
    <w:rsid w:val="008C530E"/>
    <w:rsid w:val="008D08B5"/>
    <w:rsid w:val="008D1772"/>
    <w:rsid w:val="008D31CE"/>
    <w:rsid w:val="008D64D5"/>
    <w:rsid w:val="008E2C4E"/>
    <w:rsid w:val="008E7A3F"/>
    <w:rsid w:val="008F2F5C"/>
    <w:rsid w:val="008F42C7"/>
    <w:rsid w:val="00917344"/>
    <w:rsid w:val="009227E5"/>
    <w:rsid w:val="00925716"/>
    <w:rsid w:val="0093351A"/>
    <w:rsid w:val="0094687B"/>
    <w:rsid w:val="00947224"/>
    <w:rsid w:val="00963211"/>
    <w:rsid w:val="009642F2"/>
    <w:rsid w:val="00971840"/>
    <w:rsid w:val="0097292A"/>
    <w:rsid w:val="00973D93"/>
    <w:rsid w:val="00976783"/>
    <w:rsid w:val="009A2109"/>
    <w:rsid w:val="009A4E1B"/>
    <w:rsid w:val="009B0CC0"/>
    <w:rsid w:val="009D4064"/>
    <w:rsid w:val="009D59D1"/>
    <w:rsid w:val="009D5DD9"/>
    <w:rsid w:val="009D78BA"/>
    <w:rsid w:val="009F7F36"/>
    <w:rsid w:val="00A074D8"/>
    <w:rsid w:val="00A104B4"/>
    <w:rsid w:val="00A138D2"/>
    <w:rsid w:val="00A24779"/>
    <w:rsid w:val="00A3029C"/>
    <w:rsid w:val="00A319B7"/>
    <w:rsid w:val="00A4674E"/>
    <w:rsid w:val="00A51751"/>
    <w:rsid w:val="00A542F8"/>
    <w:rsid w:val="00A56D7F"/>
    <w:rsid w:val="00A728F7"/>
    <w:rsid w:val="00A81A42"/>
    <w:rsid w:val="00A82AC6"/>
    <w:rsid w:val="00A845FF"/>
    <w:rsid w:val="00A860B4"/>
    <w:rsid w:val="00A927E2"/>
    <w:rsid w:val="00A9642A"/>
    <w:rsid w:val="00A966A9"/>
    <w:rsid w:val="00AA623D"/>
    <w:rsid w:val="00AD1F2C"/>
    <w:rsid w:val="00AD2661"/>
    <w:rsid w:val="00AD72B8"/>
    <w:rsid w:val="00AF57DA"/>
    <w:rsid w:val="00AF5C38"/>
    <w:rsid w:val="00B0034E"/>
    <w:rsid w:val="00B10EEE"/>
    <w:rsid w:val="00B11C65"/>
    <w:rsid w:val="00B147A6"/>
    <w:rsid w:val="00B20EC1"/>
    <w:rsid w:val="00B25775"/>
    <w:rsid w:val="00B3092B"/>
    <w:rsid w:val="00B30F1A"/>
    <w:rsid w:val="00B370B3"/>
    <w:rsid w:val="00B373E3"/>
    <w:rsid w:val="00B41CA2"/>
    <w:rsid w:val="00B44CD6"/>
    <w:rsid w:val="00B46EC5"/>
    <w:rsid w:val="00B51BC2"/>
    <w:rsid w:val="00B5717B"/>
    <w:rsid w:val="00B6031E"/>
    <w:rsid w:val="00B60AC8"/>
    <w:rsid w:val="00B66119"/>
    <w:rsid w:val="00B80818"/>
    <w:rsid w:val="00B90B48"/>
    <w:rsid w:val="00B94AC3"/>
    <w:rsid w:val="00BA30A0"/>
    <w:rsid w:val="00BA4B20"/>
    <w:rsid w:val="00BB13E4"/>
    <w:rsid w:val="00BC4AC3"/>
    <w:rsid w:val="00BC66B6"/>
    <w:rsid w:val="00BD1F06"/>
    <w:rsid w:val="00C106CC"/>
    <w:rsid w:val="00C11216"/>
    <w:rsid w:val="00C1333D"/>
    <w:rsid w:val="00C15696"/>
    <w:rsid w:val="00C32C24"/>
    <w:rsid w:val="00C37796"/>
    <w:rsid w:val="00C37B71"/>
    <w:rsid w:val="00C60726"/>
    <w:rsid w:val="00C61F2D"/>
    <w:rsid w:val="00C628A4"/>
    <w:rsid w:val="00C62C9E"/>
    <w:rsid w:val="00C63A5A"/>
    <w:rsid w:val="00C72176"/>
    <w:rsid w:val="00C82C5D"/>
    <w:rsid w:val="00C846CE"/>
    <w:rsid w:val="00C917D8"/>
    <w:rsid w:val="00CB5932"/>
    <w:rsid w:val="00CB61A6"/>
    <w:rsid w:val="00CB7CF8"/>
    <w:rsid w:val="00CC2266"/>
    <w:rsid w:val="00CC7AC7"/>
    <w:rsid w:val="00CD04ED"/>
    <w:rsid w:val="00CE3CC8"/>
    <w:rsid w:val="00CE5DA0"/>
    <w:rsid w:val="00CE7FA4"/>
    <w:rsid w:val="00CF1FFE"/>
    <w:rsid w:val="00D032A6"/>
    <w:rsid w:val="00D14F65"/>
    <w:rsid w:val="00D15022"/>
    <w:rsid w:val="00D23514"/>
    <w:rsid w:val="00D23DBF"/>
    <w:rsid w:val="00D26776"/>
    <w:rsid w:val="00D349CB"/>
    <w:rsid w:val="00D427C6"/>
    <w:rsid w:val="00D4331E"/>
    <w:rsid w:val="00D539E8"/>
    <w:rsid w:val="00D5411A"/>
    <w:rsid w:val="00D567E8"/>
    <w:rsid w:val="00D61AE7"/>
    <w:rsid w:val="00D66176"/>
    <w:rsid w:val="00D7390B"/>
    <w:rsid w:val="00D74534"/>
    <w:rsid w:val="00D74869"/>
    <w:rsid w:val="00D776E4"/>
    <w:rsid w:val="00D8449E"/>
    <w:rsid w:val="00D921B5"/>
    <w:rsid w:val="00D97C1E"/>
    <w:rsid w:val="00DA20F8"/>
    <w:rsid w:val="00DA444F"/>
    <w:rsid w:val="00DA6944"/>
    <w:rsid w:val="00DB4AD3"/>
    <w:rsid w:val="00DB4D62"/>
    <w:rsid w:val="00DB4FE9"/>
    <w:rsid w:val="00DB582F"/>
    <w:rsid w:val="00DB5A30"/>
    <w:rsid w:val="00DC6E3D"/>
    <w:rsid w:val="00DC716A"/>
    <w:rsid w:val="00DD1494"/>
    <w:rsid w:val="00DD1744"/>
    <w:rsid w:val="00DD3666"/>
    <w:rsid w:val="00DD6EE6"/>
    <w:rsid w:val="00DF79BA"/>
    <w:rsid w:val="00E1330E"/>
    <w:rsid w:val="00E15191"/>
    <w:rsid w:val="00E233AD"/>
    <w:rsid w:val="00E26E53"/>
    <w:rsid w:val="00E27445"/>
    <w:rsid w:val="00E345F9"/>
    <w:rsid w:val="00E3626F"/>
    <w:rsid w:val="00E40AB2"/>
    <w:rsid w:val="00E424D0"/>
    <w:rsid w:val="00E52A45"/>
    <w:rsid w:val="00E5325B"/>
    <w:rsid w:val="00E62D62"/>
    <w:rsid w:val="00E66328"/>
    <w:rsid w:val="00E72975"/>
    <w:rsid w:val="00E8154E"/>
    <w:rsid w:val="00E840BF"/>
    <w:rsid w:val="00E908F9"/>
    <w:rsid w:val="00E90D41"/>
    <w:rsid w:val="00E97B81"/>
    <w:rsid w:val="00EB1475"/>
    <w:rsid w:val="00EB2F29"/>
    <w:rsid w:val="00EC050C"/>
    <w:rsid w:val="00EC3C88"/>
    <w:rsid w:val="00ED21E5"/>
    <w:rsid w:val="00ED3C13"/>
    <w:rsid w:val="00EE152C"/>
    <w:rsid w:val="00EE46EA"/>
    <w:rsid w:val="00EE52A4"/>
    <w:rsid w:val="00EE7FC6"/>
    <w:rsid w:val="00EF6C0F"/>
    <w:rsid w:val="00F0629F"/>
    <w:rsid w:val="00F11E30"/>
    <w:rsid w:val="00F21C43"/>
    <w:rsid w:val="00F222E2"/>
    <w:rsid w:val="00F251F4"/>
    <w:rsid w:val="00F27723"/>
    <w:rsid w:val="00F27CE3"/>
    <w:rsid w:val="00F319BF"/>
    <w:rsid w:val="00F34986"/>
    <w:rsid w:val="00F41E1C"/>
    <w:rsid w:val="00F43F1E"/>
    <w:rsid w:val="00F50B61"/>
    <w:rsid w:val="00F71D33"/>
    <w:rsid w:val="00F776EC"/>
    <w:rsid w:val="00F8246B"/>
    <w:rsid w:val="00F825D7"/>
    <w:rsid w:val="00F90445"/>
    <w:rsid w:val="00F97235"/>
    <w:rsid w:val="00F97745"/>
    <w:rsid w:val="00FB7836"/>
    <w:rsid w:val="00FC1195"/>
    <w:rsid w:val="00FC6366"/>
    <w:rsid w:val="00FE00D6"/>
    <w:rsid w:val="00FE57CE"/>
    <w:rsid w:val="00FF2144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262840"/>
  <w15:docId w15:val="{32A7D831-802E-4525-B3C9-30E164CC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366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D235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character" w:customStyle="1" w:styleId="Ttulo3Char">
    <w:name w:val="Título 3 Char"/>
    <w:basedOn w:val="Fontepargpadro"/>
    <w:link w:val="Ttulo3"/>
    <w:rsid w:val="00D23514"/>
    <w:rPr>
      <w:rFonts w:ascii="Cambria" w:hAnsi="Cambria"/>
      <w:b/>
      <w:bCs/>
      <w:sz w:val="26"/>
      <w:szCs w:val="26"/>
    </w:rPr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paragraph" w:styleId="Corpodetexto3">
    <w:name w:val="Body Text 3"/>
    <w:basedOn w:val="Normal"/>
    <w:link w:val="Corpodetexto3Char"/>
    <w:rsid w:val="00D2351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23514"/>
    <w:rPr>
      <w:sz w:val="16"/>
      <w:szCs w:val="16"/>
    </w:rPr>
  </w:style>
  <w:style w:type="paragraph" w:customStyle="1" w:styleId="Corpodotexto">
    <w:name w:val="Corpo do texto"/>
    <w:basedOn w:val="Normal"/>
    <w:rsid w:val="00D2351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tulo">
    <w:name w:val="Title"/>
    <w:basedOn w:val="Normal"/>
    <w:link w:val="TtuloChar"/>
    <w:qFormat/>
    <w:rsid w:val="00D23514"/>
    <w:pPr>
      <w:jc w:val="center"/>
    </w:pPr>
    <w:rPr>
      <w:b/>
      <w:sz w:val="32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D23514"/>
    <w:rPr>
      <w:b/>
      <w:sz w:val="32"/>
      <w:u w:val="single"/>
      <w:lang w:val="en-US"/>
    </w:rPr>
  </w:style>
  <w:style w:type="paragraph" w:styleId="TextosemFormatao">
    <w:name w:val="Plain Text"/>
    <w:basedOn w:val="Normal"/>
    <w:link w:val="TextosemFormataoChar"/>
    <w:rsid w:val="00D23514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23514"/>
    <w:rPr>
      <w:rFonts w:ascii="Courier New" w:hAnsi="Courier New"/>
    </w:rPr>
  </w:style>
  <w:style w:type="paragraph" w:styleId="NormalWeb">
    <w:name w:val="Normal (Web)"/>
    <w:basedOn w:val="Normal"/>
    <w:rsid w:val="00D23514"/>
    <w:pPr>
      <w:spacing w:before="100" w:beforeAutospacing="1" w:after="119"/>
    </w:pPr>
  </w:style>
  <w:style w:type="paragraph" w:styleId="Recuodecorpodetexto">
    <w:name w:val="Body Text Indent"/>
    <w:basedOn w:val="Normal"/>
    <w:link w:val="RecuodecorpodetextoChar"/>
    <w:rsid w:val="00D23514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3514"/>
  </w:style>
  <w:style w:type="paragraph" w:customStyle="1" w:styleId="xl32">
    <w:name w:val="xl32"/>
    <w:basedOn w:val="Normal"/>
    <w:rsid w:val="00D23514"/>
    <w:pPr>
      <w:spacing w:before="100" w:beforeAutospacing="1" w:after="100" w:afterAutospacing="1"/>
      <w:jc w:val="both"/>
      <w:textAlignment w:val="top"/>
    </w:pPr>
  </w:style>
  <w:style w:type="paragraph" w:styleId="PargrafodaLista">
    <w:name w:val="List Paragraph"/>
    <w:basedOn w:val="Normal"/>
    <w:uiPriority w:val="34"/>
    <w:qFormat/>
    <w:rsid w:val="00D23514"/>
    <w:pPr>
      <w:ind w:left="708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D2351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23514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34A7C"/>
    <w:rPr>
      <w:sz w:val="24"/>
      <w:szCs w:val="24"/>
    </w:rPr>
  </w:style>
  <w:style w:type="paragraph" w:customStyle="1" w:styleId="ecxwestern">
    <w:name w:val="ecxwestern"/>
    <w:basedOn w:val="Normal"/>
    <w:rsid w:val="00EE52A4"/>
    <w:pPr>
      <w:spacing w:before="100" w:beforeAutospacing="1" w:after="100" w:afterAutospacing="1"/>
    </w:pPr>
  </w:style>
  <w:style w:type="paragraph" w:customStyle="1" w:styleId="p14">
    <w:name w:val="p14"/>
    <w:basedOn w:val="Normal"/>
    <w:rsid w:val="007B6E97"/>
    <w:pPr>
      <w:widowControl w:val="0"/>
      <w:tabs>
        <w:tab w:val="left" w:pos="840"/>
        <w:tab w:val="left" w:pos="1480"/>
      </w:tabs>
      <w:ind w:hanging="576"/>
    </w:pPr>
    <w:rPr>
      <w:szCs w:val="20"/>
    </w:rPr>
  </w:style>
  <w:style w:type="table" w:styleId="Tabelacomgrade">
    <w:name w:val="Table Grid"/>
    <w:basedOn w:val="Tabelanormal"/>
    <w:rsid w:val="00D661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1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85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70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98902">
                                                      <w:marLeft w:val="0"/>
                                                      <w:marRight w:val="4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41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44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18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577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single" w:sz="8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5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211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00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933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731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82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543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035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4490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ia@grigorieff.com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to@grigorieff.com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5DAB0-9C32-4D6E-9E44-3A1308258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1891</Words>
  <Characters>10214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 DE LOCAÇÃO DE VEÍCULO  PARA PRESTAÇÃO DE SERVIÇO DE TRANSPORTE ESCOLAR</vt:lpstr>
    </vt:vector>
  </TitlesOfParts>
  <Company/>
  <LinksUpToDate>false</LinksUpToDate>
  <CharactersWithSpaces>12081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 DE LOCAÇÃO DE VEÍCULO  PARA PRESTAÇÃO DE SERVIÇO DE TRANSPORTE ESCOLAR</dc:title>
  <dc:creator>Prefeitura</dc:creator>
  <cp:lastModifiedBy>Raquel</cp:lastModifiedBy>
  <cp:revision>2</cp:revision>
  <cp:lastPrinted>2017-03-09T19:33:00Z</cp:lastPrinted>
  <dcterms:created xsi:type="dcterms:W3CDTF">2022-05-24T16:26:00Z</dcterms:created>
  <dcterms:modified xsi:type="dcterms:W3CDTF">2022-05-24T16:26:00Z</dcterms:modified>
</cp:coreProperties>
</file>