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ELETRÔNICO Nº. </w:t>
      </w:r>
      <w:r w:rsidR="009A1149">
        <w:rPr>
          <w:rFonts w:ascii="Arial" w:hAnsi="Arial" w:cs="Arial"/>
          <w:b/>
          <w:bCs/>
        </w:rPr>
        <w:t>25</w:t>
      </w:r>
      <w:r>
        <w:rPr>
          <w:rFonts w:ascii="Arial" w:hAnsi="Arial" w:cs="Arial"/>
          <w:b/>
          <w:bCs/>
        </w:rPr>
        <w:t>/2021</w:t>
      </w:r>
    </w:p>
    <w:p w:rsidR="009F0202" w:rsidRDefault="009F0202">
      <w:pPr>
        <w:jc w:val="both"/>
        <w:rPr>
          <w:rFonts w:ascii="Arial" w:hAnsi="Arial" w:cs="Arial"/>
        </w:rPr>
      </w:pPr>
    </w:p>
    <w:p w:rsidR="009F0202"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Pr>
          <w:rFonts w:ascii="Arial" w:hAnsi="Arial" w:cs="Arial"/>
          <w:b/>
          <w:bCs/>
        </w:rPr>
        <w:t xml:space="preserve">OBJETO: </w:t>
      </w:r>
      <w:r w:rsidR="004F4080" w:rsidRPr="004F4080">
        <w:rPr>
          <w:rFonts w:ascii="Arial" w:hAnsi="Arial" w:cs="Arial"/>
          <w:b/>
          <w:bCs/>
        </w:rPr>
        <w:t>REGISTRO DE PREÇO PARA AQUISIÇÃO DE BALANÇO, ESCORREGADOR E GANGORRA</w:t>
      </w:r>
      <w:r w:rsidRPr="004F4080">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 xml:space="preserve">Nº. </w:t>
      </w:r>
      <w:r w:rsidR="009A1149">
        <w:rPr>
          <w:rFonts w:ascii="Arial" w:hAnsi="Arial" w:cs="Arial"/>
          <w:b/>
        </w:rPr>
        <w:t>25</w:t>
      </w:r>
      <w:r>
        <w:rPr>
          <w:rFonts w:ascii="Arial" w:hAnsi="Arial" w:cs="Arial"/>
          <w:b/>
        </w:rPr>
        <w:t>/2021</w:t>
      </w:r>
      <w:r>
        <w:rPr>
          <w:rFonts w:ascii="Arial" w:hAnsi="Arial" w:cs="Arial"/>
        </w:rPr>
        <w:t xml:space="preserve">, </w:t>
      </w:r>
      <w:r>
        <w:rPr>
          <w:rFonts w:ascii="Arial" w:hAnsi="Arial" w:cs="Arial"/>
          <w:color w:val="000000"/>
        </w:rPr>
        <w:t xml:space="preserve">através do Pregoeiro e da Equipe de Apoio, </w:t>
      </w:r>
      <w:r w:rsidRPr="00C6099A">
        <w:rPr>
          <w:rFonts w:ascii="Arial" w:hAnsi="Arial" w:cs="Arial"/>
          <w:color w:val="000000"/>
        </w:rPr>
        <w:t xml:space="preserve">nomeados pela </w:t>
      </w:r>
      <w:r w:rsidRPr="00C6099A">
        <w:rPr>
          <w:rFonts w:ascii="Arial" w:hAnsi="Arial" w:cs="Arial"/>
          <w:b/>
          <w:color w:val="000000"/>
        </w:rPr>
        <w:t xml:space="preserve">Portaria </w:t>
      </w:r>
      <w:r w:rsidRPr="00C6099A">
        <w:rPr>
          <w:rFonts w:ascii="Arial" w:hAnsi="Arial" w:cs="Arial"/>
          <w:b/>
        </w:rPr>
        <w:t>Nº 604/2021.</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 – OBJETO LICITADO:</w:t>
      </w:r>
    </w:p>
    <w:p w:rsidR="009F0202" w:rsidRDefault="00704B81">
      <w:pPr>
        <w:jc w:val="both"/>
        <w:rPr>
          <w:rFonts w:ascii="Arial" w:hAnsi="Arial" w:cs="Arial"/>
          <w:b/>
        </w:rPr>
      </w:pPr>
      <w:r>
        <w:rPr>
          <w:rFonts w:ascii="Arial" w:hAnsi="Arial" w:cs="Arial"/>
          <w:b/>
        </w:rPr>
        <w:t xml:space="preserve">1.1. </w:t>
      </w:r>
      <w:r>
        <w:rPr>
          <w:rFonts w:ascii="Arial" w:hAnsi="Arial" w:cs="Arial"/>
        </w:rPr>
        <w:t xml:space="preserve">O objeto da presente </w:t>
      </w:r>
      <w:r w:rsidRPr="004F4080">
        <w:rPr>
          <w:rFonts w:ascii="Arial" w:hAnsi="Arial" w:cs="Arial"/>
        </w:rPr>
        <w:t xml:space="preserve">licitação é o </w:t>
      </w:r>
      <w:r w:rsidR="004F4080" w:rsidRPr="004F4080">
        <w:rPr>
          <w:rFonts w:ascii="Arial" w:hAnsi="Arial" w:cs="Arial"/>
          <w:b/>
          <w:bCs/>
        </w:rPr>
        <w:t>REGISTRO DE PREÇO PARA AQUISIÇÃO DE BALANÇO, ESCORREGADOR E GANGORRA</w:t>
      </w:r>
      <w:r w:rsidRPr="004F4080">
        <w:rPr>
          <w:rFonts w:ascii="Arial" w:hAnsi="Arial" w:cs="Arial"/>
          <w:b/>
          <w:bCs/>
        </w:rPr>
        <w:t>,</w:t>
      </w:r>
      <w:r w:rsidRPr="004F4080">
        <w:rPr>
          <w:rFonts w:ascii="Arial" w:hAnsi="Arial" w:cs="Arial"/>
        </w:rPr>
        <w:t xml:space="preserve"> especificados no </w:t>
      </w:r>
      <w:r w:rsidRPr="004F4080">
        <w:rPr>
          <w:rFonts w:ascii="Arial" w:hAnsi="Arial" w:cs="Arial"/>
          <w:b/>
          <w:bCs/>
        </w:rPr>
        <w:t>Anexo I,</w:t>
      </w:r>
      <w:r w:rsidRPr="004F4080">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Default="00704B8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9A1149">
        <w:rPr>
          <w:rFonts w:ascii="Arial" w:hAnsi="Arial" w:cs="Arial"/>
          <w:b/>
          <w:bCs/>
        </w:rPr>
        <w:t>30</w:t>
      </w:r>
      <w:r w:rsidR="00C6099A">
        <w:rPr>
          <w:rFonts w:ascii="Arial" w:hAnsi="Arial" w:cs="Arial"/>
          <w:b/>
          <w:bCs/>
        </w:rPr>
        <w:t>/</w:t>
      </w:r>
      <w:r w:rsidR="00612F4E">
        <w:rPr>
          <w:rFonts w:ascii="Arial" w:hAnsi="Arial" w:cs="Arial"/>
          <w:b/>
          <w:bCs/>
        </w:rPr>
        <w:t>11</w:t>
      </w:r>
      <w:r>
        <w:rPr>
          <w:rFonts w:ascii="Arial" w:hAnsi="Arial" w:cs="Arial"/>
          <w:b/>
          <w:bCs/>
        </w:rPr>
        <w:t>/2021 às 13h.</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2.8.</w:t>
      </w:r>
      <w:r>
        <w:rPr>
          <w:rFonts w:ascii="Arial" w:hAnsi="Arial" w:cs="Arial"/>
          <w:b/>
        </w:rPr>
        <w:t xml:space="preserve"> </w:t>
      </w:r>
      <w:r w:rsidR="00C6099A">
        <w:rPr>
          <w:rFonts w:ascii="Arial" w:hAnsi="Arial" w:cs="Arial"/>
          <w:b/>
          <w:bCs/>
        </w:rPr>
        <w:t xml:space="preserve">ABERTURA DAS PROPOSTAS: </w:t>
      </w:r>
      <w:r w:rsidR="009A1149">
        <w:rPr>
          <w:rFonts w:ascii="Arial" w:hAnsi="Arial" w:cs="Arial"/>
          <w:b/>
          <w:bCs/>
        </w:rPr>
        <w:t>30</w:t>
      </w:r>
      <w:r>
        <w:rPr>
          <w:rFonts w:ascii="Arial" w:hAnsi="Arial" w:cs="Arial"/>
          <w:b/>
          <w:bCs/>
        </w:rPr>
        <w:t>/</w:t>
      </w:r>
      <w:r w:rsidR="00612F4E">
        <w:rPr>
          <w:rFonts w:ascii="Arial" w:hAnsi="Arial" w:cs="Arial"/>
          <w:b/>
          <w:bCs/>
        </w:rPr>
        <w:t>11</w:t>
      </w:r>
      <w:r>
        <w:rPr>
          <w:rFonts w:ascii="Arial" w:hAnsi="Arial" w:cs="Arial"/>
          <w:b/>
          <w:bCs/>
        </w:rPr>
        <w:t>/2021 às 13h01.</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DA</w:t>
      </w:r>
      <w:r w:rsidR="00C6099A">
        <w:rPr>
          <w:rFonts w:ascii="Arial" w:hAnsi="Arial" w:cs="Arial"/>
          <w:b/>
          <w:bCs/>
        </w:rPr>
        <w:t xml:space="preserve"> SESSÃO DE DISPUTA DE PREÇOS: </w:t>
      </w:r>
      <w:r w:rsidR="009A1149">
        <w:rPr>
          <w:rFonts w:ascii="Arial" w:hAnsi="Arial" w:cs="Arial"/>
          <w:b/>
          <w:bCs/>
        </w:rPr>
        <w:t>30</w:t>
      </w:r>
      <w:r>
        <w:rPr>
          <w:rFonts w:ascii="Arial" w:hAnsi="Arial" w:cs="Arial"/>
          <w:b/>
          <w:bCs/>
        </w:rPr>
        <w:t>/</w:t>
      </w:r>
      <w:r w:rsidR="00612F4E">
        <w:rPr>
          <w:rFonts w:ascii="Arial" w:hAnsi="Arial" w:cs="Arial"/>
          <w:b/>
          <w:bCs/>
        </w:rPr>
        <w:t>11</w:t>
      </w:r>
      <w:r>
        <w:rPr>
          <w:rFonts w:ascii="Arial" w:hAnsi="Arial" w:cs="Arial"/>
          <w:b/>
          <w:bCs/>
        </w:rPr>
        <w:t>/2021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POR ITEM,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lastRenderedPageBreak/>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lastRenderedPageBreak/>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gramStart"/>
      <w:r>
        <w:rPr>
          <w:rFonts w:ascii="Arial" w:hAnsi="Arial" w:cs="Arial"/>
        </w:rPr>
        <w:t>não-digitais</w:t>
      </w:r>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lastRenderedPageBreak/>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 xml:space="preserve">SECRETARIA MUNICIPAL </w:t>
      </w:r>
      <w:r w:rsidR="00B42269">
        <w:rPr>
          <w:rFonts w:ascii="Arial" w:hAnsi="Arial" w:cs="Arial"/>
          <w:b/>
        </w:rPr>
        <w:t>DE MEIO AMBIENTE</w:t>
      </w:r>
    </w:p>
    <w:p w:rsidR="009F0202" w:rsidRDefault="00704B81">
      <w:pPr>
        <w:jc w:val="both"/>
        <w:rPr>
          <w:rFonts w:ascii="Arial" w:hAnsi="Arial" w:cs="Arial"/>
          <w:b/>
        </w:rPr>
      </w:pPr>
      <w:r>
        <w:rPr>
          <w:rFonts w:ascii="Arial" w:hAnsi="Arial" w:cs="Arial"/>
          <w:b/>
        </w:rPr>
        <w:t>Órgão: 0</w:t>
      </w:r>
      <w:r w:rsidR="00B42269">
        <w:rPr>
          <w:rFonts w:ascii="Arial" w:hAnsi="Arial" w:cs="Arial"/>
          <w:b/>
        </w:rPr>
        <w:t>12</w:t>
      </w:r>
    </w:p>
    <w:p w:rsidR="009F0202" w:rsidRDefault="00704B81">
      <w:pPr>
        <w:jc w:val="both"/>
        <w:rPr>
          <w:rFonts w:ascii="Arial" w:hAnsi="Arial" w:cs="Arial"/>
          <w:b/>
        </w:rPr>
      </w:pPr>
      <w:r>
        <w:rPr>
          <w:rFonts w:ascii="Arial" w:hAnsi="Arial" w:cs="Arial"/>
          <w:b/>
        </w:rPr>
        <w:t xml:space="preserve">Unidade: </w:t>
      </w:r>
      <w:r w:rsidR="00B42269">
        <w:rPr>
          <w:rFonts w:ascii="Arial" w:hAnsi="Arial" w:cs="Arial"/>
          <w:b/>
        </w:rPr>
        <w:t>12</w:t>
      </w:r>
      <w:r>
        <w:rPr>
          <w:rFonts w:ascii="Arial" w:hAnsi="Arial" w:cs="Arial"/>
          <w:b/>
        </w:rPr>
        <w:t>.</w:t>
      </w:r>
      <w:r w:rsidR="00B42269">
        <w:rPr>
          <w:rFonts w:ascii="Arial" w:hAnsi="Arial" w:cs="Arial"/>
          <w:b/>
        </w:rPr>
        <w:t>01</w:t>
      </w:r>
    </w:p>
    <w:p w:rsidR="009F0202" w:rsidRDefault="00704B81">
      <w:pPr>
        <w:jc w:val="both"/>
        <w:rPr>
          <w:rFonts w:ascii="Arial" w:hAnsi="Arial" w:cs="Arial"/>
          <w:b/>
        </w:rPr>
      </w:pPr>
      <w:r>
        <w:rPr>
          <w:rFonts w:ascii="Arial" w:hAnsi="Arial" w:cs="Arial"/>
          <w:b/>
        </w:rPr>
        <w:t>Elemento: 4.4.90.52.00.00.00.0001</w:t>
      </w:r>
    </w:p>
    <w:p w:rsidR="007B05A1" w:rsidRDefault="007B05A1">
      <w:pPr>
        <w:jc w:val="both"/>
        <w:rPr>
          <w:rFonts w:ascii="Arial" w:hAnsi="Arial" w:cs="Arial"/>
          <w:b/>
        </w:rPr>
      </w:pPr>
      <w:r>
        <w:rPr>
          <w:rFonts w:ascii="Arial" w:hAnsi="Arial" w:cs="Arial"/>
          <w:b/>
        </w:rPr>
        <w:t>Código Reduzido: 751</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Default="00704B81">
      <w:pPr>
        <w:tabs>
          <w:tab w:val="left" w:pos="0"/>
        </w:tabs>
        <w:jc w:val="both"/>
        <w:rPr>
          <w:rFonts w:ascii="Arial" w:hAnsi="Arial" w:cs="Arial"/>
          <w:b/>
        </w:rPr>
      </w:pPr>
      <w:r>
        <w:rPr>
          <w:rFonts w:ascii="Arial" w:hAnsi="Arial" w:cs="Arial"/>
          <w:b/>
        </w:rPr>
        <w:t>19 – DA FISCALIZAÇÃO:</w:t>
      </w:r>
    </w:p>
    <w:p w:rsidR="009F0202" w:rsidRDefault="00704B81">
      <w:pPr>
        <w:tabs>
          <w:tab w:val="left" w:pos="0"/>
        </w:tabs>
        <w:jc w:val="both"/>
        <w:rPr>
          <w:rFonts w:ascii="Arial" w:hAnsi="Arial" w:cs="Arial"/>
        </w:rPr>
      </w:pPr>
      <w:r>
        <w:rPr>
          <w:rFonts w:ascii="Arial" w:hAnsi="Arial" w:cs="Arial"/>
          <w:b/>
        </w:rPr>
        <w:t xml:space="preserve">19.1. </w:t>
      </w:r>
      <w:r>
        <w:rPr>
          <w:rFonts w:ascii="Arial" w:hAnsi="Arial" w:cs="Arial"/>
        </w:rPr>
        <w:t>A fiscalização da execução do contrato ficará a cargo da Secretaria Municipal de Meio Ambiente.</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9A1149">
        <w:rPr>
          <w:rFonts w:ascii="Arial" w:hAnsi="Arial" w:cs="Arial"/>
        </w:rPr>
        <w:t xml:space="preserve">17 </w:t>
      </w:r>
      <w:r>
        <w:rPr>
          <w:rFonts w:ascii="Arial" w:hAnsi="Arial" w:cs="Arial"/>
        </w:rPr>
        <w:t xml:space="preserve">de </w:t>
      </w:r>
      <w:r w:rsidR="00112384">
        <w:rPr>
          <w:rFonts w:ascii="Arial" w:hAnsi="Arial" w:cs="Arial"/>
        </w:rPr>
        <w:t>novembro</w:t>
      </w:r>
      <w:r>
        <w:rPr>
          <w:rFonts w:ascii="Arial" w:hAnsi="Arial" w:cs="Arial"/>
        </w:rPr>
        <w:t xml:space="preserve"> de 2021.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1C5C16">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9F0202" w:rsidRDefault="00704B81">
      <w:pPr>
        <w:jc w:val="both"/>
        <w:rPr>
          <w:rFonts w:ascii="Arial" w:hAnsi="Arial" w:cs="Arial"/>
          <w:b/>
          <w:bCs/>
        </w:rPr>
      </w:pPr>
      <w:proofErr w:type="gramStart"/>
      <w:r>
        <w:rPr>
          <w:rFonts w:ascii="Arial" w:hAnsi="Arial" w:cs="Arial"/>
          <w:b/>
          <w:bCs/>
        </w:rPr>
        <w:t>1</w:t>
      </w:r>
      <w:proofErr w:type="gramEnd"/>
      <w:r>
        <w:rPr>
          <w:rFonts w:ascii="Arial" w:hAnsi="Arial" w:cs="Arial"/>
          <w:b/>
          <w:bCs/>
        </w:rPr>
        <w:t xml:space="preserve">) SECRETARIA MUNICIPAL DE </w:t>
      </w:r>
      <w:r w:rsidR="009A1149">
        <w:rPr>
          <w:rFonts w:ascii="Arial" w:hAnsi="Arial" w:cs="Arial"/>
          <w:b/>
          <w:bCs/>
        </w:rPr>
        <w:t>MEIO AMBIENTE</w:t>
      </w:r>
      <w:r>
        <w:rPr>
          <w:rFonts w:ascii="Arial" w:hAnsi="Arial" w:cs="Arial"/>
          <w:b/>
          <w:bCs/>
        </w:rPr>
        <w:t xml:space="preserve"> - SOLICITAÇÃO Nº </w:t>
      </w:r>
      <w:r w:rsidR="009A1149">
        <w:rPr>
          <w:rFonts w:ascii="Arial" w:hAnsi="Arial" w:cs="Arial"/>
          <w:b/>
          <w:bCs/>
        </w:rPr>
        <w:t>013</w:t>
      </w:r>
      <w:r>
        <w:rPr>
          <w:rFonts w:ascii="Arial" w:hAnsi="Arial" w:cs="Arial"/>
          <w:b/>
          <w:bCs/>
        </w:rPr>
        <w:t>/2021</w:t>
      </w:r>
    </w:p>
    <w:p w:rsidR="009F0202" w:rsidRDefault="009F0202">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C6099A" w:rsidTr="00C6099A">
        <w:trPr>
          <w:trHeight w:val="187"/>
        </w:trPr>
        <w:tc>
          <w:tcPr>
            <w:tcW w:w="851"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6099A" w:rsidRDefault="00C6099A">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Default="00C6099A">
            <w:pPr>
              <w:jc w:val="center"/>
              <w:rPr>
                <w:rFonts w:ascii="Arial" w:hAnsi="Arial" w:cs="Arial"/>
                <w:b/>
                <w:bCs/>
              </w:rPr>
            </w:pPr>
            <w:r>
              <w:rPr>
                <w:rFonts w:ascii="Arial" w:hAnsi="Arial" w:cs="Arial"/>
                <w:b/>
                <w:bCs/>
              </w:rPr>
              <w:t>DESCRIÇÃO</w:t>
            </w:r>
          </w:p>
        </w:tc>
      </w:tr>
      <w:tr w:rsidR="00C6099A" w:rsidTr="00C6099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6099A" w:rsidRPr="009A1149" w:rsidRDefault="00C6099A" w:rsidP="009A1149">
            <w:pPr>
              <w:jc w:val="center"/>
              <w:rPr>
                <w:rFonts w:ascii="Arial" w:hAnsi="Arial" w:cs="Arial"/>
                <w:b/>
                <w:bCs/>
              </w:rPr>
            </w:pPr>
            <w:r w:rsidRPr="009A1149">
              <w:rPr>
                <w:rFonts w:ascii="Arial" w:hAnsi="Arial" w:cs="Arial"/>
                <w:b/>
                <w:bCs/>
              </w:rPr>
              <w:t>01</w:t>
            </w:r>
          </w:p>
        </w:tc>
        <w:tc>
          <w:tcPr>
            <w:tcW w:w="952" w:type="dxa"/>
            <w:tcBorders>
              <w:top w:val="single" w:sz="4" w:space="0" w:color="auto"/>
              <w:left w:val="nil"/>
              <w:bottom w:val="single" w:sz="4" w:space="0" w:color="auto"/>
              <w:right w:val="single" w:sz="4" w:space="0" w:color="auto"/>
            </w:tcBorders>
            <w:noWrap/>
            <w:vAlign w:val="center"/>
          </w:tcPr>
          <w:p w:rsidR="00C6099A" w:rsidRPr="009A1149" w:rsidRDefault="00C6099A"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C6099A" w:rsidRPr="009A1149" w:rsidRDefault="00C6099A" w:rsidP="009A1149">
            <w:pPr>
              <w:shd w:val="clear" w:color="auto" w:fill="FFFFFF"/>
              <w:jc w:val="center"/>
              <w:rPr>
                <w:rFonts w:ascii="Arial" w:hAnsi="Arial" w:cs="Arial"/>
                <w:b/>
              </w:rPr>
            </w:pPr>
            <w:r w:rsidRPr="009A1149">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6099A" w:rsidRPr="00D04B4B" w:rsidRDefault="00D04B4B">
            <w:pPr>
              <w:shd w:val="clear" w:color="auto" w:fill="FFFFFF"/>
              <w:rPr>
                <w:rFonts w:ascii="Arial" w:hAnsi="Arial" w:cs="Arial"/>
                <w:bCs/>
              </w:rPr>
            </w:pPr>
            <w:r>
              <w:rPr>
                <w:rFonts w:ascii="Arial" w:hAnsi="Arial" w:cs="Arial"/>
                <w:b/>
              </w:rPr>
              <w:t>BALANÇO DUPLO</w:t>
            </w:r>
            <w:r>
              <w:rPr>
                <w:rFonts w:ascii="Arial" w:hAnsi="Arial" w:cs="Arial"/>
              </w:rPr>
              <w:t xml:space="preserve"> – FABRICADO COM TUBO DE AÇO DE </w:t>
            </w:r>
            <w:proofErr w:type="gramStart"/>
            <w:r>
              <w:rPr>
                <w:rFonts w:ascii="Arial" w:hAnsi="Arial" w:cs="Arial"/>
              </w:rPr>
              <w:t>2</w:t>
            </w:r>
            <w:proofErr w:type="gramEnd"/>
            <w:r>
              <w:rPr>
                <w:rFonts w:ascii="Arial" w:hAnsi="Arial" w:cs="Arial"/>
              </w:rPr>
              <w:t>” X 2,65MM E 1,5” X 2,65MM, COM 02 ASSENTOS TIPO SIMPLES DE MADEIRA DE ITAÚBA, CORRENTES GALVANIZADAS E FIXADORES TIPO “CASTANHAS” PARA MAIOR SEGURANÇA E DIMINUIR O DESGASTE NOS ELOS DA CORRENTE. MEDINDO: COMPRIMENTO 2,60 M X LARGURA 1,50 M X ALTURA 2,0 M. PINTURA PU AUTOMOTIVA E FUNDO ANTICORROSIVO.</w:t>
            </w:r>
          </w:p>
        </w:tc>
      </w:tr>
      <w:tr w:rsidR="009A1149" w:rsidTr="009A114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02</w:t>
            </w: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bCs/>
              </w:rPr>
            </w:pPr>
            <w:r w:rsidRPr="009A1149">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9A1149" w:rsidRPr="00D04B4B" w:rsidRDefault="009A1149" w:rsidP="009A1149">
            <w:pPr>
              <w:shd w:val="clear" w:color="auto" w:fill="FFFFFF"/>
              <w:rPr>
                <w:rFonts w:ascii="Arial" w:hAnsi="Arial" w:cs="Arial"/>
                <w:bCs/>
              </w:rPr>
            </w:pPr>
            <w:r>
              <w:rPr>
                <w:rFonts w:ascii="Arial" w:hAnsi="Arial" w:cs="Arial"/>
                <w:b/>
                <w:bCs/>
              </w:rPr>
              <w:t xml:space="preserve">GANGORRA DUPLA – </w:t>
            </w:r>
            <w:r>
              <w:rPr>
                <w:rFonts w:ascii="Arial" w:hAnsi="Arial" w:cs="Arial"/>
                <w:bCs/>
              </w:rPr>
              <w:t xml:space="preserve">FABRICADA COM TUBOS DE AÇO DE </w:t>
            </w:r>
            <w:proofErr w:type="gramStart"/>
            <w:r>
              <w:rPr>
                <w:rFonts w:ascii="Arial" w:hAnsi="Arial" w:cs="Arial"/>
                <w:bCs/>
              </w:rPr>
              <w:t>2</w:t>
            </w:r>
            <w:proofErr w:type="gramEnd"/>
            <w:r>
              <w:rPr>
                <w:rFonts w:ascii="Arial" w:hAnsi="Arial" w:cs="Arial"/>
                <w:bCs/>
              </w:rPr>
              <w:t xml:space="preserve">” X 2,65MM E DE 7”/8 X 2,0MM E MADEIRA DE ITAÚBA DE 2,40M DE COMPRIMENTO X 20,0 CM DE LARGURA X 3,0 CM DE ESPESSURA E PARAFUSO ZINCADO DE 1”/2 X 9”. MEDINDO 2,40 M DE COMPRIMENTO X 2,00 M DE LARGURA X 65,0 CM DE ALTURA. PINTURA PU AUTOMOTIVA E FUNDO ANTICORROSIVO. </w:t>
            </w:r>
          </w:p>
        </w:tc>
      </w:tr>
      <w:tr w:rsidR="009A1149" w:rsidTr="009A114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03</w:t>
            </w: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bCs/>
              </w:rPr>
            </w:pPr>
            <w:r w:rsidRPr="009A1149">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9A1149" w:rsidRPr="003304EC" w:rsidRDefault="009A1149" w:rsidP="009A1149">
            <w:pPr>
              <w:shd w:val="clear" w:color="auto" w:fill="FFFFFF"/>
              <w:rPr>
                <w:rFonts w:ascii="Arial" w:hAnsi="Arial" w:cs="Arial"/>
                <w:bCs/>
              </w:rPr>
            </w:pPr>
            <w:r>
              <w:rPr>
                <w:rFonts w:ascii="Arial" w:hAnsi="Arial" w:cs="Arial"/>
                <w:b/>
                <w:bCs/>
              </w:rPr>
              <w:t>ESCORREGADOR G METÁLICO -</w:t>
            </w:r>
            <w:proofErr w:type="gramStart"/>
            <w:r>
              <w:rPr>
                <w:rFonts w:ascii="Arial" w:hAnsi="Arial" w:cs="Arial"/>
                <w:b/>
                <w:bCs/>
              </w:rPr>
              <w:t xml:space="preserve"> </w:t>
            </w:r>
            <w:r>
              <w:rPr>
                <w:rFonts w:ascii="Arial" w:hAnsi="Arial" w:cs="Arial"/>
                <w:bCs/>
              </w:rPr>
              <w:t xml:space="preserve"> </w:t>
            </w:r>
            <w:proofErr w:type="gramEnd"/>
            <w:r>
              <w:rPr>
                <w:rFonts w:ascii="Arial" w:hAnsi="Arial" w:cs="Arial"/>
                <w:bCs/>
              </w:rPr>
              <w:t xml:space="preserve">FABRICADO COM A ZONA DE ESCORREGAMENTO EM CHAPA DE AÇO COM 2,5 M DE COMPRIMENTO X 40,0 CM DE LARGURA X 15,0 CM DE ALTURA. MONTADO COM PARAFUSOS ZINCADOS. POSSUIR PÉ EM TUBO </w:t>
            </w:r>
            <w:proofErr w:type="gramStart"/>
            <w:r>
              <w:rPr>
                <w:rFonts w:ascii="Arial" w:hAnsi="Arial" w:cs="Arial"/>
                <w:bCs/>
              </w:rPr>
              <w:t>7</w:t>
            </w:r>
            <w:proofErr w:type="gramEnd"/>
            <w:r>
              <w:rPr>
                <w:rFonts w:ascii="Arial" w:hAnsi="Arial" w:cs="Arial"/>
                <w:bCs/>
              </w:rPr>
              <w:t>”/8 X 2,00 MM, SOLDADO COM SOLDA MIG. DIMENSÕES: 4,30 M DE COMPRIMENTO X 1,20 M DE LARGURA X 2,30 M DE ALTURA. PINTURA PU AUTOMOTIVA E FUNDO ANTICORROSIVO ATÓXICO.</w:t>
            </w:r>
          </w:p>
        </w:tc>
      </w:tr>
      <w:tr w:rsidR="009A1149" w:rsidTr="00C6099A">
        <w:trPr>
          <w:trHeight w:val="121"/>
        </w:trPr>
        <w:tc>
          <w:tcPr>
            <w:tcW w:w="851" w:type="dxa"/>
            <w:tcBorders>
              <w:top w:val="single" w:sz="4" w:space="0" w:color="auto"/>
              <w:left w:val="single" w:sz="4" w:space="0" w:color="auto"/>
              <w:bottom w:val="single" w:sz="4" w:space="0" w:color="auto"/>
              <w:right w:val="single" w:sz="4" w:space="0" w:color="auto"/>
            </w:tcBorders>
            <w:noWrap/>
          </w:tcPr>
          <w:p w:rsidR="009A1149" w:rsidRDefault="009A1149">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A1149" w:rsidRDefault="009A1149">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A1149" w:rsidRDefault="009A1149">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9A1149" w:rsidRDefault="009A1149">
            <w:pPr>
              <w:shd w:val="clear" w:color="auto" w:fill="FFFFFF"/>
              <w:jc w:val="center"/>
              <w:rPr>
                <w:rFonts w:ascii="Arial" w:hAnsi="Arial" w:cs="Arial"/>
                <w:b/>
                <w:bCs/>
              </w:rPr>
            </w:pPr>
          </w:p>
        </w:tc>
      </w:tr>
    </w:tbl>
    <w:p w:rsidR="009F0202" w:rsidRDefault="009F0202">
      <w:pPr>
        <w:jc w:val="both"/>
        <w:rPr>
          <w:rFonts w:ascii="Arial" w:hAnsi="Arial" w:cs="Arial"/>
          <w:b/>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612F4E" w:rsidRDefault="00612F4E">
      <w:pPr>
        <w:rPr>
          <w:rFonts w:ascii="Arial" w:hAnsi="Arial" w:cs="Arial"/>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w:t>
      </w:r>
      <w:r w:rsidRPr="00C6099A">
        <w:rPr>
          <w:rFonts w:ascii="Arial" w:hAnsi="Arial" w:cs="Arial"/>
          <w:b/>
          <w:bCs/>
        </w:rPr>
        <w:t xml:space="preserve">Eletrônico nº. </w:t>
      </w:r>
      <w:r w:rsidR="00B42269">
        <w:rPr>
          <w:rFonts w:ascii="Arial" w:hAnsi="Arial" w:cs="Arial"/>
          <w:b/>
          <w:bCs/>
        </w:rPr>
        <w:t>25</w:t>
      </w:r>
      <w:r w:rsidRPr="00C6099A">
        <w:rPr>
          <w:rFonts w:ascii="Arial" w:hAnsi="Arial" w:cs="Arial"/>
          <w:b/>
          <w:bCs/>
        </w:rPr>
        <w:t>/2021</w:t>
      </w:r>
      <w:r w:rsidRPr="00C6099A">
        <w:rPr>
          <w:rFonts w:ascii="Arial" w:hAnsi="Arial" w:cs="Arial"/>
          <w:b/>
          <w:bCs/>
          <w:color w:val="000000"/>
        </w:rPr>
        <w:t xml:space="preserve"> que, em cumprimento ao inciso XXXIII</w:t>
      </w:r>
      <w:r>
        <w:rPr>
          <w:rFonts w:ascii="Arial" w:hAnsi="Arial" w:cs="Arial"/>
          <w:b/>
          <w:bCs/>
          <w:color w:val="000000"/>
        </w:rPr>
        <w:t>,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pPr>
        <w:pStyle w:val="Ttulo"/>
        <w:rPr>
          <w:rFonts w:ascii="Arial" w:hAnsi="Arial" w:cs="Arial"/>
          <w:sz w:val="20"/>
          <w:szCs w:val="20"/>
          <w:highlight w:val="yellow"/>
          <w:u w:val="none"/>
          <w:lang w:val="pt-BR"/>
        </w:rPr>
      </w:pPr>
    </w:p>
    <w:p w:rsidR="009F0202" w:rsidRDefault="00704B81">
      <w:pPr>
        <w:pStyle w:val="Ttulo"/>
        <w:rPr>
          <w:rFonts w:ascii="Arial" w:hAnsi="Arial" w:cs="Arial"/>
          <w:sz w:val="20"/>
          <w:szCs w:val="20"/>
          <w:u w:val="none"/>
          <w:lang w:val="pt-BR"/>
        </w:rPr>
      </w:pPr>
      <w:r w:rsidRPr="005569F6">
        <w:rPr>
          <w:rFonts w:ascii="Arial" w:hAnsi="Arial" w:cs="Arial"/>
          <w:sz w:val="20"/>
          <w:szCs w:val="20"/>
          <w:u w:val="none"/>
          <w:lang w:val="pt-BR"/>
        </w:rPr>
        <w:t xml:space="preserve">MINUTA DO CONTRATO Nº 000/2021, REGISTRO DE PREÇO </w:t>
      </w:r>
      <w:r w:rsidR="005569F6" w:rsidRPr="005569F6">
        <w:rPr>
          <w:rFonts w:ascii="Arial" w:hAnsi="Arial" w:cs="Arial"/>
          <w:sz w:val="20"/>
          <w:szCs w:val="20"/>
          <w:u w:val="none"/>
          <w:lang w:val="pt-BR"/>
        </w:rPr>
        <w:t>PARA AQUISIÇÃO DE BALANÇO, ESCORREGADOR E GANGORRA</w:t>
      </w:r>
      <w:r w:rsidRPr="005569F6">
        <w:rPr>
          <w:rFonts w:ascii="Arial" w:hAnsi="Arial" w:cs="Arial"/>
          <w:sz w:val="20"/>
          <w:szCs w:val="20"/>
          <w:u w:val="none"/>
          <w:lang w:val="pt-BR"/>
        </w:rPr>
        <w:t xml:space="preserve">, VINCULADA AO PREGÃO ELETRÔNICO N° </w:t>
      </w:r>
      <w:r w:rsidR="005569F6" w:rsidRPr="005569F6">
        <w:rPr>
          <w:rFonts w:ascii="Arial" w:hAnsi="Arial" w:cs="Arial"/>
          <w:sz w:val="20"/>
          <w:szCs w:val="20"/>
          <w:u w:val="none"/>
          <w:lang w:val="pt-BR"/>
        </w:rPr>
        <w:t>25</w:t>
      </w:r>
      <w:r w:rsidRPr="005569F6">
        <w:rPr>
          <w:rFonts w:ascii="Arial" w:hAnsi="Arial" w:cs="Arial"/>
          <w:sz w:val="20"/>
          <w:szCs w:val="20"/>
          <w:u w:val="none"/>
          <w:lang w:val="pt-BR"/>
        </w:rPr>
        <w:t>/2021.</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B42269">
        <w:rPr>
          <w:rFonts w:ascii="Arial" w:hAnsi="Arial" w:cs="Arial"/>
          <w:b/>
        </w:rPr>
        <w:t>25</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9A1149" w:rsidRPr="00D04B4B" w:rsidTr="009A114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rPr>
            </w:pPr>
            <w:r w:rsidRPr="009A1149">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9A1149" w:rsidRPr="00D04B4B" w:rsidRDefault="009A1149" w:rsidP="009A1149">
            <w:pPr>
              <w:shd w:val="clear" w:color="auto" w:fill="FFFFFF"/>
              <w:rPr>
                <w:rFonts w:ascii="Arial" w:hAnsi="Arial" w:cs="Arial"/>
                <w:bCs/>
              </w:rPr>
            </w:pPr>
            <w:r>
              <w:rPr>
                <w:rFonts w:ascii="Arial" w:hAnsi="Arial" w:cs="Arial"/>
                <w:b/>
              </w:rPr>
              <w:t>BALANÇO DUPLO</w:t>
            </w:r>
            <w:r>
              <w:rPr>
                <w:rFonts w:ascii="Arial" w:hAnsi="Arial" w:cs="Arial"/>
              </w:rPr>
              <w:t xml:space="preserve"> – FABRICADO COM TUBO DE AÇO DE </w:t>
            </w:r>
            <w:proofErr w:type="gramStart"/>
            <w:r>
              <w:rPr>
                <w:rFonts w:ascii="Arial" w:hAnsi="Arial" w:cs="Arial"/>
              </w:rPr>
              <w:t>2</w:t>
            </w:r>
            <w:proofErr w:type="gramEnd"/>
            <w:r>
              <w:rPr>
                <w:rFonts w:ascii="Arial" w:hAnsi="Arial" w:cs="Arial"/>
              </w:rPr>
              <w:t>” X 2,65MM E 1,5” X 2,65MM, COM 02 ASSENTOS TIPO SIMPLES DE MADEIRA DE ITAÚBA, CORRENTES GALVANIZADAS E FIXADORES TIPO “CASTANHAS” PARA MAIOR SEGURANÇA E DIMINUIR O DESGASTE NOS ELOS DA CORRENTE. MEDINDO: COMPRIMENTO 2,60 M X LARGURA 1,50 M X ALTURA 2,0 M. PINTURA PU AUTOMOTIVA E FUNDO ANTICORROSIVO.</w:t>
            </w:r>
          </w:p>
        </w:tc>
      </w:tr>
      <w:tr w:rsidR="009A1149" w:rsidRPr="00D04B4B" w:rsidTr="009A114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02</w:t>
            </w: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bCs/>
              </w:rPr>
            </w:pPr>
            <w:r w:rsidRPr="009A1149">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9A1149" w:rsidRPr="00D04B4B" w:rsidRDefault="009A1149" w:rsidP="009A1149">
            <w:pPr>
              <w:shd w:val="clear" w:color="auto" w:fill="FFFFFF"/>
              <w:rPr>
                <w:rFonts w:ascii="Arial" w:hAnsi="Arial" w:cs="Arial"/>
                <w:bCs/>
              </w:rPr>
            </w:pPr>
            <w:r>
              <w:rPr>
                <w:rFonts w:ascii="Arial" w:hAnsi="Arial" w:cs="Arial"/>
                <w:b/>
                <w:bCs/>
              </w:rPr>
              <w:t xml:space="preserve">GANGORRA DUPLA – </w:t>
            </w:r>
            <w:r>
              <w:rPr>
                <w:rFonts w:ascii="Arial" w:hAnsi="Arial" w:cs="Arial"/>
                <w:bCs/>
              </w:rPr>
              <w:t xml:space="preserve">FABRICADA COM TUBOS DE AÇO DE </w:t>
            </w:r>
            <w:proofErr w:type="gramStart"/>
            <w:r>
              <w:rPr>
                <w:rFonts w:ascii="Arial" w:hAnsi="Arial" w:cs="Arial"/>
                <w:bCs/>
              </w:rPr>
              <w:t>2</w:t>
            </w:r>
            <w:proofErr w:type="gramEnd"/>
            <w:r>
              <w:rPr>
                <w:rFonts w:ascii="Arial" w:hAnsi="Arial" w:cs="Arial"/>
                <w:bCs/>
              </w:rPr>
              <w:t xml:space="preserve">” X 2,65MM E DE 7”/8 X 2,0MM E MADEIRA DE ITAÚBA DE 2,40M DE COMPRIMENTO X 20,0 CM DE LARGURA X 3,0 CM DE ESPESSURA E PARAFUSO ZINCADO DE 1”/2 X 9”. MEDINDO 2,40 M DE COMPRIMENTO X 2,00 M DE LARGURA X 65,0 CM DE ALTURA. PINTURA PU AUTOMOTIVA E FUNDO ANTICORROSIVO. </w:t>
            </w:r>
          </w:p>
        </w:tc>
      </w:tr>
      <w:tr w:rsidR="009A1149" w:rsidRPr="003304EC" w:rsidTr="009A114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03</w:t>
            </w: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bCs/>
              </w:rPr>
            </w:pPr>
            <w:r w:rsidRPr="009A1149">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9A1149" w:rsidRPr="003304EC" w:rsidRDefault="009A1149" w:rsidP="009A1149">
            <w:pPr>
              <w:shd w:val="clear" w:color="auto" w:fill="FFFFFF"/>
              <w:rPr>
                <w:rFonts w:ascii="Arial" w:hAnsi="Arial" w:cs="Arial"/>
                <w:bCs/>
              </w:rPr>
            </w:pPr>
            <w:r>
              <w:rPr>
                <w:rFonts w:ascii="Arial" w:hAnsi="Arial" w:cs="Arial"/>
                <w:b/>
                <w:bCs/>
              </w:rPr>
              <w:t>ESCORREGADOR G METÁLICO -</w:t>
            </w:r>
            <w:proofErr w:type="gramStart"/>
            <w:r>
              <w:rPr>
                <w:rFonts w:ascii="Arial" w:hAnsi="Arial" w:cs="Arial"/>
                <w:b/>
                <w:bCs/>
              </w:rPr>
              <w:t xml:space="preserve"> </w:t>
            </w:r>
            <w:r>
              <w:rPr>
                <w:rFonts w:ascii="Arial" w:hAnsi="Arial" w:cs="Arial"/>
                <w:bCs/>
              </w:rPr>
              <w:t xml:space="preserve"> </w:t>
            </w:r>
            <w:proofErr w:type="gramEnd"/>
            <w:r>
              <w:rPr>
                <w:rFonts w:ascii="Arial" w:hAnsi="Arial" w:cs="Arial"/>
                <w:bCs/>
              </w:rPr>
              <w:t xml:space="preserve">FABRICADO COM A ZONA DE ESCORREGAMENTO EM CHAPA DE AÇO COM 2,5 M DE COMPRIMENTO X 40,0 CM DE LARGURA X 15,0 CM DE ALTURA. MONTADO COM PARAFUSOS ZINCADOS. POSSUIR PÉ EM TUBO </w:t>
            </w:r>
            <w:proofErr w:type="gramStart"/>
            <w:r>
              <w:rPr>
                <w:rFonts w:ascii="Arial" w:hAnsi="Arial" w:cs="Arial"/>
                <w:bCs/>
              </w:rPr>
              <w:t>7</w:t>
            </w:r>
            <w:proofErr w:type="gramEnd"/>
            <w:r>
              <w:rPr>
                <w:rFonts w:ascii="Arial" w:hAnsi="Arial" w:cs="Arial"/>
                <w:bCs/>
              </w:rPr>
              <w:t>”/8 X 2,00 MM, SOLDADO COM SOLDA MIG. DIMENSÕES: 4,30 M DE COMPRIMENTO X 1,20 M DE LARGURA X 2,30 M DE ALTURA. PINTURA PU AUTOMOTIVA E FUNDO ANTICORROSIVO ATÓXICO.</w:t>
            </w:r>
          </w:p>
        </w:tc>
      </w:tr>
    </w:tbl>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B42269" w:rsidRDefault="00B42269" w:rsidP="00B42269">
      <w:pPr>
        <w:jc w:val="both"/>
        <w:rPr>
          <w:rFonts w:ascii="Arial" w:hAnsi="Arial" w:cs="Arial"/>
          <w:b/>
        </w:rPr>
      </w:pPr>
      <w:r>
        <w:rPr>
          <w:rFonts w:ascii="Arial" w:hAnsi="Arial" w:cs="Arial"/>
          <w:b/>
        </w:rPr>
        <w:t>SECRETARIA MUNICIPAL DE MEIO AMBIENTE</w:t>
      </w:r>
    </w:p>
    <w:p w:rsidR="00B42269" w:rsidRDefault="00B42269" w:rsidP="00B42269">
      <w:pPr>
        <w:jc w:val="both"/>
        <w:rPr>
          <w:rFonts w:ascii="Arial" w:hAnsi="Arial" w:cs="Arial"/>
          <w:b/>
        </w:rPr>
      </w:pPr>
      <w:r>
        <w:rPr>
          <w:rFonts w:ascii="Arial" w:hAnsi="Arial" w:cs="Arial"/>
          <w:b/>
        </w:rPr>
        <w:t>Órgão: 012</w:t>
      </w:r>
    </w:p>
    <w:p w:rsidR="00B42269" w:rsidRDefault="00B42269" w:rsidP="00B42269">
      <w:pPr>
        <w:jc w:val="both"/>
        <w:rPr>
          <w:rFonts w:ascii="Arial" w:hAnsi="Arial" w:cs="Arial"/>
          <w:b/>
        </w:rPr>
      </w:pPr>
      <w:r>
        <w:rPr>
          <w:rFonts w:ascii="Arial" w:hAnsi="Arial" w:cs="Arial"/>
          <w:b/>
        </w:rPr>
        <w:t>Unidade: 12.01</w:t>
      </w:r>
    </w:p>
    <w:p w:rsidR="00B42269" w:rsidRDefault="00B42269" w:rsidP="00B42269">
      <w:pPr>
        <w:jc w:val="both"/>
        <w:rPr>
          <w:rFonts w:ascii="Arial" w:hAnsi="Arial" w:cs="Arial"/>
          <w:b/>
        </w:rPr>
      </w:pPr>
      <w:r>
        <w:rPr>
          <w:rFonts w:ascii="Arial" w:hAnsi="Arial" w:cs="Arial"/>
          <w:b/>
        </w:rPr>
        <w:t>Elemento: 4.4.90.52.00.00.00.0001</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lastRenderedPageBreak/>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7B05A1" w:rsidRDefault="00704B81">
      <w:pPr>
        <w:jc w:val="both"/>
        <w:rPr>
          <w:rFonts w:ascii="Arial" w:hAnsi="Arial" w:cs="Arial"/>
          <w:b/>
        </w:rPr>
      </w:pPr>
      <w:r w:rsidRPr="007B05A1">
        <w:rPr>
          <w:rFonts w:ascii="Arial" w:hAnsi="Arial" w:cs="Arial"/>
          <w:b/>
        </w:rPr>
        <w:t>CLÁUSULA QUINTA – DO LOCAL DA ENTREGA:</w:t>
      </w:r>
    </w:p>
    <w:p w:rsidR="009F0202" w:rsidRDefault="00704B81">
      <w:pPr>
        <w:jc w:val="both"/>
        <w:rPr>
          <w:rFonts w:ascii="Arial" w:hAnsi="Arial" w:cs="Arial"/>
        </w:rPr>
      </w:pPr>
      <w:r w:rsidRPr="007B05A1">
        <w:rPr>
          <w:rFonts w:ascii="Arial" w:hAnsi="Arial" w:cs="Arial"/>
          <w:b/>
        </w:rPr>
        <w:t xml:space="preserve">5.1. </w:t>
      </w:r>
      <w:r w:rsidRPr="007B05A1">
        <w:rPr>
          <w:rFonts w:ascii="Arial" w:hAnsi="Arial" w:cs="Arial"/>
        </w:rPr>
        <w:t>A entreg</w:t>
      </w:r>
      <w:r w:rsidR="007B05A1" w:rsidRPr="007B05A1">
        <w:rPr>
          <w:rFonts w:ascii="Arial" w:hAnsi="Arial" w:cs="Arial"/>
        </w:rPr>
        <w:t xml:space="preserve">a do objeto deverá ser efetuada nos fundos do ESF </w:t>
      </w:r>
      <w:proofErr w:type="gramStart"/>
      <w:r w:rsidR="007B05A1" w:rsidRPr="007B05A1">
        <w:rPr>
          <w:rFonts w:ascii="Arial" w:hAnsi="Arial" w:cs="Arial"/>
        </w:rPr>
        <w:t>4</w:t>
      </w:r>
      <w:proofErr w:type="gramEnd"/>
      <w:r w:rsidR="007B05A1" w:rsidRPr="007B05A1">
        <w:rPr>
          <w:rFonts w:ascii="Arial" w:hAnsi="Arial" w:cs="Arial"/>
        </w:rPr>
        <w:t xml:space="preserve">, sito à rua </w:t>
      </w:r>
      <w:proofErr w:type="spellStart"/>
      <w:r w:rsidR="007B05A1" w:rsidRPr="007B05A1">
        <w:rPr>
          <w:rFonts w:ascii="Arial" w:hAnsi="Arial" w:cs="Arial"/>
        </w:rPr>
        <w:t>Izidro</w:t>
      </w:r>
      <w:proofErr w:type="spellEnd"/>
      <w:r w:rsidR="007B05A1" w:rsidRPr="007B05A1">
        <w:rPr>
          <w:rFonts w:ascii="Arial" w:hAnsi="Arial" w:cs="Arial"/>
        </w:rPr>
        <w:t xml:space="preserve"> Alves, nº 02.</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B42269" w:rsidRDefault="00704B81">
      <w:pPr>
        <w:tabs>
          <w:tab w:val="left" w:pos="0"/>
        </w:tabs>
        <w:jc w:val="both"/>
        <w:rPr>
          <w:rFonts w:ascii="Arial" w:hAnsi="Arial" w:cs="Arial"/>
          <w:b/>
        </w:rPr>
      </w:pPr>
      <w:r w:rsidRPr="00B42269">
        <w:rPr>
          <w:rFonts w:ascii="Arial" w:hAnsi="Arial" w:cs="Arial"/>
          <w:b/>
        </w:rPr>
        <w:t>CLÁUSULA SÉTIMA – DA FISCALIZAÇÃO:</w:t>
      </w:r>
    </w:p>
    <w:p w:rsidR="009F0202" w:rsidRPr="00951463" w:rsidRDefault="00704B81">
      <w:pPr>
        <w:tabs>
          <w:tab w:val="left" w:pos="0"/>
        </w:tabs>
        <w:jc w:val="both"/>
        <w:rPr>
          <w:rFonts w:ascii="Arial" w:hAnsi="Arial" w:cs="Arial"/>
        </w:rPr>
      </w:pPr>
      <w:r w:rsidRPr="00B42269">
        <w:rPr>
          <w:rFonts w:ascii="Arial" w:hAnsi="Arial" w:cs="Arial"/>
          <w:b/>
        </w:rPr>
        <w:t xml:space="preserve">7.1. </w:t>
      </w:r>
      <w:r w:rsidRPr="00B42269">
        <w:rPr>
          <w:rFonts w:ascii="Arial" w:hAnsi="Arial" w:cs="Arial"/>
        </w:rPr>
        <w:t xml:space="preserve">A fiscalização da execução do contrato ficará a cargo da Secretaria </w:t>
      </w:r>
      <w:r w:rsidR="00951463" w:rsidRPr="00B42269">
        <w:rPr>
          <w:rFonts w:ascii="Arial" w:hAnsi="Arial" w:cs="Arial"/>
        </w:rPr>
        <w:t>solicitante, respectivamente ao objeto pretendido.</w:t>
      </w:r>
    </w:p>
    <w:p w:rsidR="009F0202" w:rsidRDefault="009F0202">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lastRenderedPageBreak/>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xml:space="preserve">. Decorrido o prazo de 10 (dez) dias para recolhimento da multa, o débito será acrescido de 1% (um por cento) de juros de mora por mês/fração, inclusive referente ao mês da quitação/consolidação do </w:t>
      </w:r>
      <w:r>
        <w:rPr>
          <w:rFonts w:ascii="Arial" w:hAnsi="Arial" w:cs="Arial"/>
        </w:rPr>
        <w:lastRenderedPageBreak/>
        <w:t>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lastRenderedPageBreak/>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1C5C16">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9A1149" w:rsidRDefault="009A1149">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112384">
        <w:rPr>
          <w:rFonts w:ascii="Arial" w:hAnsi="Arial" w:cs="Arial"/>
          <w:b/>
          <w:bCs/>
        </w:rPr>
        <w:t>2</w:t>
      </w:r>
      <w:r w:rsidR="009A1149">
        <w:rPr>
          <w:rFonts w:ascii="Arial" w:hAnsi="Arial" w:cs="Arial"/>
          <w:b/>
          <w:bCs/>
        </w:rPr>
        <w:t>5</w:t>
      </w:r>
      <w:r w:rsidRPr="00951463">
        <w:rPr>
          <w:rFonts w:ascii="Arial" w:hAnsi="Arial" w:cs="Arial"/>
          <w:b/>
          <w:bCs/>
        </w:rPr>
        <w:t>/2021</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B42269">
        <w:rPr>
          <w:rFonts w:ascii="Arial" w:hAnsi="Arial" w:cs="Arial"/>
          <w:b/>
          <w:bCs/>
        </w:rPr>
        <w:t>25</w:t>
      </w:r>
      <w:r w:rsidRPr="00951463">
        <w:rPr>
          <w:rFonts w:ascii="Arial" w:hAnsi="Arial" w:cs="Arial"/>
          <w:b/>
          <w:bCs/>
        </w:rPr>
        <w:t xml:space="preserve">/2021,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sidRPr="00B42269">
        <w:rPr>
          <w:rFonts w:ascii="Arial" w:hAnsi="Arial" w:cs="Arial"/>
        </w:rPr>
        <w:t xml:space="preserve">Objeto: </w:t>
      </w:r>
      <w:r w:rsidR="00B42269" w:rsidRPr="00B42269">
        <w:rPr>
          <w:rFonts w:ascii="Arial" w:hAnsi="Arial" w:cs="Arial"/>
          <w:b/>
          <w:bCs/>
        </w:rPr>
        <w:t>REGISTRO</w:t>
      </w:r>
      <w:r w:rsidR="00B42269" w:rsidRPr="004F4080">
        <w:rPr>
          <w:rFonts w:ascii="Arial" w:hAnsi="Arial" w:cs="Arial"/>
          <w:b/>
          <w:bCs/>
        </w:rPr>
        <w:t xml:space="preserve"> DE PREÇO PARA AQUISIÇÃO DE BALANÇO, ESCORREGADOR E GANGORRA</w:t>
      </w:r>
      <w:r w:rsidR="00B42269">
        <w:rPr>
          <w:rFonts w:ascii="Arial" w:hAnsi="Arial" w:cs="Arial"/>
          <w:b/>
          <w:bCs/>
        </w:rPr>
        <w:t xml:space="preserve">. </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612F4E" w:rsidRDefault="00704B81">
      <w:pPr>
        <w:jc w:val="both"/>
        <w:rPr>
          <w:rFonts w:ascii="Arial" w:hAnsi="Arial" w:cs="Arial"/>
          <w:b/>
          <w:bCs/>
        </w:rPr>
      </w:pPr>
      <w:r w:rsidRPr="00B42269">
        <w:rPr>
          <w:rFonts w:ascii="Arial" w:hAnsi="Arial" w:cs="Arial"/>
        </w:rPr>
        <w:t xml:space="preserve">Objeto: </w:t>
      </w:r>
      <w:r w:rsidR="00B42269" w:rsidRPr="00B42269">
        <w:rPr>
          <w:rFonts w:ascii="Arial" w:hAnsi="Arial" w:cs="Arial"/>
          <w:b/>
          <w:bCs/>
        </w:rPr>
        <w:t>REGISTRO</w:t>
      </w:r>
      <w:r w:rsidR="00B42269" w:rsidRPr="004F4080">
        <w:rPr>
          <w:rFonts w:ascii="Arial" w:hAnsi="Arial" w:cs="Arial"/>
          <w:b/>
          <w:bCs/>
        </w:rPr>
        <w:t xml:space="preserve"> DE PREÇO PARA AQUISIÇÃO DE BALANÇO, ESCORREGADOR E GANGORRA</w:t>
      </w:r>
      <w:r w:rsidR="00B42269">
        <w:rPr>
          <w:rFonts w:ascii="Arial" w:hAnsi="Arial" w:cs="Arial"/>
          <w:b/>
          <w:bCs/>
        </w:rPr>
        <w:t>.</w:t>
      </w:r>
    </w:p>
    <w:p w:rsidR="00B42269" w:rsidRDefault="00B42269">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pPr>
        <w:jc w:val="center"/>
        <w:rPr>
          <w:rFonts w:ascii="Arial" w:hAnsi="Arial" w:cs="Arial"/>
          <w:b/>
        </w:rPr>
      </w:pPr>
      <w:r>
        <w:rPr>
          <w:rFonts w:ascii="Arial" w:hAnsi="Arial" w:cs="Arial"/>
          <w:b/>
        </w:rPr>
        <w:lastRenderedPageBreak/>
        <w:t>ANEXO VIII</w:t>
      </w:r>
    </w:p>
    <w:p w:rsidR="009F0202" w:rsidRDefault="00704B81">
      <w:pPr>
        <w:rPr>
          <w:rFonts w:ascii="Arial" w:hAnsi="Arial" w:cs="Arial"/>
          <w:b/>
        </w:rPr>
      </w:pPr>
      <w:r>
        <w:rPr>
          <w:rFonts w:ascii="Arial" w:hAnsi="Arial" w:cs="Arial"/>
          <w:b/>
        </w:rPr>
        <w:t xml:space="preserve">                                                 TABELA DE VALORES DE REFERÊNCIA</w:t>
      </w:r>
    </w:p>
    <w:p w:rsidR="009F0202" w:rsidRDefault="009F0202">
      <w:pPr>
        <w:jc w:val="center"/>
        <w:rPr>
          <w:rFonts w:ascii="Arial" w:hAnsi="Arial" w:cs="Arial"/>
          <w:b/>
        </w:rPr>
      </w:pPr>
    </w:p>
    <w:p w:rsidR="009F0202" w:rsidRDefault="00704B81">
      <w:pPr>
        <w:jc w:val="both"/>
        <w:rPr>
          <w:rFonts w:ascii="Arial" w:hAnsi="Arial" w:cs="Arial"/>
          <w:b/>
          <w:bCs/>
        </w:rPr>
      </w:pPr>
      <w:proofErr w:type="gramStart"/>
      <w:r>
        <w:rPr>
          <w:rFonts w:ascii="Arial" w:hAnsi="Arial" w:cs="Arial"/>
          <w:b/>
          <w:bCs/>
        </w:rPr>
        <w:t>1</w:t>
      </w:r>
      <w:proofErr w:type="gramEnd"/>
      <w:r>
        <w:rPr>
          <w:rFonts w:ascii="Arial" w:hAnsi="Arial" w:cs="Arial"/>
          <w:b/>
          <w:bCs/>
        </w:rPr>
        <w:t xml:space="preserve">) SECRETARIA MUNICIPAL DE </w:t>
      </w:r>
      <w:r w:rsidR="009A1149">
        <w:rPr>
          <w:rFonts w:ascii="Arial" w:hAnsi="Arial" w:cs="Arial"/>
          <w:b/>
          <w:bCs/>
        </w:rPr>
        <w:t>MEIO AMBIENTE</w:t>
      </w:r>
      <w:r>
        <w:rPr>
          <w:rFonts w:ascii="Arial" w:hAnsi="Arial" w:cs="Arial"/>
          <w:b/>
          <w:bCs/>
        </w:rPr>
        <w:t xml:space="preserve"> - SOLICITAÇÃO Nº </w:t>
      </w:r>
      <w:r w:rsidR="009A1149">
        <w:rPr>
          <w:rFonts w:ascii="Arial" w:hAnsi="Arial" w:cs="Arial"/>
          <w:b/>
          <w:bCs/>
        </w:rPr>
        <w:t>013</w:t>
      </w:r>
      <w:r>
        <w:rPr>
          <w:rFonts w:ascii="Arial" w:hAnsi="Arial" w:cs="Arial"/>
          <w:b/>
          <w:bCs/>
        </w:rPr>
        <w:t>/2021</w:t>
      </w:r>
    </w:p>
    <w:p w:rsidR="009F0202" w:rsidRDefault="009F02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118"/>
        <w:gridCol w:w="2268"/>
        <w:gridCol w:w="1560"/>
      </w:tblGrid>
      <w:tr w:rsidR="009F0202">
        <w:trPr>
          <w:trHeight w:val="187"/>
        </w:trPr>
        <w:tc>
          <w:tcPr>
            <w:tcW w:w="851"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UN</w:t>
            </w:r>
          </w:p>
        </w:tc>
        <w:tc>
          <w:tcPr>
            <w:tcW w:w="311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DESCRIÇÃO</w:t>
            </w:r>
          </w:p>
        </w:tc>
        <w:tc>
          <w:tcPr>
            <w:tcW w:w="2268"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TOTAL</w:t>
            </w:r>
          </w:p>
        </w:tc>
      </w:tr>
      <w:tr w:rsidR="009A114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rPr>
            </w:pPr>
            <w:r w:rsidRPr="009A1149">
              <w:rPr>
                <w:rFonts w:ascii="Arial" w:hAnsi="Arial" w:cs="Arial"/>
                <w:b/>
              </w:rPr>
              <w:t>UN</w:t>
            </w:r>
          </w:p>
        </w:tc>
        <w:tc>
          <w:tcPr>
            <w:tcW w:w="3118" w:type="dxa"/>
            <w:tcBorders>
              <w:top w:val="single" w:sz="4" w:space="0" w:color="auto"/>
              <w:left w:val="single" w:sz="4" w:space="0" w:color="auto"/>
              <w:bottom w:val="single" w:sz="4" w:space="0" w:color="auto"/>
              <w:right w:val="single" w:sz="4" w:space="0" w:color="auto"/>
            </w:tcBorders>
            <w:noWrap/>
          </w:tcPr>
          <w:p w:rsidR="009A1149" w:rsidRPr="00D04B4B" w:rsidRDefault="009A1149" w:rsidP="009A1149">
            <w:pPr>
              <w:shd w:val="clear" w:color="auto" w:fill="FFFFFF"/>
              <w:rPr>
                <w:rFonts w:ascii="Arial" w:hAnsi="Arial" w:cs="Arial"/>
                <w:bCs/>
              </w:rPr>
            </w:pPr>
            <w:r>
              <w:rPr>
                <w:rFonts w:ascii="Arial" w:hAnsi="Arial" w:cs="Arial"/>
                <w:b/>
              </w:rPr>
              <w:t>BALANÇO DUPLO</w:t>
            </w:r>
            <w:r>
              <w:rPr>
                <w:rFonts w:ascii="Arial" w:hAnsi="Arial" w:cs="Arial"/>
              </w:rPr>
              <w:t xml:space="preserve"> – FABRICADO COM TUBO DE AÇO DE </w:t>
            </w:r>
            <w:proofErr w:type="gramStart"/>
            <w:r>
              <w:rPr>
                <w:rFonts w:ascii="Arial" w:hAnsi="Arial" w:cs="Arial"/>
              </w:rPr>
              <w:t>2</w:t>
            </w:r>
            <w:proofErr w:type="gramEnd"/>
            <w:r>
              <w:rPr>
                <w:rFonts w:ascii="Arial" w:hAnsi="Arial" w:cs="Arial"/>
              </w:rPr>
              <w:t>” X 2,65MM E 1,5” X 2,65MM, COM 02 ASSENTOS TIPO SIMPLES DE MADEIRA DE ITAÚBA, CORRENTES GALVANIZADAS E FIXADORES TIPO “CASTANHAS” PARA MAIOR SEGURANÇA E DIMINUIR O DESGASTE NOS ELOS DA CORRENTE. MEDINDO: COMPRIMENTO 2,60 M X LARGURA 1,50 M X ALTURA 2,0 M. PINTURA PU AUTOMOTIVA E FUNDO ANTICORROSIVO.</w:t>
            </w:r>
          </w:p>
        </w:tc>
        <w:tc>
          <w:tcPr>
            <w:tcW w:w="2268" w:type="dxa"/>
            <w:tcBorders>
              <w:top w:val="single" w:sz="4" w:space="0" w:color="auto"/>
              <w:left w:val="single" w:sz="4" w:space="0" w:color="auto"/>
              <w:bottom w:val="single" w:sz="4" w:space="0" w:color="auto"/>
              <w:right w:val="single" w:sz="4" w:space="0" w:color="auto"/>
            </w:tcBorders>
            <w:noWrap/>
            <w:vAlign w:val="center"/>
          </w:tcPr>
          <w:p w:rsidR="009A1149" w:rsidRDefault="009A1149" w:rsidP="009A1149">
            <w:pPr>
              <w:jc w:val="center"/>
              <w:rPr>
                <w:rFonts w:ascii="Arial" w:hAnsi="Arial" w:cs="Arial"/>
                <w:bCs/>
              </w:rPr>
            </w:pPr>
            <w:r>
              <w:rPr>
                <w:rFonts w:ascii="Arial" w:hAnsi="Arial" w:cs="Arial"/>
                <w:bCs/>
              </w:rPr>
              <w:t xml:space="preserve">R$ </w:t>
            </w:r>
            <w:r w:rsidR="00DB62F2">
              <w:rPr>
                <w:rFonts w:ascii="Arial" w:hAnsi="Arial" w:cs="Arial"/>
                <w:bCs/>
              </w:rPr>
              <w:t>1.412,50</w:t>
            </w:r>
          </w:p>
        </w:tc>
        <w:tc>
          <w:tcPr>
            <w:tcW w:w="1560" w:type="dxa"/>
            <w:tcBorders>
              <w:top w:val="single" w:sz="4" w:space="0" w:color="auto"/>
              <w:left w:val="single" w:sz="4" w:space="0" w:color="auto"/>
              <w:bottom w:val="single" w:sz="4" w:space="0" w:color="auto"/>
              <w:right w:val="single" w:sz="4" w:space="0" w:color="auto"/>
            </w:tcBorders>
            <w:vAlign w:val="center"/>
          </w:tcPr>
          <w:p w:rsidR="009A1149" w:rsidRPr="00DB62F2" w:rsidRDefault="009A1149" w:rsidP="00DB62F2">
            <w:pPr>
              <w:jc w:val="center"/>
              <w:rPr>
                <w:rFonts w:ascii="Arial" w:hAnsi="Arial" w:cs="Arial"/>
                <w:b/>
                <w:bCs/>
              </w:rPr>
            </w:pPr>
            <w:r w:rsidRPr="00DB62F2">
              <w:rPr>
                <w:rFonts w:ascii="Arial" w:hAnsi="Arial" w:cs="Arial"/>
                <w:b/>
                <w:bCs/>
              </w:rPr>
              <w:t xml:space="preserve">R$ </w:t>
            </w:r>
            <w:r w:rsidR="00DB62F2" w:rsidRPr="00DB62F2">
              <w:rPr>
                <w:rFonts w:ascii="Arial" w:hAnsi="Arial" w:cs="Arial"/>
                <w:b/>
                <w:bCs/>
              </w:rPr>
              <w:t>1.412,50</w:t>
            </w:r>
          </w:p>
        </w:tc>
      </w:tr>
      <w:tr w:rsidR="009A1149" w:rsidTr="00DB62F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02</w:t>
            </w: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bCs/>
              </w:rPr>
            </w:pPr>
            <w:r w:rsidRPr="009A1149">
              <w:rPr>
                <w:rFonts w:ascii="Arial" w:hAnsi="Arial" w:cs="Arial"/>
                <w:b/>
                <w:bCs/>
              </w:rPr>
              <w:t>UN</w:t>
            </w:r>
          </w:p>
        </w:tc>
        <w:tc>
          <w:tcPr>
            <w:tcW w:w="3118" w:type="dxa"/>
            <w:tcBorders>
              <w:top w:val="single" w:sz="4" w:space="0" w:color="auto"/>
              <w:left w:val="single" w:sz="4" w:space="0" w:color="auto"/>
              <w:bottom w:val="single" w:sz="4" w:space="0" w:color="auto"/>
              <w:right w:val="single" w:sz="4" w:space="0" w:color="auto"/>
            </w:tcBorders>
            <w:noWrap/>
          </w:tcPr>
          <w:p w:rsidR="009A1149" w:rsidRPr="00D04B4B" w:rsidRDefault="009A1149" w:rsidP="009A1149">
            <w:pPr>
              <w:shd w:val="clear" w:color="auto" w:fill="FFFFFF"/>
              <w:rPr>
                <w:rFonts w:ascii="Arial" w:hAnsi="Arial" w:cs="Arial"/>
                <w:bCs/>
              </w:rPr>
            </w:pPr>
            <w:r>
              <w:rPr>
                <w:rFonts w:ascii="Arial" w:hAnsi="Arial" w:cs="Arial"/>
                <w:b/>
                <w:bCs/>
              </w:rPr>
              <w:t xml:space="preserve">GANGORRA DUPLA – </w:t>
            </w:r>
            <w:r>
              <w:rPr>
                <w:rFonts w:ascii="Arial" w:hAnsi="Arial" w:cs="Arial"/>
                <w:bCs/>
              </w:rPr>
              <w:t xml:space="preserve">FABRICADA COM TUBOS DE AÇO DE </w:t>
            </w:r>
            <w:proofErr w:type="gramStart"/>
            <w:r>
              <w:rPr>
                <w:rFonts w:ascii="Arial" w:hAnsi="Arial" w:cs="Arial"/>
                <w:bCs/>
              </w:rPr>
              <w:t>2</w:t>
            </w:r>
            <w:proofErr w:type="gramEnd"/>
            <w:r>
              <w:rPr>
                <w:rFonts w:ascii="Arial" w:hAnsi="Arial" w:cs="Arial"/>
                <w:bCs/>
              </w:rPr>
              <w:t xml:space="preserve">” X 2,65MM E DE 7”/8 X 2,0MM E MADEIRA DE ITAÚBA DE 2,40M DE COMPRIMENTO X 20,0 CM DE LARGURA X 3,0 CM DE ESPESSURA E PARAFUSO ZINCADO DE 1”/2 X 9”. MEDINDO 2,40 M DE COMPRIMENTO X 2,00 M DE LARGURA X 65,0 CM DE ALTURA. PINTURA PU AUTOMOTIVA E FUNDO ANTICORROSIVO. </w:t>
            </w:r>
          </w:p>
        </w:tc>
        <w:tc>
          <w:tcPr>
            <w:tcW w:w="2268" w:type="dxa"/>
            <w:tcBorders>
              <w:top w:val="single" w:sz="4" w:space="0" w:color="auto"/>
              <w:left w:val="single" w:sz="4" w:space="0" w:color="auto"/>
              <w:bottom w:val="single" w:sz="4" w:space="0" w:color="auto"/>
              <w:right w:val="single" w:sz="4" w:space="0" w:color="auto"/>
            </w:tcBorders>
            <w:noWrap/>
            <w:vAlign w:val="center"/>
          </w:tcPr>
          <w:p w:rsidR="009A1149" w:rsidRDefault="009A1149" w:rsidP="00DB62F2">
            <w:pPr>
              <w:jc w:val="center"/>
              <w:rPr>
                <w:rFonts w:ascii="Arial" w:hAnsi="Arial" w:cs="Arial"/>
                <w:b/>
                <w:bCs/>
              </w:rPr>
            </w:pPr>
            <w:r>
              <w:rPr>
                <w:rFonts w:ascii="Arial" w:hAnsi="Arial" w:cs="Arial"/>
                <w:bCs/>
              </w:rPr>
              <w:t>R$</w:t>
            </w:r>
            <w:r w:rsidR="00DB62F2">
              <w:rPr>
                <w:rFonts w:ascii="Arial" w:hAnsi="Arial" w:cs="Arial"/>
                <w:bCs/>
              </w:rPr>
              <w:t xml:space="preserve"> 1.506,33</w:t>
            </w:r>
          </w:p>
        </w:tc>
        <w:tc>
          <w:tcPr>
            <w:tcW w:w="1560" w:type="dxa"/>
            <w:tcBorders>
              <w:top w:val="single" w:sz="4" w:space="0" w:color="auto"/>
              <w:left w:val="single" w:sz="4" w:space="0" w:color="auto"/>
              <w:bottom w:val="single" w:sz="4" w:space="0" w:color="auto"/>
              <w:right w:val="single" w:sz="4" w:space="0" w:color="auto"/>
            </w:tcBorders>
            <w:vAlign w:val="center"/>
          </w:tcPr>
          <w:p w:rsidR="009A1149" w:rsidRPr="00541390" w:rsidRDefault="009A1149" w:rsidP="00DB62F2">
            <w:pPr>
              <w:jc w:val="center"/>
              <w:rPr>
                <w:rFonts w:ascii="Arial" w:hAnsi="Arial" w:cs="Arial"/>
                <w:b/>
                <w:bCs/>
              </w:rPr>
            </w:pPr>
            <w:r w:rsidRPr="00541390">
              <w:rPr>
                <w:rFonts w:ascii="Arial" w:hAnsi="Arial" w:cs="Arial"/>
                <w:b/>
                <w:bCs/>
              </w:rPr>
              <w:t>R$</w:t>
            </w:r>
            <w:r w:rsidR="00DB62F2">
              <w:rPr>
                <w:rFonts w:ascii="Arial" w:hAnsi="Arial" w:cs="Arial"/>
                <w:b/>
                <w:bCs/>
              </w:rPr>
              <w:t xml:space="preserve"> 1.506,33</w:t>
            </w:r>
          </w:p>
        </w:tc>
      </w:tr>
      <w:tr w:rsidR="009A1149" w:rsidTr="00DB62F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03</w:t>
            </w: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r w:rsidRPr="009A1149">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bCs/>
              </w:rPr>
            </w:pPr>
            <w:r w:rsidRPr="009A1149">
              <w:rPr>
                <w:rFonts w:ascii="Arial" w:hAnsi="Arial" w:cs="Arial"/>
                <w:b/>
                <w:bCs/>
              </w:rPr>
              <w:t>UN</w:t>
            </w:r>
          </w:p>
        </w:tc>
        <w:tc>
          <w:tcPr>
            <w:tcW w:w="3118" w:type="dxa"/>
            <w:tcBorders>
              <w:top w:val="single" w:sz="4" w:space="0" w:color="auto"/>
              <w:left w:val="single" w:sz="4" w:space="0" w:color="auto"/>
              <w:bottom w:val="single" w:sz="4" w:space="0" w:color="auto"/>
              <w:right w:val="single" w:sz="4" w:space="0" w:color="auto"/>
            </w:tcBorders>
            <w:noWrap/>
          </w:tcPr>
          <w:p w:rsidR="009A1149" w:rsidRPr="003304EC" w:rsidRDefault="009A1149" w:rsidP="009A1149">
            <w:pPr>
              <w:shd w:val="clear" w:color="auto" w:fill="FFFFFF"/>
              <w:rPr>
                <w:rFonts w:ascii="Arial" w:hAnsi="Arial" w:cs="Arial"/>
                <w:bCs/>
              </w:rPr>
            </w:pPr>
            <w:r>
              <w:rPr>
                <w:rFonts w:ascii="Arial" w:hAnsi="Arial" w:cs="Arial"/>
                <w:b/>
                <w:bCs/>
              </w:rPr>
              <w:t>ESCORREGADOR G METÁLICO -</w:t>
            </w:r>
            <w:proofErr w:type="gramStart"/>
            <w:r>
              <w:rPr>
                <w:rFonts w:ascii="Arial" w:hAnsi="Arial" w:cs="Arial"/>
                <w:b/>
                <w:bCs/>
              </w:rPr>
              <w:t xml:space="preserve"> </w:t>
            </w:r>
            <w:r>
              <w:rPr>
                <w:rFonts w:ascii="Arial" w:hAnsi="Arial" w:cs="Arial"/>
                <w:bCs/>
              </w:rPr>
              <w:t xml:space="preserve"> </w:t>
            </w:r>
            <w:proofErr w:type="gramEnd"/>
            <w:r>
              <w:rPr>
                <w:rFonts w:ascii="Arial" w:hAnsi="Arial" w:cs="Arial"/>
                <w:bCs/>
              </w:rPr>
              <w:t xml:space="preserve">FABRICADO COM A ZONA DE ESCORREGAMENTO EM CHAPA DE AÇO COM 2,5 M DE COMPRIMENTO X 40,0 CM DE LARGURA X 15,0 CM DE ALTURA. MONTADO COM PARAFUSOS ZINCADOS. POSSUIR PÉ EM TUBO </w:t>
            </w:r>
            <w:proofErr w:type="gramStart"/>
            <w:r>
              <w:rPr>
                <w:rFonts w:ascii="Arial" w:hAnsi="Arial" w:cs="Arial"/>
                <w:bCs/>
              </w:rPr>
              <w:t>7</w:t>
            </w:r>
            <w:proofErr w:type="gramEnd"/>
            <w:r>
              <w:rPr>
                <w:rFonts w:ascii="Arial" w:hAnsi="Arial" w:cs="Arial"/>
                <w:bCs/>
              </w:rPr>
              <w:t>”/8 X 2,00 MM, SOLDADO COM SOLDA MIG. DIMENSÕES: 4,30 M DE COMPRIMENTO X 1,20 M DE LARGURA X 2,30 M DE ALTURA. PINTURA PU AUTOMOTIVA E FUNDO ANTICORROSIVO ATÓXICO.</w:t>
            </w:r>
          </w:p>
        </w:tc>
        <w:tc>
          <w:tcPr>
            <w:tcW w:w="2268" w:type="dxa"/>
            <w:tcBorders>
              <w:top w:val="single" w:sz="4" w:space="0" w:color="auto"/>
              <w:left w:val="single" w:sz="4" w:space="0" w:color="auto"/>
              <w:bottom w:val="single" w:sz="4" w:space="0" w:color="auto"/>
              <w:right w:val="single" w:sz="4" w:space="0" w:color="auto"/>
            </w:tcBorders>
            <w:noWrap/>
            <w:vAlign w:val="center"/>
          </w:tcPr>
          <w:p w:rsidR="009A1149" w:rsidRDefault="009A1149" w:rsidP="00DB62F2">
            <w:pPr>
              <w:jc w:val="center"/>
              <w:rPr>
                <w:rFonts w:ascii="Arial" w:hAnsi="Arial" w:cs="Arial"/>
                <w:b/>
                <w:bCs/>
              </w:rPr>
            </w:pPr>
            <w:r>
              <w:rPr>
                <w:rFonts w:ascii="Arial" w:hAnsi="Arial" w:cs="Arial"/>
                <w:bCs/>
              </w:rPr>
              <w:t>R$</w:t>
            </w:r>
            <w:r w:rsidR="00DB62F2">
              <w:rPr>
                <w:rFonts w:ascii="Arial" w:hAnsi="Arial" w:cs="Arial"/>
                <w:bCs/>
              </w:rPr>
              <w:t xml:space="preserve"> 1.556,75</w:t>
            </w:r>
          </w:p>
        </w:tc>
        <w:tc>
          <w:tcPr>
            <w:tcW w:w="1560" w:type="dxa"/>
            <w:tcBorders>
              <w:top w:val="single" w:sz="4" w:space="0" w:color="auto"/>
              <w:left w:val="single" w:sz="4" w:space="0" w:color="auto"/>
              <w:bottom w:val="single" w:sz="4" w:space="0" w:color="auto"/>
              <w:right w:val="single" w:sz="4" w:space="0" w:color="auto"/>
            </w:tcBorders>
            <w:vAlign w:val="center"/>
          </w:tcPr>
          <w:p w:rsidR="009A1149" w:rsidRPr="00541390" w:rsidRDefault="00DB62F2">
            <w:pPr>
              <w:jc w:val="center"/>
              <w:rPr>
                <w:rFonts w:ascii="Arial" w:hAnsi="Arial" w:cs="Arial"/>
                <w:b/>
                <w:bCs/>
              </w:rPr>
            </w:pPr>
            <w:r>
              <w:rPr>
                <w:rFonts w:ascii="Arial" w:hAnsi="Arial" w:cs="Arial"/>
                <w:b/>
                <w:bCs/>
              </w:rPr>
              <w:t>R$ 1.556,75</w:t>
            </w:r>
          </w:p>
        </w:tc>
      </w:tr>
      <w:tr w:rsidR="009A1149" w:rsidTr="009A114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p>
        </w:tc>
        <w:tc>
          <w:tcPr>
            <w:tcW w:w="9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bCs/>
              </w:rPr>
            </w:pPr>
          </w:p>
        </w:tc>
        <w:tc>
          <w:tcPr>
            <w:tcW w:w="3118" w:type="dxa"/>
            <w:tcBorders>
              <w:top w:val="single" w:sz="4" w:space="0" w:color="auto"/>
              <w:left w:val="single" w:sz="4" w:space="0" w:color="auto"/>
              <w:bottom w:val="single" w:sz="4" w:space="0" w:color="auto"/>
              <w:right w:val="single" w:sz="4" w:space="0" w:color="auto"/>
            </w:tcBorders>
            <w:noWrap/>
          </w:tcPr>
          <w:p w:rsidR="009A1149" w:rsidRDefault="009A1149" w:rsidP="009A1149">
            <w:pPr>
              <w:shd w:val="clear" w:color="auto" w:fill="FFFFFF"/>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noWrap/>
          </w:tcPr>
          <w:p w:rsidR="009A1149" w:rsidRDefault="009A1149">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9A1149" w:rsidRPr="00541390" w:rsidRDefault="00DB62F2">
            <w:pPr>
              <w:jc w:val="center"/>
              <w:rPr>
                <w:rFonts w:ascii="Arial" w:hAnsi="Arial" w:cs="Arial"/>
                <w:b/>
                <w:bCs/>
              </w:rPr>
            </w:pPr>
            <w:r>
              <w:rPr>
                <w:rFonts w:ascii="Arial" w:hAnsi="Arial" w:cs="Arial"/>
                <w:b/>
                <w:bCs/>
              </w:rPr>
              <w:t>R$ 4.475,58</w:t>
            </w:r>
          </w:p>
        </w:tc>
      </w:tr>
    </w:tbl>
    <w:p w:rsidR="009F0202" w:rsidRDefault="009F0202" w:rsidP="00D007C4">
      <w:pPr>
        <w:jc w:val="center"/>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DB8" w:rsidRDefault="00C77DB8" w:rsidP="009F0202">
      <w:r>
        <w:separator/>
      </w:r>
    </w:p>
  </w:endnote>
  <w:endnote w:type="continuationSeparator" w:id="0">
    <w:p w:rsidR="00C77DB8" w:rsidRDefault="00C77DB8"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49" w:rsidRDefault="009A1149">
    <w:pPr>
      <w:pStyle w:val="Rodap"/>
      <w:jc w:val="right"/>
      <w:rPr>
        <w:rFonts w:ascii="Arial" w:hAnsi="Arial" w:cs="Arial"/>
        <w:sz w:val="16"/>
        <w:szCs w:val="16"/>
      </w:rPr>
    </w:pPr>
    <w:r>
      <w:rPr>
        <w:rFonts w:ascii="Arial" w:hAnsi="Arial" w:cs="Arial"/>
        <w:sz w:val="16"/>
        <w:szCs w:val="16"/>
      </w:rPr>
      <w:t xml:space="preserve">Página </w:t>
    </w:r>
    <w:r w:rsidR="001C5C16">
      <w:rPr>
        <w:rFonts w:ascii="Arial" w:hAnsi="Arial" w:cs="Arial"/>
        <w:sz w:val="16"/>
        <w:szCs w:val="16"/>
      </w:rPr>
      <w:fldChar w:fldCharType="begin"/>
    </w:r>
    <w:r>
      <w:rPr>
        <w:rFonts w:ascii="Arial" w:hAnsi="Arial" w:cs="Arial"/>
        <w:sz w:val="16"/>
        <w:szCs w:val="16"/>
      </w:rPr>
      <w:instrText xml:space="preserve"> PAGE </w:instrText>
    </w:r>
    <w:r w:rsidR="001C5C16">
      <w:rPr>
        <w:rFonts w:ascii="Arial" w:hAnsi="Arial" w:cs="Arial"/>
        <w:sz w:val="16"/>
        <w:szCs w:val="16"/>
      </w:rPr>
      <w:fldChar w:fldCharType="separate"/>
    </w:r>
    <w:r w:rsidR="003D7F53">
      <w:rPr>
        <w:rFonts w:ascii="Arial" w:hAnsi="Arial" w:cs="Arial"/>
        <w:noProof/>
        <w:sz w:val="16"/>
        <w:szCs w:val="16"/>
      </w:rPr>
      <w:t>23</w:t>
    </w:r>
    <w:r w:rsidR="001C5C16">
      <w:rPr>
        <w:rFonts w:ascii="Arial" w:hAnsi="Arial" w:cs="Arial"/>
        <w:sz w:val="16"/>
        <w:szCs w:val="16"/>
      </w:rPr>
      <w:fldChar w:fldCharType="end"/>
    </w:r>
    <w:r>
      <w:rPr>
        <w:rFonts w:ascii="Arial" w:hAnsi="Arial" w:cs="Arial"/>
        <w:sz w:val="16"/>
        <w:szCs w:val="16"/>
      </w:rPr>
      <w:t xml:space="preserve"> de </w:t>
    </w:r>
    <w:r w:rsidR="001C5C16">
      <w:rPr>
        <w:rFonts w:ascii="Arial" w:hAnsi="Arial" w:cs="Arial"/>
        <w:sz w:val="16"/>
        <w:szCs w:val="16"/>
      </w:rPr>
      <w:fldChar w:fldCharType="begin"/>
    </w:r>
    <w:r>
      <w:rPr>
        <w:rFonts w:ascii="Arial" w:hAnsi="Arial" w:cs="Arial"/>
        <w:sz w:val="16"/>
        <w:szCs w:val="16"/>
      </w:rPr>
      <w:instrText xml:space="preserve"> NUMPAGES </w:instrText>
    </w:r>
    <w:r w:rsidR="001C5C16">
      <w:rPr>
        <w:rFonts w:ascii="Arial" w:hAnsi="Arial" w:cs="Arial"/>
        <w:sz w:val="16"/>
        <w:szCs w:val="16"/>
      </w:rPr>
      <w:fldChar w:fldCharType="separate"/>
    </w:r>
    <w:r w:rsidR="003D7F53">
      <w:rPr>
        <w:rFonts w:ascii="Arial" w:hAnsi="Arial" w:cs="Arial"/>
        <w:noProof/>
        <w:sz w:val="16"/>
        <w:szCs w:val="16"/>
      </w:rPr>
      <w:t>23</w:t>
    </w:r>
    <w:r w:rsidR="001C5C16">
      <w:rPr>
        <w:rFonts w:ascii="Arial" w:hAnsi="Arial" w:cs="Arial"/>
        <w:sz w:val="16"/>
        <w:szCs w:val="16"/>
      </w:rPr>
      <w:fldChar w:fldCharType="end"/>
    </w:r>
  </w:p>
  <w:p w:rsidR="009A1149" w:rsidRDefault="009A1149">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w:t>
    </w:r>
    <w:proofErr w:type="gramStart"/>
    <w:r>
      <w:rPr>
        <w:rFonts w:ascii="Arial" w:hAnsi="Arial" w:cs="Arial"/>
      </w:rPr>
      <w:t>44</w:t>
    </w:r>
    <w:proofErr w:type="gramEnd"/>
  </w:p>
  <w:p w:rsidR="009A1149" w:rsidRDefault="009A1149">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9A1149" w:rsidRDefault="009A1149">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DB8" w:rsidRDefault="00C77DB8" w:rsidP="009F0202">
      <w:r>
        <w:separator/>
      </w:r>
    </w:p>
  </w:footnote>
  <w:footnote w:type="continuationSeparator" w:id="0">
    <w:p w:rsidR="00C77DB8" w:rsidRDefault="00C77DB8"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49" w:rsidRPr="00C6099A" w:rsidRDefault="001C5C16"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k9/EAAAA2gAAAA8AAABkcnMvZG93bnJldi54bWxEj09rwkAUxO+C32F5Qm+6qVQraTZi/4GI&#10;l6bt/SX7mkSzb2N2q/Hbu4LgcZiZ3zDJsjeNOFLnassKHicRCOLC6ppLBT/fn+MFCOeRNTaWScGZ&#10;HCzT4SDBWNsTf9Ex86UIEHYxKqi8b2MpXVGRQTexLXHw/mxn0AfZlVJ3eApw08hpFM2lwZrDQoUt&#10;vVVU7LN/o2Axy5/y19Xud7vvnz/W2eGwe883Sj2M+tULCE+9v4dv7bVWMIXrlXADZH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k9/EAAAA2gAAAA8AAAAAAAAAAAAAAAAA&#10;nwIAAGRycy9kb3ducmV2LnhtbFBLBQYAAAAABAAEAPcAAACQAw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A1149" w:rsidRPr="001071A5" w:rsidRDefault="009A1149" w:rsidP="00C6099A">
                  <w:pPr>
                    <w:rPr>
                      <w:rFonts w:ascii="Arial" w:hAnsi="Arial" w:cs="Arial"/>
                      <w:sz w:val="32"/>
                      <w:szCs w:val="32"/>
                    </w:rPr>
                  </w:pPr>
                  <w:r w:rsidRPr="001071A5">
                    <w:rPr>
                      <w:rFonts w:ascii="Arial" w:hAnsi="Arial" w:cs="Arial"/>
                      <w:sz w:val="32"/>
                      <w:szCs w:val="32"/>
                    </w:rPr>
                    <w:t>Estado do Rio Grande do Sul</w:t>
                  </w:r>
                </w:p>
                <w:p w:rsidR="009A1149" w:rsidRPr="001071A5" w:rsidRDefault="009A1149" w:rsidP="00C6099A">
                  <w:pPr>
                    <w:rPr>
                      <w:rFonts w:ascii="Arial" w:hAnsi="Arial" w:cs="Arial"/>
                      <w:b/>
                      <w:sz w:val="32"/>
                      <w:szCs w:val="32"/>
                    </w:rPr>
                  </w:pPr>
                  <w:r w:rsidRPr="001071A5">
                    <w:rPr>
                      <w:rFonts w:ascii="Arial" w:hAnsi="Arial" w:cs="Arial"/>
                      <w:b/>
                      <w:sz w:val="32"/>
                      <w:szCs w:val="32"/>
                    </w:rPr>
                    <w:t>PREFEITURA MUNICIPAL DE ARROIO DOS RATOS</w:t>
                  </w:r>
                </w:p>
                <w:p w:rsidR="009A1149" w:rsidRPr="001071A5" w:rsidRDefault="009A1149" w:rsidP="00C6099A">
                  <w:pPr>
                    <w:rPr>
                      <w:rFonts w:ascii="Arial" w:hAnsi="Arial" w:cs="Arial"/>
                      <w:sz w:val="28"/>
                      <w:szCs w:val="28"/>
                    </w:rPr>
                  </w:pPr>
                  <w:r>
                    <w:rPr>
                      <w:rFonts w:ascii="Arial" w:hAnsi="Arial" w:cs="Arial"/>
                      <w:sz w:val="32"/>
                      <w:szCs w:val="32"/>
                    </w:rPr>
                    <w:t>Departamento de Compras e Licitações</w:t>
                  </w:r>
                </w:p>
                <w:p w:rsidR="009A1149" w:rsidRDefault="009A1149"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3314"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E9B"/>
    <w:rsid w:val="001D31AE"/>
    <w:rsid w:val="001D3817"/>
    <w:rsid w:val="001D4A5D"/>
    <w:rsid w:val="001D4F48"/>
    <w:rsid w:val="001D6A3F"/>
    <w:rsid w:val="001E0184"/>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57F"/>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C66"/>
    <w:rsid w:val="006A5E64"/>
    <w:rsid w:val="006A6A2F"/>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6D20"/>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26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199D"/>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3BA7"/>
    <w:rsid w:val="00D8401C"/>
    <w:rsid w:val="00D842AC"/>
    <w:rsid w:val="00D8466D"/>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31"/>
    <w:rsid w:val="00DC65FC"/>
    <w:rsid w:val="00DC6FB1"/>
    <w:rsid w:val="00DC7BE7"/>
    <w:rsid w:val="00DD0B76"/>
    <w:rsid w:val="00DD16DD"/>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56502-9643-4EA6-AE20-46442678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10125</Words>
  <Characters>54681</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2021-10-14T19:11:00Z</cp:lastPrinted>
  <dcterms:created xsi:type="dcterms:W3CDTF">2021-11-17T15:08:00Z</dcterms:created>
  <dcterms:modified xsi:type="dcterms:W3CDTF">2021-11-17T15:08:00Z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